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B272"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20424E52" wp14:editId="2AC36ACB">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25E4C0C5" wp14:editId="53C402EF">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6B26BE0A" w14:textId="77777777" w:rsidR="0007076B" w:rsidRDefault="00E50406"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21B15B99" wp14:editId="2C13CF14">
                <wp:simplePos x="0" y="0"/>
                <wp:positionH relativeFrom="margin">
                  <wp:align>center</wp:align>
                </wp:positionH>
                <wp:positionV relativeFrom="paragraph">
                  <wp:posOffset>504825</wp:posOffset>
                </wp:positionV>
                <wp:extent cx="6198870" cy="10160"/>
                <wp:effectExtent l="0" t="19050" r="49530" b="469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4A8E6B" id="_x0000_t32" coordsize="21600,21600" o:spt="32" o:oned="t" path="m,l21600,21600e" filled="f">
                <v:path arrowok="t" fillok="f" o:connecttype="none"/>
                <o:lock v:ext="edit" shapetype="t"/>
              </v:shapetype>
              <v:shape id="AutoShape 2" o:spid="_x0000_s1026" type="#_x0000_t32" style="position:absolute;margin-left:0;margin-top:39.75pt;width:488.1pt;height:.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" strokecolor="#4f81bd [3204]" strokeweight="4.5pt">
                <w10:wrap anchorx="margin"/>
              </v:shape>
            </w:pict>
          </mc:Fallback>
        </mc:AlternateContent>
      </w:r>
    </w:p>
    <w:p w14:paraId="485584F0" w14:textId="77777777" w:rsidR="00ED48B2" w:rsidRDefault="00ED48B2" w:rsidP="00ED48B2">
      <w:pPr>
        <w:tabs>
          <w:tab w:val="left" w:pos="1200"/>
        </w:tabs>
        <w:jc w:val="center"/>
        <w:rPr>
          <w:b/>
          <w:bCs/>
          <w:sz w:val="44"/>
          <w:szCs w:val="44"/>
          <w:lang w:bidi="ar-KW"/>
        </w:rPr>
      </w:pPr>
    </w:p>
    <w:p w14:paraId="13D9B60B" w14:textId="77777777" w:rsidR="002B7CC7" w:rsidRDefault="005C577A" w:rsidP="00E748A0">
      <w:pPr>
        <w:shd w:val="clear" w:color="auto" w:fill="8DB3E2" w:themeFill="text2" w:themeFillTint="66"/>
        <w:tabs>
          <w:tab w:val="left" w:pos="1200"/>
        </w:tabs>
        <w:jc w:val="center"/>
        <w:rPr>
          <w:b/>
          <w:bCs/>
          <w:sz w:val="44"/>
          <w:szCs w:val="44"/>
          <w:lang w:bidi="ar-KW"/>
        </w:rPr>
      </w:pPr>
      <w:r>
        <w:rPr>
          <w:b/>
          <w:bCs/>
          <w:sz w:val="44"/>
          <w:szCs w:val="44"/>
          <w:lang w:bidi="ar-KW"/>
        </w:rPr>
        <w:t>(Module Name)</w:t>
      </w:r>
      <w:r w:rsidR="00A63AC4">
        <w:rPr>
          <w:b/>
          <w:bCs/>
          <w:sz w:val="44"/>
          <w:szCs w:val="44"/>
          <w:lang w:bidi="ar-KW"/>
        </w:rPr>
        <w:t xml:space="preserve"> </w:t>
      </w:r>
      <w:r w:rsidR="0044231E">
        <w:rPr>
          <w:b/>
          <w:bCs/>
          <w:sz w:val="44"/>
          <w:szCs w:val="44"/>
          <w:lang w:bidi="ar-KW"/>
        </w:rPr>
        <w:t xml:space="preserve">Course </w:t>
      </w:r>
      <w:r w:rsidR="00E748A0">
        <w:rPr>
          <w:b/>
          <w:bCs/>
          <w:sz w:val="44"/>
          <w:szCs w:val="44"/>
          <w:lang w:bidi="ar-KW"/>
        </w:rPr>
        <w:t>Catalogue</w:t>
      </w:r>
    </w:p>
    <w:p w14:paraId="22298915" w14:textId="1D093CBD" w:rsidR="00A63AC4" w:rsidRDefault="00A63AC4" w:rsidP="003F6348">
      <w:pPr>
        <w:shd w:val="clear" w:color="auto" w:fill="8DB3E2" w:themeFill="text2" w:themeFillTint="66"/>
        <w:tabs>
          <w:tab w:val="left" w:pos="1200"/>
        </w:tabs>
        <w:jc w:val="center"/>
        <w:rPr>
          <w:b/>
          <w:bCs/>
          <w:sz w:val="44"/>
          <w:szCs w:val="44"/>
          <w:lang w:bidi="ar-KW"/>
        </w:rPr>
      </w:pPr>
      <w:r>
        <w:rPr>
          <w:b/>
          <w:bCs/>
          <w:sz w:val="44"/>
          <w:szCs w:val="44"/>
          <w:lang w:bidi="ar-KW"/>
        </w:rPr>
        <w:t>20</w:t>
      </w:r>
      <w:r w:rsidR="0063042C">
        <w:rPr>
          <w:b/>
          <w:bCs/>
          <w:sz w:val="44"/>
          <w:szCs w:val="44"/>
          <w:lang w:val="en-US" w:bidi="ar-KW"/>
        </w:rPr>
        <w:t>2</w:t>
      </w:r>
      <w:r w:rsidR="003F6348">
        <w:rPr>
          <w:rFonts w:hint="cs"/>
          <w:b/>
          <w:bCs/>
          <w:sz w:val="44"/>
          <w:szCs w:val="44"/>
          <w:rtl/>
          <w:lang w:val="en-US" w:bidi="ar-KW"/>
        </w:rPr>
        <w:t>3</w:t>
      </w:r>
      <w:bookmarkStart w:id="0" w:name="_GoBack"/>
      <w:bookmarkEnd w:id="0"/>
      <w:r w:rsidR="0063042C">
        <w:rPr>
          <w:b/>
          <w:bCs/>
          <w:sz w:val="44"/>
          <w:szCs w:val="44"/>
          <w:lang w:bidi="ar-KW"/>
        </w:rPr>
        <w:t>-202</w:t>
      </w:r>
      <w:r w:rsidR="003F6348">
        <w:rPr>
          <w:rFonts w:hint="cs"/>
          <w:b/>
          <w:bCs/>
          <w:sz w:val="44"/>
          <w:szCs w:val="44"/>
          <w:rtl/>
          <w:lang w:bidi="ar-KW"/>
        </w:rPr>
        <w:t>2</w:t>
      </w:r>
    </w:p>
    <w:tbl>
      <w:tblPr>
        <w:tblStyle w:val="TableGrid"/>
        <w:tblW w:w="9900" w:type="dxa"/>
        <w:tblInd w:w="-252" w:type="dxa"/>
        <w:tblLook w:val="04A0" w:firstRow="1" w:lastRow="0" w:firstColumn="1" w:lastColumn="0" w:noHBand="0" w:noVBand="1"/>
      </w:tblPr>
      <w:tblGrid>
        <w:gridCol w:w="3780"/>
        <w:gridCol w:w="3060"/>
        <w:gridCol w:w="3060"/>
      </w:tblGrid>
      <w:tr w:rsidR="00A01ED3" w14:paraId="121BB89E" w14:textId="77777777" w:rsidTr="00EF6046">
        <w:tc>
          <w:tcPr>
            <w:tcW w:w="3780" w:type="dxa"/>
            <w:shd w:val="clear" w:color="auto" w:fill="C6D9F1" w:themeFill="text2" w:themeFillTint="33"/>
          </w:tcPr>
          <w:p w14:paraId="2E7CB03D" w14:textId="77777777" w:rsidR="00A01ED3" w:rsidRPr="004A4B8C" w:rsidRDefault="00180751" w:rsidP="00C96E56">
            <w:pPr>
              <w:tabs>
                <w:tab w:val="left" w:pos="1200"/>
              </w:tabs>
              <w:rPr>
                <w:b/>
                <w:bCs/>
                <w:sz w:val="32"/>
                <w:szCs w:val="32"/>
                <w:lang w:bidi="ar-KW"/>
              </w:rPr>
            </w:pPr>
            <w:r>
              <w:rPr>
                <w:b/>
                <w:bCs/>
                <w:sz w:val="32"/>
                <w:szCs w:val="32"/>
                <w:lang w:bidi="ar-KW"/>
              </w:rPr>
              <w:t>Institute</w:t>
            </w:r>
          </w:p>
        </w:tc>
        <w:tc>
          <w:tcPr>
            <w:tcW w:w="6120" w:type="dxa"/>
            <w:gridSpan w:val="2"/>
            <w:shd w:val="clear" w:color="auto" w:fill="C6D9F1" w:themeFill="text2" w:themeFillTint="33"/>
          </w:tcPr>
          <w:p w14:paraId="0081E430" w14:textId="77777777" w:rsidR="00A01ED3" w:rsidRPr="004A4B8C" w:rsidRDefault="00281671" w:rsidP="00C96E56">
            <w:pPr>
              <w:tabs>
                <w:tab w:val="left" w:pos="1200"/>
              </w:tabs>
              <w:rPr>
                <w:b/>
                <w:bCs/>
                <w:sz w:val="32"/>
                <w:szCs w:val="32"/>
                <w:lang w:bidi="ar-KW"/>
              </w:rPr>
            </w:pPr>
            <w:r>
              <w:rPr>
                <w:b/>
                <w:bCs/>
                <w:sz w:val="32"/>
                <w:szCs w:val="32"/>
                <w:lang w:bidi="ar-KW"/>
              </w:rPr>
              <w:t>Choman Technical Institute</w:t>
            </w:r>
          </w:p>
        </w:tc>
      </w:tr>
      <w:tr w:rsidR="00A01ED3" w14:paraId="2E94A38C" w14:textId="77777777" w:rsidTr="00EF6046">
        <w:tc>
          <w:tcPr>
            <w:tcW w:w="3780" w:type="dxa"/>
          </w:tcPr>
          <w:p w14:paraId="4C863B33"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5499E28A" w14:textId="2E77275B" w:rsidR="00A01ED3" w:rsidRPr="004A4B8C" w:rsidRDefault="0095583C" w:rsidP="00C96E56">
            <w:pPr>
              <w:tabs>
                <w:tab w:val="left" w:pos="1200"/>
              </w:tabs>
              <w:rPr>
                <w:b/>
                <w:bCs/>
                <w:sz w:val="32"/>
                <w:szCs w:val="32"/>
                <w:lang w:bidi="ar-KW"/>
              </w:rPr>
            </w:pPr>
            <w:r>
              <w:rPr>
                <w:b/>
                <w:bCs/>
                <w:sz w:val="32"/>
                <w:szCs w:val="32"/>
                <w:lang w:bidi="ar-KW"/>
              </w:rPr>
              <w:t xml:space="preserve">Customs Administration </w:t>
            </w:r>
          </w:p>
        </w:tc>
      </w:tr>
      <w:tr w:rsidR="00A01ED3" w14:paraId="4F1C81B9" w14:textId="77777777" w:rsidTr="00EF6046">
        <w:tc>
          <w:tcPr>
            <w:tcW w:w="3780" w:type="dxa"/>
            <w:shd w:val="clear" w:color="auto" w:fill="C6D9F1" w:themeFill="text2" w:themeFillTint="33"/>
          </w:tcPr>
          <w:p w14:paraId="1752FC6A"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65AA3E14" w14:textId="0DF621C4" w:rsidR="00A01ED3" w:rsidRPr="004A4B8C" w:rsidRDefault="00B072D8" w:rsidP="00A63523">
            <w:pPr>
              <w:tabs>
                <w:tab w:val="left" w:pos="1200"/>
              </w:tabs>
              <w:rPr>
                <w:b/>
                <w:bCs/>
                <w:sz w:val="32"/>
                <w:szCs w:val="32"/>
                <w:lang w:bidi="ar-KW"/>
              </w:rPr>
            </w:pPr>
            <w:r>
              <w:rPr>
                <w:b/>
                <w:bCs/>
                <w:sz w:val="32"/>
                <w:szCs w:val="32"/>
                <w:lang w:bidi="ar-KW"/>
              </w:rPr>
              <w:t>International Trade</w:t>
            </w:r>
          </w:p>
        </w:tc>
      </w:tr>
      <w:tr w:rsidR="00A01ED3" w14:paraId="2701ECCF" w14:textId="77777777" w:rsidTr="00EF6046">
        <w:tc>
          <w:tcPr>
            <w:tcW w:w="3780" w:type="dxa"/>
          </w:tcPr>
          <w:p w14:paraId="13A964BC"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648A418F" w14:textId="3F7C356C" w:rsidR="00A01ED3" w:rsidRPr="004A4B8C" w:rsidRDefault="0094764B" w:rsidP="00C96E56">
            <w:pPr>
              <w:tabs>
                <w:tab w:val="left" w:pos="1200"/>
              </w:tabs>
              <w:rPr>
                <w:b/>
                <w:bCs/>
                <w:sz w:val="32"/>
                <w:szCs w:val="32"/>
                <w:lang w:bidi="ar-KW"/>
              </w:rPr>
            </w:pPr>
            <w:r>
              <w:rPr>
                <w:b/>
                <w:bCs/>
                <w:sz w:val="32"/>
                <w:szCs w:val="32"/>
                <w:lang w:bidi="ar-KW"/>
              </w:rPr>
              <w:t>INT305</w:t>
            </w:r>
          </w:p>
        </w:tc>
      </w:tr>
      <w:tr w:rsidR="00A01ED3" w14:paraId="7F58093D" w14:textId="77777777" w:rsidTr="00EF6046">
        <w:tc>
          <w:tcPr>
            <w:tcW w:w="3780" w:type="dxa"/>
            <w:shd w:val="clear" w:color="auto" w:fill="C6D9F1" w:themeFill="text2" w:themeFillTint="33"/>
          </w:tcPr>
          <w:p w14:paraId="0FE67D38"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185E93C7" w14:textId="4402FC47" w:rsidR="00A01ED3" w:rsidRPr="004A4B8C" w:rsidRDefault="0094764B" w:rsidP="00C96E56">
            <w:pPr>
              <w:tabs>
                <w:tab w:val="left" w:pos="1200"/>
              </w:tabs>
              <w:rPr>
                <w:b/>
                <w:bCs/>
                <w:sz w:val="32"/>
                <w:szCs w:val="32"/>
                <w:lang w:bidi="ar-KW"/>
              </w:rPr>
            </w:pPr>
            <w:r>
              <w:rPr>
                <w:b/>
                <w:bCs/>
                <w:sz w:val="32"/>
                <w:szCs w:val="32"/>
                <w:lang w:bidi="ar-KW"/>
              </w:rPr>
              <w:t>3</w:t>
            </w:r>
          </w:p>
        </w:tc>
      </w:tr>
      <w:tr w:rsidR="00A63523" w14:paraId="4B8A9051" w14:textId="77777777" w:rsidTr="00EF6046">
        <w:trPr>
          <w:trHeight w:val="393"/>
        </w:trPr>
        <w:tc>
          <w:tcPr>
            <w:tcW w:w="3780" w:type="dxa"/>
          </w:tcPr>
          <w:p w14:paraId="6F676218" w14:textId="77777777" w:rsidR="00A63523" w:rsidRPr="00160E45" w:rsidRDefault="00160E45" w:rsidP="00C96E56">
            <w:pPr>
              <w:tabs>
                <w:tab w:val="left" w:pos="1200"/>
              </w:tabs>
              <w:rPr>
                <w:b/>
                <w:bCs/>
                <w:sz w:val="32"/>
                <w:szCs w:val="32"/>
                <w:lang w:bidi="ar-KW"/>
              </w:rPr>
            </w:pPr>
            <w:r w:rsidRPr="00160E45">
              <w:rPr>
                <w:b/>
                <w:bCs/>
                <w:sz w:val="32"/>
                <w:szCs w:val="32"/>
                <w:lang w:bidi="ar-KW"/>
              </w:rPr>
              <w:t>Credit</w:t>
            </w:r>
          </w:p>
        </w:tc>
        <w:tc>
          <w:tcPr>
            <w:tcW w:w="6120" w:type="dxa"/>
            <w:gridSpan w:val="2"/>
          </w:tcPr>
          <w:p w14:paraId="6C2B1326" w14:textId="4194F7CD" w:rsidR="00A63523" w:rsidRPr="00366A89" w:rsidRDefault="0094764B" w:rsidP="00C96E56">
            <w:pPr>
              <w:tabs>
                <w:tab w:val="left" w:pos="1200"/>
              </w:tabs>
              <w:rPr>
                <w:b/>
                <w:bCs/>
                <w:sz w:val="28"/>
                <w:szCs w:val="28"/>
                <w:lang w:bidi="ar-KW"/>
              </w:rPr>
            </w:pPr>
            <w:r>
              <w:rPr>
                <w:b/>
                <w:bCs/>
                <w:sz w:val="28"/>
                <w:szCs w:val="28"/>
                <w:lang w:bidi="ar-KW"/>
              </w:rPr>
              <w:t>6</w:t>
            </w:r>
          </w:p>
        </w:tc>
      </w:tr>
      <w:tr w:rsidR="00A63523" w14:paraId="3BC3DB02" w14:textId="77777777" w:rsidTr="00EF6046">
        <w:tc>
          <w:tcPr>
            <w:tcW w:w="3780" w:type="dxa"/>
            <w:shd w:val="clear" w:color="auto" w:fill="C6D9F1" w:themeFill="text2" w:themeFillTint="33"/>
          </w:tcPr>
          <w:p w14:paraId="1DCF427A"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33360E00" w14:textId="5713F44E" w:rsidR="00A63523" w:rsidRPr="009F219D" w:rsidRDefault="0094764B" w:rsidP="00C96E56">
            <w:pPr>
              <w:tabs>
                <w:tab w:val="left" w:pos="1200"/>
              </w:tabs>
              <w:rPr>
                <w:b/>
                <w:bCs/>
                <w:sz w:val="32"/>
                <w:szCs w:val="32"/>
                <w:lang w:bidi="ar-KW"/>
              </w:rPr>
            </w:pPr>
            <w:r>
              <w:rPr>
                <w:b/>
                <w:bCs/>
                <w:sz w:val="32"/>
                <w:szCs w:val="32"/>
                <w:lang w:bidi="ar-KW"/>
              </w:rPr>
              <w:t xml:space="preserve"> Core</w:t>
            </w:r>
          </w:p>
        </w:tc>
      </w:tr>
      <w:tr w:rsidR="00DF2F33" w14:paraId="1C80BDA6" w14:textId="77777777" w:rsidTr="00EF6046">
        <w:tc>
          <w:tcPr>
            <w:tcW w:w="3780" w:type="dxa"/>
          </w:tcPr>
          <w:p w14:paraId="63B5C0BA"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4EAF9A14" w14:textId="38EF6285" w:rsidR="00DF2F33" w:rsidRPr="007C27BF" w:rsidRDefault="0094764B" w:rsidP="00C96E56">
            <w:pPr>
              <w:tabs>
                <w:tab w:val="left" w:pos="1200"/>
              </w:tabs>
              <w:rPr>
                <w:b/>
                <w:bCs/>
                <w:sz w:val="32"/>
                <w:szCs w:val="32"/>
                <w:lang w:bidi="ar-KW"/>
              </w:rPr>
            </w:pPr>
            <w:r>
              <w:rPr>
                <w:b/>
                <w:bCs/>
                <w:sz w:val="32"/>
                <w:szCs w:val="32"/>
                <w:lang w:bidi="ar-KW"/>
              </w:rPr>
              <w:t>4</w:t>
            </w:r>
          </w:p>
        </w:tc>
        <w:tc>
          <w:tcPr>
            <w:tcW w:w="3060" w:type="dxa"/>
          </w:tcPr>
          <w:p w14:paraId="41B6CA6E" w14:textId="77777777" w:rsidR="00DF2F33" w:rsidRPr="007C27BF" w:rsidRDefault="00DF2F33" w:rsidP="00C96E56">
            <w:pPr>
              <w:tabs>
                <w:tab w:val="left" w:pos="1200"/>
              </w:tabs>
              <w:rPr>
                <w:b/>
                <w:bCs/>
                <w:sz w:val="32"/>
                <w:szCs w:val="32"/>
                <w:lang w:bidi="ar-KW"/>
              </w:rPr>
            </w:pPr>
          </w:p>
        </w:tc>
      </w:tr>
      <w:tr w:rsidR="007C27BF" w14:paraId="4C7F76FE" w14:textId="77777777" w:rsidTr="00EF6046">
        <w:tc>
          <w:tcPr>
            <w:tcW w:w="3780" w:type="dxa"/>
            <w:shd w:val="clear" w:color="auto" w:fill="C6D9F1" w:themeFill="text2" w:themeFillTint="33"/>
          </w:tcPr>
          <w:p w14:paraId="11F83B0F"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7AFE794D" w14:textId="339031FF" w:rsidR="007C27BF" w:rsidRPr="007C27BF" w:rsidRDefault="007E4D6F" w:rsidP="00FF1078">
            <w:pPr>
              <w:tabs>
                <w:tab w:val="left" w:pos="1200"/>
              </w:tabs>
              <w:rPr>
                <w:b/>
                <w:bCs/>
                <w:sz w:val="32"/>
                <w:szCs w:val="32"/>
                <w:lang w:bidi="ar-KW"/>
              </w:rPr>
            </w:pPr>
            <w:r>
              <w:rPr>
                <w:b/>
                <w:bCs/>
                <w:sz w:val="32"/>
                <w:szCs w:val="32"/>
                <w:lang w:bidi="ar-KW"/>
              </w:rPr>
              <w:t>(</w:t>
            </w:r>
            <w:r w:rsidR="0094764B">
              <w:rPr>
                <w:b/>
                <w:bCs/>
                <w:sz w:val="32"/>
                <w:szCs w:val="32"/>
                <w:lang w:bidi="ar-KW"/>
              </w:rPr>
              <w:t>2</w:t>
            </w:r>
            <w:r w:rsidR="00FF1078">
              <w:rPr>
                <w:rFonts w:hint="cs"/>
                <w:b/>
                <w:bCs/>
                <w:sz w:val="32"/>
                <w:szCs w:val="32"/>
                <w:rtl/>
                <w:lang w:bidi="ar-KW"/>
              </w:rPr>
              <w:t xml:space="preserve">  </w:t>
            </w:r>
            <w:r w:rsidR="007C27BF" w:rsidRPr="007C27BF">
              <w:rPr>
                <w:b/>
                <w:bCs/>
                <w:sz w:val="32"/>
                <w:szCs w:val="32"/>
                <w:lang w:bidi="ar-KW"/>
              </w:rPr>
              <w:t>)hr Class</w:t>
            </w:r>
          </w:p>
        </w:tc>
        <w:tc>
          <w:tcPr>
            <w:tcW w:w="3060" w:type="dxa"/>
            <w:shd w:val="clear" w:color="auto" w:fill="C6D9F1" w:themeFill="text2" w:themeFillTint="33"/>
          </w:tcPr>
          <w:p w14:paraId="0F806A6C" w14:textId="5DD48E6A" w:rsidR="007C27BF" w:rsidRPr="007C27BF" w:rsidRDefault="007E4D6F" w:rsidP="00FF1078">
            <w:pPr>
              <w:tabs>
                <w:tab w:val="left" w:pos="1200"/>
              </w:tabs>
              <w:rPr>
                <w:b/>
                <w:bCs/>
                <w:sz w:val="32"/>
                <w:szCs w:val="32"/>
                <w:lang w:bidi="ar-KW"/>
              </w:rPr>
            </w:pPr>
            <w:r>
              <w:rPr>
                <w:b/>
                <w:bCs/>
                <w:sz w:val="32"/>
                <w:szCs w:val="32"/>
                <w:lang w:bidi="ar-KW"/>
              </w:rPr>
              <w:t>(</w:t>
            </w:r>
            <w:r w:rsidR="00FF1078">
              <w:rPr>
                <w:b/>
                <w:bCs/>
                <w:sz w:val="32"/>
                <w:szCs w:val="32"/>
                <w:lang w:bidi="ar-KW"/>
              </w:rPr>
              <w:t xml:space="preserve"> </w:t>
            </w:r>
            <w:r w:rsidR="0094764B">
              <w:rPr>
                <w:b/>
                <w:bCs/>
                <w:sz w:val="32"/>
                <w:szCs w:val="32"/>
                <w:lang w:bidi="ar-KW"/>
              </w:rPr>
              <w:t>52</w:t>
            </w:r>
            <w:r w:rsidR="00FF1078">
              <w:rPr>
                <w:b/>
                <w:bCs/>
                <w:sz w:val="32"/>
                <w:szCs w:val="32"/>
                <w:lang w:bidi="ar-KW"/>
              </w:rPr>
              <w:t xml:space="preserve">  </w:t>
            </w:r>
            <w:r w:rsidR="007C27BF" w:rsidRPr="007C27BF">
              <w:rPr>
                <w:b/>
                <w:bCs/>
                <w:sz w:val="32"/>
                <w:szCs w:val="32"/>
                <w:lang w:bidi="ar-KW"/>
              </w:rPr>
              <w:t>)hr Workload</w:t>
            </w:r>
          </w:p>
        </w:tc>
      </w:tr>
      <w:tr w:rsidR="007C27BF" w14:paraId="28E80752" w14:textId="77777777" w:rsidTr="00EF6046">
        <w:tc>
          <w:tcPr>
            <w:tcW w:w="3780" w:type="dxa"/>
          </w:tcPr>
          <w:p w14:paraId="5104CC3C"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sidR="007E4D6F">
              <w:rPr>
                <w:b/>
                <w:bCs/>
                <w:sz w:val="32"/>
                <w:szCs w:val="32"/>
                <w:lang w:bidi="ar-KW"/>
              </w:rPr>
              <w:t xml:space="preserve"> (Tutorial</w:t>
            </w:r>
            <w:r>
              <w:rPr>
                <w:b/>
                <w:bCs/>
                <w:sz w:val="32"/>
                <w:szCs w:val="32"/>
                <w:lang w:bidi="ar-KW"/>
              </w:rPr>
              <w:t>)</w:t>
            </w:r>
          </w:p>
        </w:tc>
        <w:tc>
          <w:tcPr>
            <w:tcW w:w="3060" w:type="dxa"/>
          </w:tcPr>
          <w:p w14:paraId="401BEB18" w14:textId="3DDADF6D" w:rsidR="007C27BF" w:rsidRPr="007C27BF" w:rsidRDefault="007E4D6F" w:rsidP="00FF1078">
            <w:pPr>
              <w:tabs>
                <w:tab w:val="left" w:pos="1200"/>
              </w:tabs>
              <w:rPr>
                <w:b/>
                <w:bCs/>
                <w:sz w:val="32"/>
                <w:szCs w:val="32"/>
                <w:lang w:bidi="ar-KW"/>
              </w:rPr>
            </w:pPr>
            <w:r>
              <w:rPr>
                <w:b/>
                <w:bCs/>
                <w:sz w:val="32"/>
                <w:szCs w:val="32"/>
                <w:lang w:bidi="ar-KW"/>
              </w:rPr>
              <w:t>(</w:t>
            </w:r>
            <w:r w:rsidR="0094764B">
              <w:rPr>
                <w:b/>
                <w:bCs/>
                <w:sz w:val="32"/>
                <w:szCs w:val="32"/>
                <w:lang w:bidi="ar-KW"/>
              </w:rPr>
              <w:t>2</w:t>
            </w:r>
            <w:r w:rsidR="00FF1078">
              <w:rPr>
                <w:b/>
                <w:bCs/>
                <w:sz w:val="32"/>
                <w:szCs w:val="32"/>
                <w:lang w:bidi="ar-KW"/>
              </w:rPr>
              <w:t xml:space="preserve">   </w:t>
            </w:r>
            <w:r w:rsidR="007C27BF" w:rsidRPr="007C27BF">
              <w:rPr>
                <w:b/>
                <w:bCs/>
                <w:sz w:val="32"/>
                <w:szCs w:val="32"/>
                <w:lang w:bidi="ar-KW"/>
              </w:rPr>
              <w:t>)hr Class</w:t>
            </w:r>
          </w:p>
        </w:tc>
        <w:tc>
          <w:tcPr>
            <w:tcW w:w="3060" w:type="dxa"/>
          </w:tcPr>
          <w:p w14:paraId="0A16D4A2" w14:textId="438DAD9B" w:rsidR="007C27BF" w:rsidRPr="007C27BF" w:rsidRDefault="007E4D6F" w:rsidP="00FF1078">
            <w:pPr>
              <w:tabs>
                <w:tab w:val="left" w:pos="1200"/>
              </w:tabs>
              <w:rPr>
                <w:b/>
                <w:bCs/>
                <w:sz w:val="32"/>
                <w:szCs w:val="32"/>
                <w:lang w:bidi="ar-KW"/>
              </w:rPr>
            </w:pPr>
            <w:r>
              <w:rPr>
                <w:b/>
                <w:bCs/>
                <w:sz w:val="32"/>
                <w:szCs w:val="32"/>
                <w:lang w:bidi="ar-KW"/>
              </w:rPr>
              <w:t>(</w:t>
            </w:r>
            <w:r w:rsidR="00FF1078">
              <w:rPr>
                <w:b/>
                <w:bCs/>
                <w:sz w:val="32"/>
                <w:szCs w:val="32"/>
                <w:lang w:bidi="ar-KW"/>
              </w:rPr>
              <w:t xml:space="preserve">  </w:t>
            </w:r>
            <w:r w:rsidR="0094764B">
              <w:rPr>
                <w:b/>
                <w:bCs/>
                <w:sz w:val="32"/>
                <w:szCs w:val="32"/>
                <w:lang w:bidi="ar-KW"/>
              </w:rPr>
              <w:t>94</w:t>
            </w:r>
            <w:r w:rsidR="00FF1078">
              <w:rPr>
                <w:b/>
                <w:bCs/>
                <w:sz w:val="32"/>
                <w:szCs w:val="32"/>
                <w:lang w:bidi="ar-KW"/>
              </w:rPr>
              <w:t xml:space="preserve"> </w:t>
            </w:r>
            <w:r w:rsidR="007C27BF" w:rsidRPr="007C27BF">
              <w:rPr>
                <w:b/>
                <w:bCs/>
                <w:sz w:val="32"/>
                <w:szCs w:val="32"/>
                <w:lang w:bidi="ar-KW"/>
              </w:rPr>
              <w:t>)hr Workload</w:t>
            </w:r>
          </w:p>
        </w:tc>
      </w:tr>
      <w:tr w:rsidR="0095583C" w14:paraId="7C686B92" w14:textId="77777777" w:rsidTr="00EF6046">
        <w:tc>
          <w:tcPr>
            <w:tcW w:w="3780" w:type="dxa"/>
            <w:shd w:val="clear" w:color="auto" w:fill="C6D9F1" w:themeFill="text2" w:themeFillTint="33"/>
          </w:tcPr>
          <w:p w14:paraId="686D9EAB" w14:textId="77777777" w:rsidR="0095583C" w:rsidRPr="004939DD" w:rsidRDefault="0095583C" w:rsidP="0095583C">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506CE3B5" w14:textId="54AE3CBB" w:rsidR="0095583C" w:rsidRPr="007C27BF" w:rsidRDefault="0095583C" w:rsidP="0095583C">
            <w:pPr>
              <w:tabs>
                <w:tab w:val="left" w:pos="1200"/>
              </w:tabs>
              <w:rPr>
                <w:b/>
                <w:bCs/>
                <w:sz w:val="32"/>
                <w:szCs w:val="32"/>
                <w:lang w:bidi="ar-KW"/>
              </w:rPr>
            </w:pPr>
            <w:r>
              <w:rPr>
                <w:b/>
                <w:bCs/>
                <w:sz w:val="32"/>
                <w:szCs w:val="32"/>
                <w:lang w:bidi="ar-KW"/>
              </w:rPr>
              <w:t xml:space="preserve">Zhwan hamadamin </w:t>
            </w:r>
            <w:r w:rsidR="00464B6A">
              <w:rPr>
                <w:b/>
                <w:bCs/>
                <w:sz w:val="32"/>
                <w:szCs w:val="32"/>
                <w:lang w:bidi="ar-KW"/>
              </w:rPr>
              <w:t>Abdulla</w:t>
            </w:r>
          </w:p>
        </w:tc>
      </w:tr>
      <w:tr w:rsidR="0095583C" w14:paraId="6C8010DA" w14:textId="77777777" w:rsidTr="00EF6046">
        <w:tc>
          <w:tcPr>
            <w:tcW w:w="3780" w:type="dxa"/>
          </w:tcPr>
          <w:p w14:paraId="4CF3B18E" w14:textId="77777777" w:rsidR="0095583C" w:rsidRDefault="0095583C" w:rsidP="0095583C">
            <w:pPr>
              <w:tabs>
                <w:tab w:val="left" w:pos="1200"/>
              </w:tabs>
              <w:rPr>
                <w:b/>
                <w:bCs/>
                <w:sz w:val="32"/>
                <w:szCs w:val="32"/>
                <w:lang w:bidi="ar-KW"/>
              </w:rPr>
            </w:pPr>
            <w:r>
              <w:rPr>
                <w:b/>
                <w:bCs/>
                <w:sz w:val="32"/>
                <w:szCs w:val="32"/>
                <w:lang w:bidi="ar-KW"/>
              </w:rPr>
              <w:t>E-Mail</w:t>
            </w:r>
          </w:p>
        </w:tc>
        <w:tc>
          <w:tcPr>
            <w:tcW w:w="6120" w:type="dxa"/>
            <w:gridSpan w:val="2"/>
          </w:tcPr>
          <w:p w14:paraId="3BEF759E" w14:textId="058C47E0" w:rsidR="0095583C" w:rsidRPr="00F12E0E" w:rsidRDefault="005F4C49" w:rsidP="0095583C">
            <w:pPr>
              <w:tabs>
                <w:tab w:val="left" w:pos="1200"/>
              </w:tabs>
              <w:rPr>
                <w:b/>
                <w:bCs/>
                <w:sz w:val="32"/>
                <w:szCs w:val="32"/>
                <w:lang w:val="en-US" w:bidi="ar-KW"/>
              </w:rPr>
            </w:pPr>
            <w:hyperlink r:id="rId10" w:history="1">
              <w:r w:rsidR="00464B6A" w:rsidRPr="005C6CD4">
                <w:rPr>
                  <w:rStyle w:val="Hyperlink"/>
                  <w:b/>
                  <w:bCs/>
                  <w:sz w:val="32"/>
                  <w:szCs w:val="32"/>
                  <w:lang w:val="en-US" w:bidi="ar-KW"/>
                </w:rPr>
                <w:t>Zhwan.h.abdulla@gmail.com</w:t>
              </w:r>
            </w:hyperlink>
          </w:p>
        </w:tc>
      </w:tr>
      <w:tr w:rsidR="0095583C" w14:paraId="1CAEF3FC" w14:textId="77777777" w:rsidTr="00EF6046">
        <w:tc>
          <w:tcPr>
            <w:tcW w:w="3780" w:type="dxa"/>
            <w:shd w:val="clear" w:color="auto" w:fill="C6D9F1" w:themeFill="text2" w:themeFillTint="33"/>
          </w:tcPr>
          <w:p w14:paraId="08136EF7" w14:textId="77777777" w:rsidR="0095583C" w:rsidRPr="004939DD" w:rsidRDefault="0095583C" w:rsidP="0095583C">
            <w:pPr>
              <w:tabs>
                <w:tab w:val="left" w:pos="1200"/>
              </w:tabs>
              <w:rPr>
                <w:b/>
                <w:bCs/>
                <w:sz w:val="32"/>
                <w:szCs w:val="32"/>
                <w:lang w:bidi="ar-KW"/>
              </w:rPr>
            </w:pPr>
            <w:r>
              <w:rPr>
                <w:b/>
                <w:bCs/>
                <w:sz w:val="32"/>
                <w:szCs w:val="32"/>
                <w:lang w:bidi="ar-KW"/>
              </w:rPr>
              <w:t>Lecturer (Tutorial)</w:t>
            </w:r>
          </w:p>
        </w:tc>
        <w:tc>
          <w:tcPr>
            <w:tcW w:w="6120" w:type="dxa"/>
            <w:gridSpan w:val="2"/>
            <w:shd w:val="clear" w:color="auto" w:fill="C6D9F1" w:themeFill="text2" w:themeFillTint="33"/>
          </w:tcPr>
          <w:p w14:paraId="6C949F44" w14:textId="77777777" w:rsidR="0095583C" w:rsidRPr="007C27BF" w:rsidRDefault="0095583C" w:rsidP="0095583C">
            <w:pPr>
              <w:tabs>
                <w:tab w:val="left" w:pos="1200"/>
              </w:tabs>
              <w:rPr>
                <w:b/>
                <w:bCs/>
                <w:sz w:val="32"/>
                <w:szCs w:val="32"/>
                <w:lang w:bidi="ar-KW"/>
              </w:rPr>
            </w:pPr>
          </w:p>
        </w:tc>
      </w:tr>
      <w:tr w:rsidR="0095583C" w14:paraId="7FA98F7B" w14:textId="77777777" w:rsidTr="00EF6046">
        <w:tc>
          <w:tcPr>
            <w:tcW w:w="3780" w:type="dxa"/>
          </w:tcPr>
          <w:p w14:paraId="7ED2BCD2" w14:textId="77777777" w:rsidR="0095583C" w:rsidRDefault="0095583C" w:rsidP="0095583C">
            <w:pPr>
              <w:tabs>
                <w:tab w:val="left" w:pos="1200"/>
              </w:tabs>
              <w:rPr>
                <w:b/>
                <w:bCs/>
                <w:sz w:val="32"/>
                <w:szCs w:val="32"/>
                <w:lang w:bidi="ar-KW"/>
              </w:rPr>
            </w:pPr>
            <w:r>
              <w:rPr>
                <w:b/>
                <w:bCs/>
                <w:sz w:val="32"/>
                <w:szCs w:val="32"/>
                <w:lang w:bidi="ar-KW"/>
              </w:rPr>
              <w:t>Email</w:t>
            </w:r>
          </w:p>
        </w:tc>
        <w:tc>
          <w:tcPr>
            <w:tcW w:w="6120" w:type="dxa"/>
            <w:gridSpan w:val="2"/>
          </w:tcPr>
          <w:p w14:paraId="75A2BFEB" w14:textId="77777777" w:rsidR="0095583C" w:rsidRPr="007C27BF" w:rsidRDefault="0095583C" w:rsidP="0095583C">
            <w:pPr>
              <w:tabs>
                <w:tab w:val="left" w:pos="1200"/>
              </w:tabs>
              <w:rPr>
                <w:b/>
                <w:bCs/>
                <w:sz w:val="32"/>
                <w:szCs w:val="32"/>
                <w:lang w:bidi="ar-KW"/>
              </w:rPr>
            </w:pPr>
          </w:p>
        </w:tc>
      </w:tr>
    </w:tbl>
    <w:p w14:paraId="26F25E4B" w14:textId="77777777" w:rsidR="00A01ED3" w:rsidRDefault="00A01ED3" w:rsidP="00C96E56">
      <w:pPr>
        <w:tabs>
          <w:tab w:val="left" w:pos="1200"/>
        </w:tabs>
        <w:rPr>
          <w:b/>
          <w:bCs/>
          <w:sz w:val="44"/>
          <w:szCs w:val="44"/>
          <w:lang w:bidi="ar-KW"/>
        </w:rPr>
      </w:pPr>
    </w:p>
    <w:p w14:paraId="3B18196B" w14:textId="21CB052C" w:rsidR="00C46D58" w:rsidRDefault="00C46D58" w:rsidP="00F12E0E">
      <w:pPr>
        <w:tabs>
          <w:tab w:val="left" w:pos="1200"/>
        </w:tabs>
        <w:rPr>
          <w:b/>
          <w:bCs/>
          <w:sz w:val="44"/>
          <w:szCs w:val="44"/>
          <w:lang w:bidi="ar-KW"/>
        </w:rPr>
      </w:pPr>
    </w:p>
    <w:p w14:paraId="2694043A" w14:textId="77777777" w:rsidR="00C857AF" w:rsidRDefault="00C857AF" w:rsidP="008D46A4">
      <w:pPr>
        <w:tabs>
          <w:tab w:val="left" w:pos="1200"/>
        </w:tabs>
        <w:jc w:val="center"/>
        <w:rPr>
          <w:b/>
          <w:bCs/>
          <w:sz w:val="44"/>
          <w:szCs w:val="44"/>
          <w:lang w:bidi="ar-KW"/>
        </w:rPr>
      </w:pPr>
    </w:p>
    <w:p w14:paraId="1772DD32" w14:textId="77777777" w:rsidR="00C857AF" w:rsidRDefault="00C857AF" w:rsidP="008D46A4">
      <w:pPr>
        <w:tabs>
          <w:tab w:val="left" w:pos="1200"/>
        </w:tabs>
        <w:jc w:val="center"/>
        <w:rPr>
          <w:b/>
          <w:bCs/>
          <w:sz w:val="44"/>
          <w:szCs w:val="44"/>
          <w:lang w:bidi="ar-KW"/>
        </w:rPr>
      </w:pPr>
    </w:p>
    <w:p w14:paraId="2C9C7C84" w14:textId="77777777" w:rsidR="002B7CC7" w:rsidRDefault="002B7CC7" w:rsidP="003B045F">
      <w:pPr>
        <w:tabs>
          <w:tab w:val="left" w:pos="1200"/>
        </w:tabs>
        <w:rPr>
          <w:b/>
          <w:bCs/>
          <w:sz w:val="44"/>
          <w:szCs w:val="44"/>
          <w:lang w:bidi="ar-KW"/>
        </w:rPr>
      </w:pPr>
    </w:p>
    <w:p w14:paraId="0A619405"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59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800"/>
        <w:gridCol w:w="5400"/>
      </w:tblGrid>
      <w:tr w:rsidR="008D46A4" w:rsidRPr="00747A9A" w14:paraId="6404B682" w14:textId="77777777" w:rsidTr="000C047A">
        <w:trPr>
          <w:trHeight w:val="1125"/>
        </w:trPr>
        <w:tc>
          <w:tcPr>
            <w:tcW w:w="10597" w:type="dxa"/>
            <w:gridSpan w:val="3"/>
          </w:tcPr>
          <w:p w14:paraId="5C7842E8" w14:textId="77777777" w:rsidR="008D46A4" w:rsidRDefault="00CF5475" w:rsidP="00CD14DF">
            <w:pPr>
              <w:pStyle w:val="ListParagraph"/>
              <w:numPr>
                <w:ilvl w:val="0"/>
                <w:numId w:val="12"/>
              </w:numPr>
              <w:spacing w:after="0" w:line="240" w:lineRule="auto"/>
              <w:rPr>
                <w:b/>
                <w:bCs/>
                <w:sz w:val="24"/>
                <w:szCs w:val="24"/>
                <w:lang w:val="en-US" w:bidi="ar-KW"/>
              </w:rPr>
            </w:pPr>
            <w:r w:rsidRPr="00CD14DF">
              <w:rPr>
                <w:b/>
                <w:bCs/>
                <w:sz w:val="24"/>
                <w:szCs w:val="24"/>
                <w:lang w:bidi="ar-KW"/>
              </w:rPr>
              <w:t xml:space="preserve">  </w:t>
            </w:r>
            <w:r w:rsidR="008D46A4" w:rsidRPr="00CD14DF">
              <w:rPr>
                <w:b/>
                <w:bCs/>
                <w:sz w:val="24"/>
                <w:szCs w:val="24"/>
                <w:lang w:bidi="ar-KW"/>
              </w:rPr>
              <w:t>Course overview:</w:t>
            </w:r>
            <w:r w:rsidR="006766CD" w:rsidRPr="00CD14DF">
              <w:rPr>
                <w:b/>
                <w:bCs/>
                <w:sz w:val="24"/>
                <w:szCs w:val="24"/>
                <w:lang w:val="en-US" w:bidi="ar-KW"/>
              </w:rPr>
              <w:t xml:space="preserve"> </w:t>
            </w:r>
          </w:p>
          <w:p w14:paraId="0CAB95E0" w14:textId="77777777" w:rsidR="00313691" w:rsidRDefault="00313691" w:rsidP="00313691">
            <w:pPr>
              <w:pStyle w:val="ListParagraph"/>
              <w:spacing w:after="0" w:line="240" w:lineRule="auto"/>
              <w:rPr>
                <w:b/>
                <w:bCs/>
                <w:sz w:val="24"/>
                <w:szCs w:val="24"/>
                <w:lang w:val="en-US" w:bidi="ar-KW"/>
              </w:rPr>
            </w:pPr>
          </w:p>
          <w:p w14:paraId="56B67176" w14:textId="77777777" w:rsidR="00204D93" w:rsidRPr="000F5E52" w:rsidRDefault="00204D93" w:rsidP="00204D93">
            <w:pPr>
              <w:bidi/>
              <w:spacing w:after="0" w:line="240" w:lineRule="auto"/>
              <w:rPr>
                <w:rFonts w:asciiTheme="majorBidi" w:hAnsiTheme="majorBidi" w:cstheme="majorBidi"/>
                <w:b/>
                <w:bCs/>
                <w:sz w:val="24"/>
                <w:szCs w:val="24"/>
                <w:lang w:val="en-US" w:bidi="ar-IQ"/>
              </w:rPr>
            </w:pPr>
            <w:r w:rsidRPr="000F5E52">
              <w:rPr>
                <w:rFonts w:asciiTheme="majorBidi" w:hAnsiTheme="majorBidi" w:cstheme="majorBidi" w:hint="cs"/>
                <w:b/>
                <w:bCs/>
                <w:sz w:val="24"/>
                <w:szCs w:val="24"/>
                <w:rtl/>
                <w:lang w:val="en-US" w:bidi="ar-IQ"/>
              </w:rPr>
              <w:t>له‌ئێستادا</w:t>
            </w:r>
            <w:r>
              <w:rPr>
                <w:rFonts w:asciiTheme="majorBidi" w:hAnsiTheme="majorBidi" w:cstheme="majorBidi"/>
                <w:b/>
                <w:bCs/>
                <w:sz w:val="24"/>
                <w:szCs w:val="24"/>
                <w:lang w:val="en-US" w:bidi="ar-IQ"/>
              </w:rPr>
              <w:t xml:space="preserve"> </w:t>
            </w:r>
            <w:r>
              <w:rPr>
                <w:rFonts w:asciiTheme="majorBidi" w:hAnsiTheme="majorBidi" w:cstheme="majorBidi" w:hint="cs"/>
                <w:b/>
                <w:bCs/>
                <w:sz w:val="24"/>
                <w:szCs w:val="24"/>
                <w:rtl/>
                <w:lang w:val="en-US" w:bidi="ar-IQ"/>
              </w:rPr>
              <w:t xml:space="preserve">لەگەل ئەو بەرەو پیش چون و پیشکەوتنانەى ولاتان و جیهان بەخۆیان بینیوە </w:t>
            </w:r>
            <w:r w:rsidRPr="000F5E52">
              <w:rPr>
                <w:rFonts w:asciiTheme="majorBidi" w:hAnsiTheme="majorBidi" w:cstheme="majorBidi" w:hint="cs"/>
                <w:b/>
                <w:bCs/>
                <w:sz w:val="24"/>
                <w:szCs w:val="24"/>
                <w:rtl/>
                <w:lang w:val="en-US" w:bidi="ar-IQ"/>
              </w:rPr>
              <w:t xml:space="preserve"> په‌یوه‌ندیه‌ نێوده‌وڵه‌تیه‌كان په‌ره‌سه‌ندنی زۆریان به‌خۆوه‌بینیوه‌ به‌هۆی پێشكه‌وتنی هۆیه‌كانی گواستنه‌وه‌و گه‌یاندن، هه‌روه‌ها به‌هۆی په‌ره‌سه‌ندنی پرۆسه‌ی به‌رهه‌مهێنان وبه‌یه‌كه‌وه‌به‌سترانی به‌رژه‌وه‌ندیه‌كان. به‌شێك له‌ ووڵتانی جیهانی له‌رێگه‌ی بازرگانی ده‌ره‌وه‌ به‌رهه‌مه‌كانیان ساغده‌كه‌نه‌وه‌،  ووڵاتی تریش هه‌ن له‌م رێگه‌یه‌وه‌ زۆربه‌ی پێداویستیه‌كانیان دابینده‌كه‌ن.</w:t>
            </w:r>
          </w:p>
          <w:p w14:paraId="302B97F5" w14:textId="77777777" w:rsidR="00204D93" w:rsidRDefault="00204D93" w:rsidP="00204D93">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  </w:t>
            </w:r>
            <w:r w:rsidRPr="000F5E52">
              <w:rPr>
                <w:rFonts w:asciiTheme="majorBidi" w:hAnsiTheme="majorBidi" w:cstheme="majorBidi" w:hint="cs"/>
                <w:b/>
                <w:bCs/>
                <w:sz w:val="24"/>
                <w:szCs w:val="24"/>
                <w:rtl/>
                <w:lang w:val="en-US" w:bidi="ar-IQ"/>
              </w:rPr>
              <w:t xml:space="preserve"> له‌به‌رئه‌وه‌ خوێندنی  بازگانی ده‌ره‌وه‌ گرنگی زۆری هه‌یه‌ به‌تایبه‌تی بۆ قوتابیانی به‌شی گومرگ كه‌كاركردنیان له‌وشوێنانه‌یه‌ كه‌كار له‌گه‌ڵ په‌یوه‌ندیه‌ ده‌ره‌كیه‌كانده‌كه‌ن له‌ هێنان وهاورده</w:t>
            </w:r>
            <w:r>
              <w:rPr>
                <w:rFonts w:asciiTheme="majorBidi" w:hAnsiTheme="majorBidi" w:cstheme="majorBidi" w:hint="cs"/>
                <w:b/>
                <w:bCs/>
                <w:sz w:val="24"/>
                <w:szCs w:val="24"/>
                <w:rtl/>
                <w:lang w:val="en-US" w:bidi="ar-IQ"/>
              </w:rPr>
              <w:t xml:space="preserve"> وهاتوچۆی كه‌سه‌كان وسه‌رمایه‌</w:t>
            </w:r>
            <w:r w:rsidRPr="000F5E52">
              <w:rPr>
                <w:rFonts w:asciiTheme="majorBidi" w:hAnsiTheme="majorBidi" w:cstheme="majorBidi" w:hint="cs"/>
                <w:b/>
                <w:bCs/>
                <w:sz w:val="24"/>
                <w:szCs w:val="24"/>
                <w:rtl/>
                <w:lang w:val="en-US" w:bidi="ar-IQ"/>
              </w:rPr>
              <w:t xml:space="preserve">‌. </w:t>
            </w:r>
          </w:p>
          <w:p w14:paraId="13714E8D" w14:textId="77777777" w:rsidR="00204D93" w:rsidRPr="000F5E52" w:rsidRDefault="00204D93" w:rsidP="00204D93">
            <w:pPr>
              <w:bidi/>
              <w:spacing w:after="0" w:line="240" w:lineRule="auto"/>
              <w:rPr>
                <w:rFonts w:asciiTheme="majorBidi" w:hAnsiTheme="majorBidi" w:cstheme="majorBidi"/>
                <w:b/>
                <w:bCs/>
                <w:sz w:val="24"/>
                <w:szCs w:val="24"/>
                <w:lang w:val="en-US" w:bidi="ar-IQ"/>
              </w:rPr>
            </w:pPr>
            <w:r>
              <w:rPr>
                <w:rFonts w:asciiTheme="majorBidi" w:hAnsiTheme="majorBidi" w:cstheme="majorBidi" w:hint="cs"/>
                <w:b/>
                <w:bCs/>
                <w:sz w:val="24"/>
                <w:szCs w:val="24"/>
                <w:rtl/>
                <w:lang w:val="en-US" w:bidi="ar-IQ"/>
              </w:rPr>
              <w:t xml:space="preserve">   بابه‌ته‌كانی ئه‌م كۆرسه‌ بیردۆزه‌كانی بازرگانی و رامیاریه‌كانی وچه‌ندین بابه‌تی تری په‌یوه‌ندیدار.</w:t>
            </w:r>
          </w:p>
          <w:p w14:paraId="7CDF21B4" w14:textId="77777777" w:rsidR="00204D93" w:rsidRPr="000F5E52" w:rsidRDefault="00204D93" w:rsidP="00204D93">
            <w:pPr>
              <w:bidi/>
              <w:spacing w:after="0" w:line="240" w:lineRule="auto"/>
              <w:rPr>
                <w:rFonts w:asciiTheme="majorBidi" w:hAnsiTheme="majorBidi" w:cstheme="majorBidi"/>
                <w:b/>
                <w:bCs/>
                <w:sz w:val="24"/>
                <w:szCs w:val="24"/>
                <w:lang w:val="en-US" w:bidi="ar-IQ"/>
              </w:rPr>
            </w:pPr>
            <w:r>
              <w:rPr>
                <w:rFonts w:asciiTheme="majorBidi" w:hAnsiTheme="majorBidi" w:cstheme="majorBidi" w:hint="cs"/>
                <w:b/>
                <w:bCs/>
                <w:sz w:val="24"/>
                <w:szCs w:val="24"/>
                <w:rtl/>
                <w:lang w:val="en-US" w:bidi="ar-IQ"/>
              </w:rPr>
              <w:t xml:space="preserve">   خوێندنی ئه‌م بابه‌ته‌ هاوكاره‌ بۆ ئه‌و كه‌سانه‌ی له‌ گومرگه‌كان كارده‌كه‌ن، هه‌روه‌ها ده‌كرێت ئه‌وانه‌ی شاره‌زای له‌ بازرگانی ده‌ره‌وه‌ په‌یدا ده‌كه‌ن له‌گه‌ڵ كۆمپانیاكانی بواری هه‌نارده‌ وهاورده‌ كاربكه‌ن.</w:t>
            </w:r>
          </w:p>
          <w:p w14:paraId="2DA172D1" w14:textId="77777777" w:rsidR="00CD14DF" w:rsidRPr="00204D93" w:rsidRDefault="00CD14DF" w:rsidP="00B341B9">
            <w:pPr>
              <w:spacing w:after="0" w:line="240" w:lineRule="auto"/>
              <w:rPr>
                <w:sz w:val="28"/>
                <w:szCs w:val="28"/>
                <w:lang w:val="en-US" w:bidi="ar-KW"/>
              </w:rPr>
            </w:pPr>
          </w:p>
          <w:p w14:paraId="25BE777F" w14:textId="77777777" w:rsidR="00FF1078" w:rsidRDefault="00FF1078" w:rsidP="00B341B9">
            <w:pPr>
              <w:spacing w:after="0" w:line="240" w:lineRule="auto"/>
              <w:rPr>
                <w:sz w:val="28"/>
                <w:szCs w:val="28"/>
                <w:lang w:bidi="ar-KW"/>
              </w:rPr>
            </w:pPr>
          </w:p>
          <w:p w14:paraId="16FB0620" w14:textId="77777777" w:rsidR="00FF1078" w:rsidRDefault="00FF1078" w:rsidP="00B341B9">
            <w:pPr>
              <w:spacing w:after="0" w:line="240" w:lineRule="auto"/>
              <w:rPr>
                <w:sz w:val="28"/>
                <w:szCs w:val="28"/>
                <w:lang w:bidi="ar-KW"/>
              </w:rPr>
            </w:pPr>
          </w:p>
          <w:p w14:paraId="3726BBF0" w14:textId="77777777" w:rsidR="00FF1078" w:rsidRPr="008A7C3E" w:rsidRDefault="00FF1078" w:rsidP="00B341B9">
            <w:pPr>
              <w:spacing w:after="0" w:line="240" w:lineRule="auto"/>
              <w:rPr>
                <w:sz w:val="28"/>
                <w:szCs w:val="28"/>
                <w:rtl/>
                <w:lang w:bidi="ar-KW"/>
              </w:rPr>
            </w:pPr>
          </w:p>
        </w:tc>
      </w:tr>
      <w:tr w:rsidR="00FD437F" w:rsidRPr="00747A9A" w14:paraId="6B4F4DBE" w14:textId="77777777" w:rsidTr="000C047A">
        <w:trPr>
          <w:trHeight w:val="850"/>
        </w:trPr>
        <w:tc>
          <w:tcPr>
            <w:tcW w:w="10597" w:type="dxa"/>
            <w:gridSpan w:val="3"/>
          </w:tcPr>
          <w:p w14:paraId="23DA8EA4" w14:textId="77777777" w:rsidR="00FD437F" w:rsidRPr="00313691" w:rsidRDefault="00CF5475" w:rsidP="00CD14DF">
            <w:pPr>
              <w:pStyle w:val="ListParagraph"/>
              <w:numPr>
                <w:ilvl w:val="0"/>
                <w:numId w:val="12"/>
              </w:numPr>
              <w:spacing w:after="0" w:line="240" w:lineRule="auto"/>
              <w:rPr>
                <w:sz w:val="24"/>
                <w:szCs w:val="24"/>
                <w:lang w:bidi="ar-KW"/>
              </w:rPr>
            </w:pPr>
            <w:r w:rsidRPr="00CD14DF">
              <w:rPr>
                <w:b/>
                <w:bCs/>
                <w:sz w:val="24"/>
                <w:szCs w:val="24"/>
                <w:lang w:bidi="ar-KW"/>
              </w:rPr>
              <w:t xml:space="preserve"> </w:t>
            </w:r>
            <w:r w:rsidR="00FD437F" w:rsidRPr="00CD14DF">
              <w:rPr>
                <w:b/>
                <w:bCs/>
                <w:sz w:val="24"/>
                <w:szCs w:val="24"/>
                <w:lang w:bidi="ar-KW"/>
              </w:rPr>
              <w:t>Course objective:</w:t>
            </w:r>
          </w:p>
          <w:p w14:paraId="129EF542" w14:textId="77777777" w:rsidR="00313691" w:rsidRDefault="00313691" w:rsidP="00313691">
            <w:pPr>
              <w:pStyle w:val="ListParagraph"/>
              <w:spacing w:after="0" w:line="240" w:lineRule="auto"/>
              <w:rPr>
                <w:b/>
                <w:bCs/>
                <w:sz w:val="24"/>
                <w:szCs w:val="24"/>
                <w:lang w:bidi="ar-KW"/>
              </w:rPr>
            </w:pPr>
          </w:p>
          <w:p w14:paraId="2EE332EC" w14:textId="606C3C6E" w:rsidR="00262554" w:rsidRDefault="00262554" w:rsidP="00262554">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١- قوتابیان -خویندکاران پیویستە  شاره‌زابن به‌ بنه‌ماكانی سه‌رهه‌ڵدانی بازگانی ده‌ره‌وه‌.</w:t>
            </w:r>
          </w:p>
          <w:p w14:paraId="5D256000" w14:textId="77777777" w:rsidR="00262554" w:rsidRDefault="00262554" w:rsidP="00262554">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٢ بزانێت ته‌رازوی پێدان چیه‌ وچۆن دروستده‌كرێت وبرگه‌كانی چین.</w:t>
            </w:r>
          </w:p>
          <w:p w14:paraId="7DE0B8C9" w14:textId="77777777" w:rsidR="00262554" w:rsidRDefault="00262554" w:rsidP="00262554">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٣- شاره‌زای هه‌بێت له‌ سه‌ر رامیاریه‌كانی بازرگانی ده‌ره‌و وچۆنیه‌تی جێبه‌جێكردنی ئه‌و رامیاریانه‌.</w:t>
            </w:r>
          </w:p>
          <w:p w14:paraId="311E0097" w14:textId="77777777" w:rsidR="00262554" w:rsidRDefault="00262554" w:rsidP="00262554">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٤-شارەزابونى قوتابی و ئاشنابونى بە سەرهەلدانى بازرگانى ئەلیکترۆنى سەردەم و مامەلە لەگەل کردنى بودابین کردنى کارى تایبەت بەخوى.</w:t>
            </w:r>
          </w:p>
          <w:p w14:paraId="67096736" w14:textId="77777777" w:rsidR="00262554" w:rsidRDefault="00262554" w:rsidP="00262554">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٥- فیرخواز ئاشنا بیت بە دراو ماناى دراو.</w:t>
            </w:r>
          </w:p>
          <w:p w14:paraId="7733A9FC" w14:textId="77777777" w:rsidR="00FD437F" w:rsidRDefault="00FD437F" w:rsidP="006766CD">
            <w:pPr>
              <w:spacing w:after="0" w:line="240" w:lineRule="auto"/>
              <w:rPr>
                <w:b/>
                <w:bCs/>
                <w:sz w:val="24"/>
                <w:szCs w:val="24"/>
                <w:u w:val="single"/>
                <w:lang w:bidi="ar-IQ"/>
              </w:rPr>
            </w:pPr>
          </w:p>
          <w:p w14:paraId="140D0D8E" w14:textId="77777777" w:rsidR="00FF1078" w:rsidRDefault="00FF1078" w:rsidP="006766CD">
            <w:pPr>
              <w:spacing w:after="0" w:line="240" w:lineRule="auto"/>
              <w:rPr>
                <w:b/>
                <w:bCs/>
                <w:sz w:val="24"/>
                <w:szCs w:val="24"/>
                <w:u w:val="single"/>
                <w:lang w:bidi="ar-KW"/>
              </w:rPr>
            </w:pPr>
          </w:p>
          <w:p w14:paraId="53CDAE5E" w14:textId="77777777" w:rsidR="00FF1078" w:rsidRDefault="00FF1078" w:rsidP="006766CD">
            <w:pPr>
              <w:spacing w:after="0" w:line="240" w:lineRule="auto"/>
              <w:rPr>
                <w:b/>
                <w:bCs/>
                <w:sz w:val="24"/>
                <w:szCs w:val="24"/>
                <w:u w:val="single"/>
                <w:lang w:bidi="ar-KW"/>
              </w:rPr>
            </w:pPr>
          </w:p>
          <w:p w14:paraId="14A72551" w14:textId="77777777" w:rsidR="00CD14DF" w:rsidRPr="006766CD" w:rsidRDefault="00CD14DF" w:rsidP="006766CD">
            <w:pPr>
              <w:spacing w:after="0" w:line="240" w:lineRule="auto"/>
              <w:rPr>
                <w:b/>
                <w:bCs/>
                <w:sz w:val="24"/>
                <w:szCs w:val="24"/>
                <w:u w:val="single"/>
                <w:lang w:bidi="ar-KW"/>
              </w:rPr>
            </w:pPr>
          </w:p>
        </w:tc>
      </w:tr>
      <w:tr w:rsidR="008D46A4" w:rsidRPr="00747A9A" w14:paraId="0D4BCB4F" w14:textId="77777777" w:rsidTr="000C047A">
        <w:trPr>
          <w:trHeight w:val="704"/>
        </w:trPr>
        <w:tc>
          <w:tcPr>
            <w:tcW w:w="10597" w:type="dxa"/>
            <w:gridSpan w:val="3"/>
          </w:tcPr>
          <w:p w14:paraId="5C667080" w14:textId="77777777" w:rsidR="00313691" w:rsidRDefault="00CF5475" w:rsidP="00313691">
            <w:pPr>
              <w:pStyle w:val="ListParagraph"/>
              <w:numPr>
                <w:ilvl w:val="0"/>
                <w:numId w:val="12"/>
              </w:numPr>
              <w:spacing w:after="0" w:line="240" w:lineRule="auto"/>
              <w:rPr>
                <w:b/>
                <w:bCs/>
                <w:sz w:val="24"/>
                <w:szCs w:val="24"/>
                <w:lang w:bidi="ar-KW"/>
              </w:rPr>
            </w:pPr>
            <w:r w:rsidRPr="00CD14DF">
              <w:rPr>
                <w:b/>
                <w:bCs/>
                <w:sz w:val="24"/>
                <w:szCs w:val="24"/>
                <w:lang w:bidi="ar-KW"/>
              </w:rPr>
              <w:t xml:space="preserve">  </w:t>
            </w:r>
            <w:r w:rsidR="00FE1252" w:rsidRPr="00CD14DF">
              <w:rPr>
                <w:b/>
                <w:bCs/>
                <w:sz w:val="24"/>
                <w:szCs w:val="24"/>
                <w:lang w:bidi="ar-KW"/>
              </w:rPr>
              <w:t>Student's obligation</w:t>
            </w:r>
            <w:r w:rsidR="00313691">
              <w:rPr>
                <w:b/>
                <w:bCs/>
                <w:sz w:val="24"/>
                <w:szCs w:val="24"/>
                <w:lang w:bidi="ar-KW"/>
              </w:rPr>
              <w:t>:</w:t>
            </w:r>
          </w:p>
          <w:p w14:paraId="6F60E0AA" w14:textId="0C10B245" w:rsidR="00262554" w:rsidRPr="000C047A" w:rsidRDefault="000C047A" w:rsidP="00262554">
            <w:pPr>
              <w:bidi/>
              <w:spacing w:after="0" w:line="240" w:lineRule="auto"/>
              <w:rPr>
                <w:rFonts w:asciiTheme="majorBidi" w:hAnsiTheme="majorBidi" w:cstheme="majorBidi"/>
                <w:b/>
                <w:bCs/>
                <w:sz w:val="24"/>
                <w:szCs w:val="24"/>
                <w:lang w:bidi="ar-IQ"/>
              </w:rPr>
            </w:pPr>
            <w:r w:rsidRPr="000C047A">
              <w:rPr>
                <w:rFonts w:hint="cs"/>
                <w:sz w:val="24"/>
                <w:szCs w:val="24"/>
                <w:rtl/>
                <w:lang w:bidi="ar-IQ"/>
              </w:rPr>
              <w:t>١</w:t>
            </w:r>
            <w:r w:rsidR="00262554" w:rsidRPr="000C047A">
              <w:rPr>
                <w:rFonts w:asciiTheme="majorBidi" w:hAnsiTheme="majorBidi" w:cstheme="majorBidi"/>
                <w:b/>
                <w:bCs/>
                <w:sz w:val="24"/>
                <w:szCs w:val="24"/>
                <w:rtl/>
                <w:lang w:bidi="ar-IQ"/>
              </w:rPr>
              <w:t>- ئاماده‌بونی به‌رده‌وام له‌ وانه‌كان.</w:t>
            </w:r>
          </w:p>
          <w:p w14:paraId="7297C7AD" w14:textId="7A4B159A" w:rsidR="00262554" w:rsidRPr="000C047A" w:rsidRDefault="000C047A" w:rsidP="00262554">
            <w:pPr>
              <w:bidi/>
              <w:spacing w:after="0" w:line="240" w:lineRule="auto"/>
              <w:rPr>
                <w:rFonts w:asciiTheme="majorBidi" w:hAnsiTheme="majorBidi" w:cstheme="majorBidi"/>
                <w:b/>
                <w:bCs/>
                <w:sz w:val="24"/>
                <w:szCs w:val="24"/>
                <w:rtl/>
                <w:lang w:bidi="ar-IQ"/>
              </w:rPr>
            </w:pPr>
            <w:r w:rsidRPr="000C047A">
              <w:rPr>
                <w:rFonts w:asciiTheme="majorBidi" w:hAnsiTheme="majorBidi" w:cstheme="majorBidi" w:hint="cs"/>
                <w:b/>
                <w:bCs/>
                <w:sz w:val="24"/>
                <w:szCs w:val="24"/>
                <w:rtl/>
                <w:lang w:bidi="ar-IQ"/>
              </w:rPr>
              <w:t>٢</w:t>
            </w:r>
            <w:r w:rsidR="00262554" w:rsidRPr="000C047A">
              <w:rPr>
                <w:rFonts w:asciiTheme="majorBidi" w:hAnsiTheme="majorBidi" w:cstheme="majorBidi"/>
                <w:b/>
                <w:bCs/>
                <w:sz w:val="24"/>
                <w:szCs w:val="24"/>
                <w:rtl/>
                <w:lang w:bidi="ar-IQ"/>
              </w:rPr>
              <w:t>- به‌شداریكردن</w:t>
            </w:r>
            <w:r w:rsidRPr="000C047A">
              <w:rPr>
                <w:rFonts w:asciiTheme="majorBidi" w:hAnsiTheme="majorBidi" w:cstheme="majorBidi" w:hint="cs"/>
                <w:b/>
                <w:bCs/>
                <w:sz w:val="24"/>
                <w:szCs w:val="24"/>
                <w:rtl/>
                <w:lang w:bidi="ar-IQ"/>
              </w:rPr>
              <w:t>ى قوتابیان لەکاتى شیکردنەوەى بابەتەکە لەناوپول و لە کاتى وانەوتنەوە بەریگەى اون لاین.</w:t>
            </w:r>
          </w:p>
          <w:p w14:paraId="43D423AB" w14:textId="70160A7F" w:rsidR="00262554" w:rsidRPr="000C047A" w:rsidRDefault="000C047A" w:rsidP="00262554">
            <w:pPr>
              <w:bidi/>
              <w:spacing w:after="0" w:line="240" w:lineRule="auto"/>
              <w:rPr>
                <w:rFonts w:asciiTheme="majorBidi" w:hAnsiTheme="majorBidi" w:cstheme="majorBidi"/>
                <w:b/>
                <w:bCs/>
                <w:sz w:val="24"/>
                <w:szCs w:val="24"/>
                <w:rtl/>
                <w:lang w:bidi="ar-IQ"/>
              </w:rPr>
            </w:pPr>
            <w:r w:rsidRPr="000C047A">
              <w:rPr>
                <w:rFonts w:asciiTheme="majorBidi" w:hAnsiTheme="majorBidi" w:cstheme="majorBidi" w:hint="cs"/>
                <w:b/>
                <w:bCs/>
                <w:sz w:val="24"/>
                <w:szCs w:val="24"/>
                <w:rtl/>
                <w:lang w:bidi="ar-IQ"/>
              </w:rPr>
              <w:t>٣</w:t>
            </w:r>
            <w:r w:rsidR="00262554" w:rsidRPr="000C047A">
              <w:rPr>
                <w:rFonts w:asciiTheme="majorBidi" w:hAnsiTheme="majorBidi" w:cstheme="majorBidi"/>
                <w:b/>
                <w:bCs/>
                <w:sz w:val="24"/>
                <w:szCs w:val="24"/>
                <w:rtl/>
                <w:lang w:bidi="ar-IQ"/>
              </w:rPr>
              <w:t>- ئاماده‌كردنی سمینار</w:t>
            </w:r>
            <w:r w:rsidRPr="000C047A">
              <w:rPr>
                <w:rFonts w:asciiTheme="majorBidi" w:hAnsiTheme="majorBidi" w:cstheme="majorBidi" w:hint="cs"/>
                <w:b/>
                <w:bCs/>
                <w:sz w:val="24"/>
                <w:szCs w:val="24"/>
                <w:rtl/>
                <w:lang w:bidi="ar-IQ"/>
              </w:rPr>
              <w:t>و راپۆرت</w:t>
            </w:r>
            <w:r w:rsidR="00262554" w:rsidRPr="000C047A">
              <w:rPr>
                <w:rFonts w:asciiTheme="majorBidi" w:hAnsiTheme="majorBidi" w:cstheme="majorBidi"/>
                <w:b/>
                <w:bCs/>
                <w:sz w:val="24"/>
                <w:szCs w:val="24"/>
                <w:rtl/>
                <w:lang w:bidi="ar-IQ"/>
              </w:rPr>
              <w:t xml:space="preserve"> له‌ بابه‌تی</w:t>
            </w:r>
            <w:r w:rsidRPr="000C047A">
              <w:rPr>
                <w:rFonts w:asciiTheme="majorBidi" w:hAnsiTheme="majorBidi" w:cstheme="majorBidi" w:hint="cs"/>
                <w:b/>
                <w:bCs/>
                <w:sz w:val="24"/>
                <w:szCs w:val="24"/>
                <w:rtl/>
                <w:lang w:bidi="ar-IQ"/>
              </w:rPr>
              <w:t xml:space="preserve"> بازرگانى نیودەولەتى.</w:t>
            </w:r>
          </w:p>
          <w:p w14:paraId="3C693FA6" w14:textId="24FF1035" w:rsidR="00262554" w:rsidRPr="000C047A" w:rsidRDefault="000C047A" w:rsidP="00262554">
            <w:pPr>
              <w:bidi/>
              <w:spacing w:after="0" w:line="240" w:lineRule="auto"/>
              <w:rPr>
                <w:rFonts w:asciiTheme="majorBidi" w:hAnsiTheme="majorBidi" w:cstheme="majorBidi"/>
                <w:b/>
                <w:bCs/>
                <w:sz w:val="24"/>
                <w:szCs w:val="24"/>
                <w:rtl/>
                <w:lang w:bidi="ar-IQ"/>
              </w:rPr>
            </w:pPr>
            <w:r w:rsidRPr="000C047A">
              <w:rPr>
                <w:rFonts w:asciiTheme="majorBidi" w:hAnsiTheme="majorBidi" w:cstheme="majorBidi" w:hint="cs"/>
                <w:b/>
                <w:bCs/>
                <w:sz w:val="24"/>
                <w:szCs w:val="24"/>
                <w:rtl/>
                <w:lang w:bidi="ar-IQ"/>
              </w:rPr>
              <w:t>٤- ئامادەکارى بو تاقى کردنەوەى کتوپر(کیوز).</w:t>
            </w:r>
          </w:p>
          <w:p w14:paraId="2CBB85B1" w14:textId="4D7A70DC" w:rsidR="00262554" w:rsidRPr="000C047A" w:rsidRDefault="000C047A" w:rsidP="00262554">
            <w:pPr>
              <w:bidi/>
              <w:spacing w:after="0" w:line="240" w:lineRule="auto"/>
              <w:rPr>
                <w:rFonts w:asciiTheme="majorBidi" w:hAnsiTheme="majorBidi" w:cstheme="majorBidi"/>
                <w:b/>
                <w:bCs/>
                <w:sz w:val="24"/>
                <w:szCs w:val="24"/>
                <w:rtl/>
                <w:lang w:bidi="ar-IQ"/>
              </w:rPr>
            </w:pPr>
            <w:r w:rsidRPr="000C047A">
              <w:rPr>
                <w:rFonts w:asciiTheme="majorBidi" w:hAnsiTheme="majorBidi" w:cstheme="majorBidi" w:hint="cs"/>
                <w:b/>
                <w:bCs/>
                <w:sz w:val="24"/>
                <w:szCs w:val="24"/>
                <w:rtl/>
                <w:lang w:bidi="ar-IQ"/>
              </w:rPr>
              <w:t xml:space="preserve"> ٥-ئامادەکردنى ئەرکى مالەوە.</w:t>
            </w:r>
          </w:p>
          <w:p w14:paraId="60F6CFB7" w14:textId="6C61B9EB" w:rsidR="00313691" w:rsidRDefault="00313691" w:rsidP="000C047A">
            <w:pPr>
              <w:spacing w:after="0" w:line="240" w:lineRule="auto"/>
              <w:rPr>
                <w:rFonts w:ascii="Arial" w:eastAsia="Times New Roman" w:hAnsi="Arial"/>
                <w:sz w:val="24"/>
                <w:szCs w:val="24"/>
              </w:rPr>
            </w:pPr>
          </w:p>
          <w:p w14:paraId="778B8AED" w14:textId="77777777" w:rsidR="00313691" w:rsidRDefault="00313691" w:rsidP="00313691">
            <w:pPr>
              <w:pStyle w:val="ListParagraph"/>
              <w:spacing w:after="0" w:line="240" w:lineRule="auto"/>
              <w:rPr>
                <w:b/>
                <w:bCs/>
                <w:sz w:val="24"/>
                <w:szCs w:val="24"/>
                <w:lang w:bidi="ar-KW"/>
              </w:rPr>
            </w:pPr>
          </w:p>
          <w:p w14:paraId="3F5D9212" w14:textId="77777777" w:rsidR="00FF1078" w:rsidRDefault="00FF1078" w:rsidP="00313691">
            <w:pPr>
              <w:pStyle w:val="ListParagraph"/>
              <w:spacing w:after="0" w:line="240" w:lineRule="auto"/>
              <w:rPr>
                <w:b/>
                <w:bCs/>
                <w:sz w:val="24"/>
                <w:szCs w:val="24"/>
                <w:lang w:bidi="ar-KW"/>
              </w:rPr>
            </w:pPr>
          </w:p>
          <w:p w14:paraId="03B98CA4" w14:textId="77777777" w:rsidR="00FF1078" w:rsidRPr="00313691" w:rsidRDefault="00FF1078" w:rsidP="00313691">
            <w:pPr>
              <w:pStyle w:val="ListParagraph"/>
              <w:spacing w:after="0" w:line="240" w:lineRule="auto"/>
              <w:rPr>
                <w:b/>
                <w:bCs/>
                <w:sz w:val="24"/>
                <w:szCs w:val="24"/>
                <w:lang w:bidi="ar-KW"/>
              </w:rPr>
            </w:pPr>
          </w:p>
          <w:p w14:paraId="005529BA" w14:textId="77777777" w:rsidR="008F2D78" w:rsidRDefault="008F2D78" w:rsidP="008F2D78">
            <w:pPr>
              <w:spacing w:after="0" w:line="240" w:lineRule="auto"/>
              <w:jc w:val="both"/>
              <w:rPr>
                <w:sz w:val="24"/>
                <w:szCs w:val="24"/>
                <w:lang w:bidi="ar-KW"/>
              </w:rPr>
            </w:pPr>
          </w:p>
          <w:p w14:paraId="5E2E763F" w14:textId="77777777" w:rsidR="00262DAF" w:rsidRPr="008F2D78" w:rsidRDefault="00262DAF" w:rsidP="008F2D78">
            <w:pPr>
              <w:spacing w:after="0" w:line="240" w:lineRule="auto"/>
              <w:jc w:val="both"/>
              <w:rPr>
                <w:sz w:val="24"/>
                <w:szCs w:val="24"/>
                <w:lang w:bidi="ar-KW"/>
              </w:rPr>
            </w:pPr>
          </w:p>
          <w:p w14:paraId="377B3923" w14:textId="77777777" w:rsidR="00B916A8" w:rsidRPr="006766CD" w:rsidRDefault="00B916A8" w:rsidP="008F2D78">
            <w:pPr>
              <w:bidi/>
              <w:spacing w:after="0" w:line="240" w:lineRule="auto"/>
              <w:rPr>
                <w:sz w:val="24"/>
                <w:szCs w:val="24"/>
                <w:rtl/>
                <w:lang w:bidi="ar-KW"/>
              </w:rPr>
            </w:pPr>
            <w:r w:rsidRPr="006766CD">
              <w:rPr>
                <w:rFonts w:hint="cs"/>
                <w:sz w:val="24"/>
                <w:szCs w:val="24"/>
                <w:rtl/>
                <w:lang w:bidi="ar-KW"/>
              </w:rPr>
              <w:lastRenderedPageBreak/>
              <w:t xml:space="preserve"> </w:t>
            </w:r>
          </w:p>
        </w:tc>
      </w:tr>
      <w:tr w:rsidR="008D46A4" w:rsidRPr="00747A9A" w14:paraId="7221E156" w14:textId="77777777" w:rsidTr="000C047A">
        <w:trPr>
          <w:trHeight w:val="704"/>
        </w:trPr>
        <w:tc>
          <w:tcPr>
            <w:tcW w:w="10597" w:type="dxa"/>
            <w:gridSpan w:val="3"/>
          </w:tcPr>
          <w:p w14:paraId="2FC35624" w14:textId="77777777" w:rsidR="008D46A4" w:rsidRDefault="00CF5475" w:rsidP="00B92390">
            <w:pPr>
              <w:pStyle w:val="ListParagraph"/>
              <w:numPr>
                <w:ilvl w:val="0"/>
                <w:numId w:val="12"/>
              </w:numPr>
              <w:spacing w:after="0" w:line="240" w:lineRule="auto"/>
              <w:rPr>
                <w:b/>
                <w:bCs/>
                <w:sz w:val="28"/>
                <w:szCs w:val="28"/>
                <w:lang w:bidi="ar-KW"/>
              </w:rPr>
            </w:pPr>
            <w:r w:rsidRPr="00B92390">
              <w:rPr>
                <w:b/>
                <w:bCs/>
                <w:sz w:val="28"/>
                <w:szCs w:val="28"/>
                <w:lang w:bidi="ar-KW"/>
              </w:rPr>
              <w:lastRenderedPageBreak/>
              <w:t xml:space="preserve"> </w:t>
            </w:r>
            <w:r w:rsidR="008D46A4" w:rsidRPr="00B92390">
              <w:rPr>
                <w:b/>
                <w:bCs/>
                <w:sz w:val="28"/>
                <w:szCs w:val="28"/>
                <w:lang w:bidi="ar-KW"/>
              </w:rPr>
              <w:t>Forms of teaching</w:t>
            </w:r>
            <w:r w:rsidR="00755BD4">
              <w:rPr>
                <w:b/>
                <w:bCs/>
                <w:sz w:val="28"/>
                <w:szCs w:val="28"/>
                <w:lang w:bidi="ar-KW"/>
              </w:rPr>
              <w:t>:</w:t>
            </w:r>
          </w:p>
          <w:p w14:paraId="1B3A4413" w14:textId="77777777" w:rsidR="00BF5A6B" w:rsidRPr="00BF5A6B" w:rsidRDefault="00BF5A6B" w:rsidP="00BF5A6B">
            <w:pPr>
              <w:bidi/>
              <w:spacing w:after="0" w:line="240" w:lineRule="auto"/>
              <w:rPr>
                <w:rFonts w:asciiTheme="majorBidi" w:hAnsiTheme="majorBidi" w:cstheme="majorBidi"/>
                <w:b/>
                <w:bCs/>
                <w:sz w:val="24"/>
                <w:szCs w:val="24"/>
                <w:lang w:val="en-US" w:bidi="ar-IQ"/>
              </w:rPr>
            </w:pPr>
            <w:r>
              <w:rPr>
                <w:rFonts w:asciiTheme="majorBidi" w:hAnsiTheme="majorBidi" w:cstheme="majorBidi"/>
                <w:b/>
                <w:bCs/>
                <w:sz w:val="28"/>
                <w:szCs w:val="28"/>
                <w:rtl/>
                <w:lang w:val="en-US" w:bidi="ar-IQ"/>
              </w:rPr>
              <w:t>١</w:t>
            </w:r>
            <w:r w:rsidRPr="00BF5A6B">
              <w:rPr>
                <w:rFonts w:asciiTheme="majorBidi" w:hAnsiTheme="majorBidi" w:cstheme="majorBidi"/>
                <w:b/>
                <w:bCs/>
                <w:sz w:val="24"/>
                <w:szCs w:val="24"/>
                <w:rtl/>
                <w:lang w:val="en-US" w:bidi="ar-IQ"/>
              </w:rPr>
              <w:t>- بابه‌تی كۆرس له‌ رێگه‌ی داتاشۆ به‌ به‌رنامه‌ی پاوه‌رپۆینت بۆ قوتابیان ده‌خرێته‌رو.</w:t>
            </w:r>
          </w:p>
          <w:p w14:paraId="25524D31" w14:textId="263CD4A6" w:rsidR="00BF5A6B" w:rsidRDefault="00BF5A6B" w:rsidP="00BF5A6B">
            <w:pPr>
              <w:bidi/>
              <w:spacing w:after="0" w:line="240" w:lineRule="auto"/>
              <w:rPr>
                <w:rFonts w:asciiTheme="majorBidi" w:hAnsiTheme="majorBidi" w:cstheme="majorBidi"/>
                <w:b/>
                <w:bCs/>
                <w:sz w:val="24"/>
                <w:szCs w:val="24"/>
                <w:rtl/>
                <w:lang w:val="en-US" w:bidi="ar-IQ"/>
              </w:rPr>
            </w:pPr>
            <w:r w:rsidRPr="00BF5A6B">
              <w:rPr>
                <w:rFonts w:asciiTheme="majorBidi" w:hAnsiTheme="majorBidi" w:cstheme="majorBidi"/>
                <w:b/>
                <w:bCs/>
                <w:sz w:val="24"/>
                <w:szCs w:val="24"/>
                <w:rtl/>
                <w:lang w:val="en-US" w:bidi="ar-IQ"/>
              </w:rPr>
              <w:t>٢- پاوەرپۆینت تەنها خالە بەهێزەکان لە خۆ دەگرێت.</w:t>
            </w:r>
          </w:p>
          <w:p w14:paraId="06B6A891" w14:textId="6CD5C941" w:rsidR="00BF5A6B" w:rsidRDefault="00BF5A6B" w:rsidP="00BF5A6B">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٣- بابەتى کورس بەریگەى اولاین دەگوتریتەوە .</w:t>
            </w:r>
          </w:p>
          <w:p w14:paraId="6096A42B" w14:textId="0949F1B8" w:rsidR="00BF5A6B" w:rsidRPr="00BF5A6B" w:rsidRDefault="00BF5A6B" w:rsidP="00BF5A6B">
            <w:pPr>
              <w:bidi/>
              <w:spacing w:after="0" w:line="240" w:lineRule="auto"/>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٤- دانانى بابەت لەبەرنامەى (مودەل) بە پی دى ایف</w:t>
            </w:r>
          </w:p>
          <w:p w14:paraId="73CC5EA5" w14:textId="77777777" w:rsidR="00755BD4" w:rsidRPr="00B92390" w:rsidRDefault="00755BD4" w:rsidP="00755BD4">
            <w:pPr>
              <w:pStyle w:val="ListParagraph"/>
              <w:spacing w:after="0" w:line="240" w:lineRule="auto"/>
              <w:rPr>
                <w:b/>
                <w:bCs/>
                <w:sz w:val="28"/>
                <w:szCs w:val="28"/>
                <w:lang w:bidi="ar-IQ"/>
              </w:rPr>
            </w:pPr>
          </w:p>
          <w:p w14:paraId="0257C94B" w14:textId="77777777" w:rsidR="007F0899" w:rsidRDefault="007F0899" w:rsidP="00755BD4">
            <w:pPr>
              <w:spacing w:after="0" w:line="240" w:lineRule="auto"/>
              <w:ind w:left="716"/>
              <w:rPr>
                <w:rFonts w:ascii="Arial" w:eastAsia="Times New Roman" w:hAnsi="Arial"/>
                <w:sz w:val="24"/>
                <w:szCs w:val="24"/>
                <w:lang w:val="en-US"/>
              </w:rPr>
            </w:pPr>
          </w:p>
          <w:p w14:paraId="7CD204B4" w14:textId="77777777" w:rsidR="00FF1078" w:rsidRDefault="00FF1078" w:rsidP="00755BD4">
            <w:pPr>
              <w:spacing w:after="0" w:line="240" w:lineRule="auto"/>
              <w:ind w:left="716"/>
              <w:rPr>
                <w:rFonts w:ascii="Arial" w:eastAsia="Times New Roman" w:hAnsi="Arial"/>
                <w:sz w:val="24"/>
                <w:szCs w:val="24"/>
                <w:lang w:val="en-US"/>
              </w:rPr>
            </w:pPr>
          </w:p>
          <w:p w14:paraId="200B7205" w14:textId="77777777" w:rsidR="00FF1078" w:rsidRPr="006766CD" w:rsidRDefault="00FF1078" w:rsidP="00755BD4">
            <w:pPr>
              <w:spacing w:after="0" w:line="240" w:lineRule="auto"/>
              <w:ind w:left="716"/>
              <w:rPr>
                <w:sz w:val="24"/>
                <w:szCs w:val="24"/>
                <w:rtl/>
                <w:lang w:val="en-US" w:bidi="ar-KW"/>
              </w:rPr>
            </w:pPr>
          </w:p>
        </w:tc>
      </w:tr>
      <w:tr w:rsidR="008D46A4" w:rsidRPr="00747A9A" w14:paraId="41E20BF8" w14:textId="77777777" w:rsidTr="000C047A">
        <w:trPr>
          <w:trHeight w:val="704"/>
        </w:trPr>
        <w:tc>
          <w:tcPr>
            <w:tcW w:w="10597" w:type="dxa"/>
            <w:gridSpan w:val="3"/>
          </w:tcPr>
          <w:p w14:paraId="1A85E1C1" w14:textId="24E1285A" w:rsidR="00BF5A6B" w:rsidRDefault="00BF5A6B" w:rsidP="00BF5A6B">
            <w:pPr>
              <w:spacing w:after="0" w:line="240" w:lineRule="auto"/>
              <w:rPr>
                <w:sz w:val="28"/>
                <w:szCs w:val="28"/>
                <w:rtl/>
                <w:lang w:bidi="ar-KW"/>
              </w:rPr>
            </w:pPr>
          </w:p>
          <w:p w14:paraId="3DEC3E73" w14:textId="77777777" w:rsidR="00BF5A6B" w:rsidRDefault="00BF5A6B" w:rsidP="00BF5A6B">
            <w:pPr>
              <w:pStyle w:val="ListParagraph"/>
              <w:numPr>
                <w:ilvl w:val="0"/>
                <w:numId w:val="23"/>
              </w:numPr>
              <w:spacing w:after="0" w:line="240" w:lineRule="auto"/>
              <w:rPr>
                <w:b/>
                <w:bCs/>
                <w:sz w:val="28"/>
                <w:szCs w:val="28"/>
                <w:lang w:bidi="ar-KW"/>
              </w:rPr>
            </w:pPr>
            <w:r>
              <w:rPr>
                <w:b/>
                <w:bCs/>
                <w:sz w:val="28"/>
                <w:szCs w:val="28"/>
                <w:lang w:bidi="ar-KW"/>
              </w:rPr>
              <w:t>Assessment scheme:</w:t>
            </w:r>
          </w:p>
          <w:p w14:paraId="2B2499BF" w14:textId="77777777" w:rsidR="00BF5A6B" w:rsidRDefault="00BF5A6B" w:rsidP="00BF5A6B">
            <w:pPr>
              <w:spacing w:after="0" w:line="240" w:lineRule="auto"/>
              <w:rPr>
                <w:sz w:val="28"/>
                <w:szCs w:val="28"/>
                <w:lang w:bidi="ar-KW"/>
              </w:rPr>
            </w:pPr>
            <w:r>
              <w:rPr>
                <w:sz w:val="28"/>
                <w:szCs w:val="28"/>
                <w:lang w:bidi="ar-KW"/>
              </w:rPr>
              <w:t xml:space="preserve">  14 % Homework</w:t>
            </w:r>
          </w:p>
          <w:p w14:paraId="362AF14E" w14:textId="77777777" w:rsidR="00BF5A6B" w:rsidRDefault="00BF5A6B" w:rsidP="00BF5A6B">
            <w:pPr>
              <w:spacing w:after="0" w:line="240" w:lineRule="auto"/>
              <w:rPr>
                <w:sz w:val="28"/>
                <w:szCs w:val="28"/>
                <w:lang w:val="en-US" w:bidi="ar-KW"/>
              </w:rPr>
            </w:pPr>
            <w:r>
              <w:rPr>
                <w:sz w:val="28"/>
                <w:szCs w:val="28"/>
                <w:lang w:val="en-US" w:bidi="ar-KW"/>
              </w:rPr>
              <w:t xml:space="preserve">  2 %  Class Activity</w:t>
            </w:r>
          </w:p>
          <w:p w14:paraId="28780AAA" w14:textId="77777777" w:rsidR="00BF5A6B" w:rsidRDefault="00BF5A6B" w:rsidP="00BF5A6B">
            <w:pPr>
              <w:spacing w:after="0" w:line="240" w:lineRule="auto"/>
              <w:rPr>
                <w:sz w:val="28"/>
                <w:szCs w:val="28"/>
                <w:lang w:val="en-US" w:bidi="ar-KW"/>
              </w:rPr>
            </w:pPr>
            <w:r>
              <w:rPr>
                <w:sz w:val="28"/>
                <w:szCs w:val="28"/>
                <w:lang w:val="en-US" w:bidi="ar-KW"/>
              </w:rPr>
              <w:t xml:space="preserve">   24% Report, seminar, and Projects</w:t>
            </w:r>
          </w:p>
          <w:p w14:paraId="203DE09F" w14:textId="77777777" w:rsidR="00BF5A6B" w:rsidRDefault="00BF5A6B" w:rsidP="00BF5A6B">
            <w:pPr>
              <w:spacing w:after="0" w:line="240" w:lineRule="auto"/>
              <w:rPr>
                <w:sz w:val="28"/>
                <w:szCs w:val="28"/>
                <w:lang w:val="en-US" w:bidi="ar-KW"/>
              </w:rPr>
            </w:pPr>
            <w:r>
              <w:rPr>
                <w:sz w:val="28"/>
                <w:szCs w:val="28"/>
                <w:lang w:val="en-US" w:bidi="ar-KW"/>
              </w:rPr>
              <w:t xml:space="preserve"> 4 % Quiz</w:t>
            </w:r>
          </w:p>
          <w:p w14:paraId="00DEE478" w14:textId="77777777" w:rsidR="00BF5A6B" w:rsidRDefault="00BF5A6B" w:rsidP="00BF5A6B">
            <w:pPr>
              <w:spacing w:after="0" w:line="240" w:lineRule="auto"/>
              <w:rPr>
                <w:sz w:val="28"/>
                <w:szCs w:val="28"/>
                <w:lang w:val="en-US" w:bidi="ar-KW"/>
              </w:rPr>
            </w:pPr>
            <w:r>
              <w:rPr>
                <w:sz w:val="28"/>
                <w:szCs w:val="28"/>
                <w:lang w:val="en-US" w:bidi="ar-KW"/>
              </w:rPr>
              <w:t>‌16% Mid. Term Theory Exam</w:t>
            </w:r>
          </w:p>
          <w:p w14:paraId="01EF859F" w14:textId="77777777" w:rsidR="00BF5A6B" w:rsidRDefault="00BF5A6B" w:rsidP="00BF5A6B">
            <w:pPr>
              <w:spacing w:after="0" w:line="240" w:lineRule="auto"/>
              <w:rPr>
                <w:sz w:val="28"/>
                <w:szCs w:val="28"/>
                <w:lang w:val="en-US" w:bidi="ar-KW"/>
              </w:rPr>
            </w:pPr>
            <w:r>
              <w:rPr>
                <w:sz w:val="28"/>
                <w:szCs w:val="28"/>
                <w:lang w:val="en-US" w:bidi="ar-KW"/>
              </w:rPr>
              <w:t>40% Final theory Exam</w:t>
            </w:r>
          </w:p>
          <w:p w14:paraId="533FFE88" w14:textId="384F8FE4" w:rsidR="00BF5A6B" w:rsidRDefault="00BF5A6B" w:rsidP="00BF5A6B">
            <w:pPr>
              <w:spacing w:after="0" w:line="240" w:lineRule="auto"/>
              <w:rPr>
                <w:sz w:val="28"/>
                <w:szCs w:val="28"/>
                <w:rtl/>
                <w:lang w:bidi="ar-KW"/>
              </w:rPr>
            </w:pPr>
            <w:r>
              <w:rPr>
                <w:noProof/>
                <w:lang w:val="en-US"/>
              </w:rPr>
              <mc:AlternateContent>
                <mc:Choice Requires="wps">
                  <w:drawing>
                    <wp:anchor distT="4294967295" distB="4294967295" distL="114300" distR="114300" simplePos="0" relativeHeight="251664384" behindDoc="0" locked="0" layoutInCell="1" allowOverlap="1" wp14:anchorId="448503B6" wp14:editId="5CFEDC20">
                      <wp:simplePos x="0" y="0"/>
                      <wp:positionH relativeFrom="column">
                        <wp:posOffset>-37465</wp:posOffset>
                      </wp:positionH>
                      <wp:positionV relativeFrom="paragraph">
                        <wp:posOffset>-10160</wp:posOffset>
                      </wp:positionV>
                      <wp:extent cx="20662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DA028B"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pt,-.8pt" to="15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" strokecolor="#4579b8 [3044]">
                      <o:lock v:ext="edit" shapetype="f"/>
                    </v:line>
                  </w:pict>
                </mc:Fallback>
              </mc:AlternateContent>
            </w:r>
            <w:r>
              <w:rPr>
                <w:sz w:val="28"/>
                <w:szCs w:val="28"/>
                <w:lang w:val="en-US" w:bidi="ar-KW"/>
              </w:rPr>
              <w:t>100% Total</w:t>
            </w:r>
          </w:p>
          <w:p w14:paraId="6FB9B1AC" w14:textId="61E96E79" w:rsidR="00582811" w:rsidRPr="00B916A8" w:rsidRDefault="006F4CA9" w:rsidP="00BF5A6B">
            <w:pPr>
              <w:spacing w:after="0" w:line="240" w:lineRule="auto"/>
              <w:rPr>
                <w:sz w:val="28"/>
                <w:szCs w:val="28"/>
                <w:rtl/>
                <w:lang w:val="en-US" w:bidi="ar-KW"/>
              </w:rPr>
            </w:pPr>
            <w:r w:rsidRPr="006F4CA9">
              <w:rPr>
                <w:sz w:val="28"/>
                <w:szCs w:val="28"/>
                <w:lang w:bidi="ar-KW"/>
              </w:rPr>
              <w:t xml:space="preserve"> </w:t>
            </w:r>
            <w:r w:rsidR="00BF5A6B">
              <w:rPr>
                <w:rFonts w:hint="cs"/>
                <w:sz w:val="28"/>
                <w:szCs w:val="28"/>
                <w:rtl/>
                <w:lang w:bidi="ar-KW"/>
              </w:rPr>
              <w:t xml:space="preserve"> </w:t>
            </w:r>
          </w:p>
        </w:tc>
      </w:tr>
      <w:tr w:rsidR="008D46A4" w:rsidRPr="00747A9A" w14:paraId="52988394" w14:textId="77777777" w:rsidTr="000C047A">
        <w:trPr>
          <w:trHeight w:val="704"/>
        </w:trPr>
        <w:tc>
          <w:tcPr>
            <w:tcW w:w="10597" w:type="dxa"/>
            <w:gridSpan w:val="3"/>
          </w:tcPr>
          <w:p w14:paraId="17F205EF" w14:textId="77777777" w:rsidR="00FD437F" w:rsidRPr="00862F94" w:rsidRDefault="00465EE4" w:rsidP="005C0DBE">
            <w:pPr>
              <w:pStyle w:val="ListParagraph"/>
              <w:numPr>
                <w:ilvl w:val="0"/>
                <w:numId w:val="12"/>
              </w:numPr>
              <w:spacing w:after="0" w:line="240" w:lineRule="auto"/>
              <w:rPr>
                <w:sz w:val="28"/>
                <w:szCs w:val="28"/>
                <w:lang w:val="en-US" w:bidi="ar-KW"/>
              </w:rPr>
            </w:pPr>
            <w:r>
              <w:rPr>
                <w:b/>
                <w:bCs/>
                <w:sz w:val="28"/>
                <w:szCs w:val="28"/>
                <w:lang w:bidi="ar-KW"/>
              </w:rPr>
              <w:t xml:space="preserve">Specific </w:t>
            </w:r>
            <w:r w:rsidR="00001B33" w:rsidRPr="00465EE4">
              <w:rPr>
                <w:b/>
                <w:bCs/>
                <w:sz w:val="28"/>
                <w:szCs w:val="28"/>
                <w:lang w:bidi="ar-KW"/>
              </w:rPr>
              <w:t xml:space="preserve"> learning outcome:</w:t>
            </w:r>
            <w:r w:rsidR="004C0125" w:rsidRPr="00465EE4">
              <w:rPr>
                <w:b/>
                <w:bCs/>
                <w:sz w:val="28"/>
                <w:szCs w:val="28"/>
                <w:lang w:bidi="ar-KW"/>
              </w:rPr>
              <w:t xml:space="preserve"> </w:t>
            </w:r>
          </w:p>
          <w:p w14:paraId="3ADA5753" w14:textId="7BAE7269" w:rsidR="00862F94" w:rsidRPr="00834052" w:rsidRDefault="003220A5" w:rsidP="00862F94">
            <w:pPr>
              <w:spacing w:after="0" w:line="240" w:lineRule="auto"/>
              <w:ind w:left="716"/>
              <w:rPr>
                <w:rFonts w:ascii="Arial" w:eastAsia="Times New Roman" w:hAnsi="Arial"/>
                <w:sz w:val="24"/>
                <w:szCs w:val="24"/>
              </w:rPr>
            </w:pPr>
            <w:r>
              <w:rPr>
                <w:rFonts w:ascii="Arial" w:eastAsia="Times New Roman" w:hAnsi="Arial"/>
                <w:sz w:val="24"/>
                <w:szCs w:val="24"/>
              </w:rPr>
              <w:t xml:space="preserve"> </w:t>
            </w:r>
          </w:p>
          <w:p w14:paraId="5A4A7C52" w14:textId="37B71050" w:rsidR="003F4237" w:rsidRDefault="003F4237" w:rsidP="003F4237">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١-</w:t>
            </w:r>
            <w:r w:rsidRPr="00004307">
              <w:rPr>
                <w:rFonts w:asciiTheme="majorBidi" w:hAnsiTheme="majorBidi" w:cstheme="majorBidi" w:hint="cs"/>
                <w:b/>
                <w:bCs/>
                <w:sz w:val="24"/>
                <w:szCs w:val="24"/>
                <w:rtl/>
                <w:lang w:val="en-US" w:bidi="ar-KW"/>
              </w:rPr>
              <w:t xml:space="preserve">قوتابی دوای خوێندنی ئه‌م كۆرسه‌ تێگه‌یشتنی ته‌واوی ده‌بێت ده‌رباره‌ی هۆكاره‌كانی سه‌رهه‌ڵدانی بازرگانی ده‌ره‌وه‌ هه‌وه‌ها </w:t>
            </w:r>
            <w:r>
              <w:rPr>
                <w:rFonts w:asciiTheme="majorBidi" w:hAnsiTheme="majorBidi" w:cstheme="majorBidi" w:hint="cs"/>
                <w:b/>
                <w:bCs/>
                <w:sz w:val="24"/>
                <w:szCs w:val="24"/>
                <w:rtl/>
                <w:lang w:val="en-US" w:bidi="ar-KW"/>
              </w:rPr>
              <w:t xml:space="preserve"> ده‌ره‌نجامه‌كانی به‌شداربون له‌م بازرگانیه‌ ده‌زانێت.</w:t>
            </w:r>
          </w:p>
          <w:p w14:paraId="76902CB4" w14:textId="79CF4EB7" w:rsidR="003F4237" w:rsidRDefault="003F4237" w:rsidP="003F4237">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٢- قوتابی شاره‌زاده‌بێت له‌ ئاماده‌كرن وهه‌ڵسه‌نگاندنی ته‌رازوی پێدان.</w:t>
            </w:r>
          </w:p>
          <w:p w14:paraId="140FEA35" w14:textId="21B88829" w:rsidR="003F4237" w:rsidRDefault="003F4237" w:rsidP="003F4237">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٣-قوتابی ئاشناده‌بێت به‌ رامیاریه‌كانی بازرگانی ده‌ره‌وه‌.</w:t>
            </w:r>
          </w:p>
          <w:p w14:paraId="3F4C4684" w14:textId="61662B8A" w:rsidR="00E14C44" w:rsidRDefault="00E14C44" w:rsidP="00E14C44">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٤- قوتابی ئاشنا دەبیت بەتعریفەى گومرگى و ئەوباجانەى کەلەناو تەعریفەدا باس کراون.</w:t>
            </w:r>
          </w:p>
          <w:p w14:paraId="27A1350F" w14:textId="34E0B20A" w:rsidR="00E14C44" w:rsidRPr="00004307" w:rsidRDefault="00E14C44" w:rsidP="00E14C44">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٥-دواى تەواو بونى کورس قوتابی ئاشنای دەبین بەبازرگانى سەردەم ئەویش بازرگانى ئەلیکترونیه.</w:t>
            </w:r>
          </w:p>
          <w:p w14:paraId="4198ADA0" w14:textId="77777777" w:rsidR="003F4237" w:rsidRPr="00004307" w:rsidRDefault="003F4237" w:rsidP="003F4237">
            <w:pPr>
              <w:bidi/>
              <w:spacing w:after="0" w:line="240" w:lineRule="auto"/>
              <w:rPr>
                <w:rFonts w:asciiTheme="majorBidi" w:hAnsiTheme="majorBidi" w:cstheme="majorBidi"/>
                <w:b/>
                <w:bCs/>
                <w:sz w:val="24"/>
                <w:szCs w:val="24"/>
                <w:rtl/>
                <w:lang w:val="en-US" w:bidi="ar-KW"/>
              </w:rPr>
            </w:pPr>
          </w:p>
          <w:p w14:paraId="6554D927" w14:textId="77777777" w:rsidR="005C0DBE" w:rsidRPr="005C0DBE" w:rsidRDefault="005C0DBE" w:rsidP="005C0DBE">
            <w:pPr>
              <w:spacing w:after="0" w:line="240" w:lineRule="auto"/>
              <w:rPr>
                <w:sz w:val="28"/>
                <w:szCs w:val="28"/>
                <w:rtl/>
                <w:lang w:val="en-US" w:bidi="ar-KW"/>
              </w:rPr>
            </w:pPr>
          </w:p>
          <w:p w14:paraId="031B8A62" w14:textId="77777777" w:rsidR="007F0899" w:rsidRPr="007F0899" w:rsidRDefault="007F0899" w:rsidP="00FD437F">
            <w:pPr>
              <w:bidi/>
              <w:spacing w:after="0" w:line="240" w:lineRule="auto"/>
              <w:rPr>
                <w:sz w:val="28"/>
                <w:szCs w:val="28"/>
                <w:rtl/>
                <w:lang w:val="en-US" w:bidi="ar-KW"/>
              </w:rPr>
            </w:pPr>
          </w:p>
        </w:tc>
      </w:tr>
      <w:tr w:rsidR="008D46A4" w:rsidRPr="00747A9A" w14:paraId="2A68CCCB" w14:textId="77777777" w:rsidTr="000C047A">
        <w:tc>
          <w:tcPr>
            <w:tcW w:w="10597" w:type="dxa"/>
            <w:gridSpan w:val="3"/>
          </w:tcPr>
          <w:p w14:paraId="3FFCA487" w14:textId="77777777" w:rsidR="00001B33" w:rsidRPr="0072115F" w:rsidRDefault="00CF5475" w:rsidP="005977E4">
            <w:pPr>
              <w:pStyle w:val="ListParagraph"/>
              <w:numPr>
                <w:ilvl w:val="0"/>
                <w:numId w:val="12"/>
              </w:numPr>
              <w:spacing w:after="0" w:line="240" w:lineRule="auto"/>
              <w:rPr>
                <w:b/>
                <w:bCs/>
                <w:sz w:val="28"/>
                <w:szCs w:val="28"/>
                <w:lang w:val="en-US" w:bidi="ar-KW"/>
              </w:rPr>
            </w:pPr>
            <w:r w:rsidRPr="005977E4">
              <w:rPr>
                <w:b/>
                <w:bCs/>
                <w:sz w:val="28"/>
                <w:szCs w:val="28"/>
                <w:lang w:bidi="ar-KW"/>
              </w:rPr>
              <w:t xml:space="preserve"> </w:t>
            </w:r>
            <w:r w:rsidR="008D46A4" w:rsidRPr="005977E4">
              <w:rPr>
                <w:b/>
                <w:bCs/>
                <w:sz w:val="28"/>
                <w:szCs w:val="28"/>
                <w:lang w:bidi="ar-KW"/>
              </w:rPr>
              <w:t>Course Reading List and References</w:t>
            </w:r>
            <w:r w:rsidR="008D46A4" w:rsidRPr="005977E4">
              <w:rPr>
                <w:b/>
                <w:bCs/>
                <w:sz w:val="28"/>
                <w:szCs w:val="28"/>
                <w:rtl/>
                <w:lang w:bidi="ar-KW"/>
              </w:rPr>
              <w:t>‌</w:t>
            </w:r>
            <w:r w:rsidR="008D46A4" w:rsidRPr="005977E4">
              <w:rPr>
                <w:b/>
                <w:bCs/>
                <w:sz w:val="28"/>
                <w:szCs w:val="28"/>
                <w:lang w:bidi="ar-KW"/>
              </w:rPr>
              <w:t>:</w:t>
            </w:r>
          </w:p>
          <w:p w14:paraId="5A409EC4" w14:textId="77777777" w:rsidR="0072115F" w:rsidRPr="00F35A92" w:rsidRDefault="0072115F" w:rsidP="0072115F">
            <w:pPr>
              <w:spacing w:after="0" w:line="240" w:lineRule="auto"/>
              <w:rPr>
                <w:b/>
                <w:bCs/>
                <w:sz w:val="28"/>
                <w:szCs w:val="28"/>
                <w:lang w:bidi="ar-KW"/>
              </w:rPr>
            </w:pPr>
          </w:p>
          <w:p w14:paraId="0D8096F8" w14:textId="109EE154" w:rsidR="00E14C44" w:rsidRPr="00E14C44" w:rsidRDefault="00E14C44" w:rsidP="00E14C44">
            <w:pPr>
              <w:bidi/>
              <w:spacing w:after="0" w:line="240" w:lineRule="auto"/>
              <w:ind w:left="360"/>
              <w:rPr>
                <w:rFonts w:asciiTheme="majorBidi" w:hAnsiTheme="majorBidi" w:cstheme="majorBidi"/>
                <w:sz w:val="24"/>
                <w:szCs w:val="24"/>
                <w:lang w:bidi="ar-IQ"/>
              </w:rPr>
            </w:pPr>
            <w:r>
              <w:rPr>
                <w:rFonts w:asciiTheme="majorBidi" w:hAnsiTheme="majorBidi" w:cstheme="majorBidi" w:hint="cs"/>
                <w:sz w:val="24"/>
                <w:szCs w:val="24"/>
                <w:rtl/>
                <w:lang w:bidi="ar-IQ"/>
              </w:rPr>
              <w:t>١-</w:t>
            </w:r>
            <w:r w:rsidRPr="00E14C44">
              <w:rPr>
                <w:rFonts w:asciiTheme="majorBidi" w:hAnsiTheme="majorBidi" w:cstheme="majorBidi"/>
                <w:sz w:val="24"/>
                <w:szCs w:val="24"/>
                <w:rtl/>
                <w:lang w:bidi="ar-IQ"/>
              </w:rPr>
              <w:t>الاقتصاد الدولی نظريات وسياسات، علي عبدالفتاح ابو شرار،دار المسيرة.2007</w:t>
            </w:r>
          </w:p>
          <w:p w14:paraId="192C6D55" w14:textId="478A65CC" w:rsidR="00E14C44" w:rsidRPr="00E14C44" w:rsidRDefault="00E14C44" w:rsidP="00E14C44">
            <w:pPr>
              <w:bidi/>
              <w:spacing w:after="0" w:line="240" w:lineRule="auto"/>
              <w:ind w:left="360"/>
              <w:rPr>
                <w:rFonts w:asciiTheme="majorBidi" w:hAnsiTheme="majorBidi" w:cstheme="majorBidi"/>
                <w:sz w:val="24"/>
                <w:szCs w:val="24"/>
                <w:lang w:bidi="ar-IQ"/>
              </w:rPr>
            </w:pPr>
            <w:r>
              <w:rPr>
                <w:rFonts w:asciiTheme="majorBidi" w:hAnsiTheme="majorBidi" w:cstheme="majorBidi" w:hint="cs"/>
                <w:sz w:val="24"/>
                <w:szCs w:val="24"/>
                <w:rtl/>
                <w:lang w:bidi="ar-IQ"/>
              </w:rPr>
              <w:t>٢-</w:t>
            </w:r>
            <w:r w:rsidRPr="00E14C44">
              <w:rPr>
                <w:rFonts w:asciiTheme="majorBidi" w:hAnsiTheme="majorBidi" w:cstheme="majorBidi"/>
                <w:sz w:val="24"/>
                <w:szCs w:val="24"/>
                <w:rtl/>
                <w:lang w:bidi="ar-IQ"/>
              </w:rPr>
              <w:t>اساسيات الاقتصاد الدولي، د.عادل احمد حشيش ود. مجدي محمود شهاب، 2003.</w:t>
            </w:r>
          </w:p>
          <w:p w14:paraId="586B030F" w14:textId="12566E78" w:rsidR="00E14C44" w:rsidRPr="00E14C44" w:rsidRDefault="00E14C44" w:rsidP="00E14C44">
            <w:pPr>
              <w:bidi/>
              <w:spacing w:after="0" w:line="240" w:lineRule="auto"/>
              <w:ind w:left="360"/>
              <w:rPr>
                <w:rFonts w:asciiTheme="majorBidi" w:hAnsiTheme="majorBidi" w:cstheme="majorBidi"/>
                <w:sz w:val="24"/>
                <w:szCs w:val="24"/>
                <w:lang w:bidi="ar-IQ"/>
              </w:rPr>
            </w:pPr>
            <w:r>
              <w:rPr>
                <w:rFonts w:asciiTheme="majorBidi" w:hAnsiTheme="majorBidi" w:cstheme="majorBidi" w:hint="cs"/>
                <w:sz w:val="24"/>
                <w:szCs w:val="24"/>
                <w:rtl/>
                <w:lang w:bidi="ar-IQ"/>
              </w:rPr>
              <w:t>٣-</w:t>
            </w:r>
            <w:r w:rsidRPr="00E14C44">
              <w:rPr>
                <w:rFonts w:asciiTheme="majorBidi" w:hAnsiTheme="majorBidi" w:cstheme="majorBidi"/>
                <w:sz w:val="24"/>
                <w:szCs w:val="24"/>
                <w:rtl/>
                <w:lang w:bidi="ar-IQ"/>
              </w:rPr>
              <w:t>الاقتصاد الدولي، د. عبدالرحمن يسري واخرون،2006.</w:t>
            </w:r>
          </w:p>
          <w:p w14:paraId="1C614499" w14:textId="40255EA9" w:rsidR="00E14C44" w:rsidRDefault="00E14C44" w:rsidP="00E14C44">
            <w:pPr>
              <w:bidi/>
              <w:spacing w:after="0" w:line="240" w:lineRule="auto"/>
              <w:ind w:left="360"/>
              <w:rPr>
                <w:rFonts w:asciiTheme="majorBidi" w:hAnsiTheme="majorBidi" w:cstheme="majorBidi"/>
                <w:sz w:val="24"/>
                <w:szCs w:val="24"/>
                <w:rtl/>
                <w:lang w:bidi="ar-IQ"/>
              </w:rPr>
            </w:pPr>
            <w:r>
              <w:rPr>
                <w:rFonts w:asciiTheme="majorBidi" w:hAnsiTheme="majorBidi" w:cstheme="majorBidi" w:hint="cs"/>
                <w:sz w:val="24"/>
                <w:szCs w:val="24"/>
                <w:rtl/>
                <w:lang w:bidi="ar-IQ"/>
              </w:rPr>
              <w:t>٤-</w:t>
            </w:r>
            <w:r w:rsidRPr="00E14C44">
              <w:rPr>
                <w:rFonts w:asciiTheme="majorBidi" w:hAnsiTheme="majorBidi" w:cstheme="majorBidi"/>
                <w:sz w:val="24"/>
                <w:szCs w:val="24"/>
                <w:rtl/>
                <w:lang w:bidi="ar-IQ"/>
              </w:rPr>
              <w:t>التجاره‌ الدولیه‌، استیقان ب ماكی، ترجمه‌ د. احسان علی بكر، 1990.</w:t>
            </w:r>
          </w:p>
          <w:p w14:paraId="74AD5361" w14:textId="795FE016" w:rsidR="00E14C44" w:rsidRDefault="00E14C44" w:rsidP="00E14C44">
            <w:pPr>
              <w:bidi/>
              <w:spacing w:after="0" w:line="240" w:lineRule="auto"/>
              <w:ind w:left="360"/>
              <w:rPr>
                <w:rFonts w:asciiTheme="majorBidi" w:hAnsiTheme="majorBidi" w:cstheme="majorBidi"/>
                <w:sz w:val="24"/>
                <w:szCs w:val="24"/>
                <w:rtl/>
                <w:lang w:bidi="ar-IQ"/>
              </w:rPr>
            </w:pPr>
            <w:r>
              <w:rPr>
                <w:rFonts w:asciiTheme="majorBidi" w:hAnsiTheme="majorBidi" w:cstheme="majorBidi" w:hint="cs"/>
                <w:sz w:val="24"/>
                <w:szCs w:val="24"/>
                <w:rtl/>
                <w:lang w:bidi="ar-IQ"/>
              </w:rPr>
              <w:t>٥-</w:t>
            </w:r>
            <w:r w:rsidR="00186639">
              <w:rPr>
                <w:rFonts w:asciiTheme="majorBidi" w:hAnsiTheme="majorBidi" w:cstheme="majorBidi" w:hint="cs"/>
                <w:sz w:val="24"/>
                <w:szCs w:val="24"/>
                <w:rtl/>
                <w:lang w:bidi="ar-IQ"/>
              </w:rPr>
              <w:t>دارایی گشتى ،م.ایوب ئەنوەر سماقەیی, چاپى حەوتەم٢٠١٤</w:t>
            </w:r>
          </w:p>
          <w:p w14:paraId="6E249424" w14:textId="41FDFE5E" w:rsidR="0099115E" w:rsidRPr="00E14C44" w:rsidRDefault="0099115E" w:rsidP="0099115E">
            <w:pPr>
              <w:bidi/>
              <w:spacing w:after="0" w:line="240" w:lineRule="auto"/>
              <w:ind w:left="360"/>
              <w:rPr>
                <w:rFonts w:asciiTheme="majorBidi" w:hAnsiTheme="majorBidi" w:cstheme="majorBidi"/>
                <w:sz w:val="24"/>
                <w:szCs w:val="24"/>
                <w:lang w:bidi="ar-IQ"/>
              </w:rPr>
            </w:pPr>
          </w:p>
          <w:p w14:paraId="7C17A93B" w14:textId="77777777" w:rsidR="00FF1078" w:rsidRPr="00E14C44" w:rsidRDefault="00FF1078" w:rsidP="00FF1078">
            <w:pPr>
              <w:spacing w:after="0" w:line="240" w:lineRule="auto"/>
              <w:ind w:left="716"/>
              <w:rPr>
                <w:rFonts w:asciiTheme="majorBidi" w:hAnsiTheme="majorBidi" w:cstheme="majorBidi"/>
                <w:b/>
                <w:bCs/>
                <w:sz w:val="28"/>
                <w:szCs w:val="28"/>
                <w:lang w:bidi="ar-KW"/>
              </w:rPr>
            </w:pPr>
          </w:p>
          <w:p w14:paraId="32C42915" w14:textId="77777777" w:rsidR="006C337D" w:rsidRPr="00747A9A" w:rsidRDefault="006C337D" w:rsidP="00E82C11">
            <w:pPr>
              <w:spacing w:after="0" w:line="240" w:lineRule="auto"/>
              <w:rPr>
                <w:b/>
                <w:bCs/>
                <w:sz w:val="28"/>
                <w:szCs w:val="28"/>
                <w:lang w:val="en-US" w:bidi="ar-KW"/>
              </w:rPr>
            </w:pPr>
          </w:p>
        </w:tc>
      </w:tr>
      <w:tr w:rsidR="001A3900" w:rsidRPr="00747A9A" w14:paraId="50594410" w14:textId="77777777" w:rsidTr="000C047A">
        <w:trPr>
          <w:trHeight w:val="573"/>
        </w:trPr>
        <w:tc>
          <w:tcPr>
            <w:tcW w:w="3397" w:type="dxa"/>
            <w:tcBorders>
              <w:bottom w:val="single" w:sz="8" w:space="0" w:color="auto"/>
            </w:tcBorders>
            <w:vAlign w:val="center"/>
          </w:tcPr>
          <w:p w14:paraId="11854A23" w14:textId="46B1E439" w:rsidR="001A3900" w:rsidRPr="006205A3" w:rsidRDefault="00122632" w:rsidP="000439CB">
            <w:pPr>
              <w:pStyle w:val="ListParagraph"/>
              <w:numPr>
                <w:ilvl w:val="0"/>
                <w:numId w:val="12"/>
              </w:numPr>
              <w:spacing w:after="0" w:line="240" w:lineRule="auto"/>
              <w:rPr>
                <w:b/>
                <w:bCs/>
                <w:sz w:val="28"/>
                <w:szCs w:val="28"/>
                <w:rtl/>
                <w:lang w:bidi="ar-KW"/>
              </w:rPr>
            </w:pPr>
            <w:r>
              <w:rPr>
                <w:b/>
                <w:bCs/>
                <w:sz w:val="28"/>
                <w:szCs w:val="28"/>
                <w:lang w:bidi="ar-KW"/>
              </w:rPr>
              <w:lastRenderedPageBreak/>
              <w:t>Learning Outcome</w:t>
            </w:r>
          </w:p>
        </w:tc>
        <w:tc>
          <w:tcPr>
            <w:tcW w:w="1800" w:type="dxa"/>
            <w:vAlign w:val="center"/>
          </w:tcPr>
          <w:p w14:paraId="4179D1A5" w14:textId="77777777" w:rsidR="001A3900" w:rsidRPr="00CA6E3F" w:rsidRDefault="001A3900" w:rsidP="00CA6E3F">
            <w:pPr>
              <w:spacing w:after="0" w:line="240" w:lineRule="auto"/>
              <w:jc w:val="center"/>
              <w:rPr>
                <w:b/>
                <w:bCs/>
                <w:sz w:val="28"/>
                <w:szCs w:val="28"/>
                <w:lang w:val="en-US" w:bidi="ar-KW"/>
              </w:rPr>
            </w:pPr>
            <w:r>
              <w:rPr>
                <w:b/>
                <w:bCs/>
                <w:sz w:val="28"/>
                <w:szCs w:val="28"/>
                <w:lang w:bidi="ar-KW"/>
              </w:rPr>
              <w:t>Week</w:t>
            </w:r>
          </w:p>
        </w:tc>
        <w:tc>
          <w:tcPr>
            <w:tcW w:w="5400" w:type="dxa"/>
            <w:vAlign w:val="center"/>
          </w:tcPr>
          <w:p w14:paraId="796C71DE" w14:textId="318D3FF7" w:rsidR="001A3900" w:rsidRPr="00747A9A" w:rsidRDefault="00122632" w:rsidP="000439CB">
            <w:pPr>
              <w:spacing w:after="0" w:line="240" w:lineRule="auto"/>
              <w:jc w:val="center"/>
              <w:rPr>
                <w:b/>
                <w:bCs/>
                <w:sz w:val="28"/>
                <w:szCs w:val="28"/>
                <w:rtl/>
                <w:lang w:bidi="ar-KW"/>
              </w:rPr>
            </w:pPr>
            <w:r>
              <w:rPr>
                <w:b/>
                <w:bCs/>
                <w:sz w:val="28"/>
                <w:szCs w:val="28"/>
                <w:lang w:bidi="ar-KW"/>
              </w:rPr>
              <w:t>Course topics (Theory)</w:t>
            </w:r>
          </w:p>
        </w:tc>
      </w:tr>
      <w:tr w:rsidR="009A6B10" w:rsidRPr="00747A9A" w14:paraId="01205C10" w14:textId="77777777" w:rsidTr="000C047A">
        <w:trPr>
          <w:trHeight w:val="536"/>
        </w:trPr>
        <w:tc>
          <w:tcPr>
            <w:tcW w:w="3397" w:type="dxa"/>
            <w:tcBorders>
              <w:top w:val="single" w:sz="8" w:space="0" w:color="auto"/>
              <w:bottom w:val="single" w:sz="8" w:space="0" w:color="auto"/>
            </w:tcBorders>
          </w:tcPr>
          <w:p w14:paraId="0B9501BE" w14:textId="063E13BC" w:rsidR="00E265F2" w:rsidRPr="0099115E" w:rsidRDefault="0099115E" w:rsidP="0099115E">
            <w:pPr>
              <w:autoSpaceDE w:val="0"/>
              <w:autoSpaceDN w:val="0"/>
              <w:adjustRightInd w:val="0"/>
              <w:spacing w:after="0" w:line="240" w:lineRule="auto"/>
              <w:ind w:left="360"/>
              <w:jc w:val="both"/>
              <w:rPr>
                <w:rFonts w:ascii="Times New Roman" w:hAnsi="Times New Roman" w:cs="Times New Roman"/>
                <w:b/>
                <w:bCs/>
                <w:sz w:val="28"/>
                <w:szCs w:val="28"/>
                <w:lang w:bidi="ar-KW"/>
              </w:rPr>
            </w:pPr>
            <w:r>
              <w:rPr>
                <w:rFonts w:ascii="Times New Roman" w:hAnsi="Times New Roman" w:cs="Times New Roman" w:hint="cs"/>
                <w:b/>
                <w:bCs/>
                <w:sz w:val="28"/>
                <w:szCs w:val="28"/>
                <w:rtl/>
                <w:lang w:bidi="ar-KW"/>
              </w:rPr>
              <w:t xml:space="preserve"> چەمکى بازرگانى دەرەوە</w:t>
            </w:r>
          </w:p>
        </w:tc>
        <w:tc>
          <w:tcPr>
            <w:tcW w:w="1800" w:type="dxa"/>
            <w:vAlign w:val="center"/>
          </w:tcPr>
          <w:p w14:paraId="6E708706" w14:textId="49B2E4BB" w:rsidR="00E265F2" w:rsidRPr="006766CD" w:rsidRDefault="0099115E" w:rsidP="002B1672">
            <w:pPr>
              <w:spacing w:after="0" w:line="240" w:lineRule="auto"/>
              <w:jc w:val="center"/>
              <w:rPr>
                <w:sz w:val="24"/>
                <w:szCs w:val="24"/>
                <w:lang w:bidi="ar-KW"/>
              </w:rPr>
            </w:pPr>
            <w:r>
              <w:rPr>
                <w:rFonts w:hint="cs"/>
                <w:sz w:val="24"/>
                <w:szCs w:val="24"/>
                <w:rtl/>
                <w:lang w:bidi="ar-KW"/>
              </w:rPr>
              <w:t>١</w:t>
            </w:r>
          </w:p>
        </w:tc>
        <w:tc>
          <w:tcPr>
            <w:tcW w:w="5400" w:type="dxa"/>
          </w:tcPr>
          <w:p w14:paraId="74F649C0" w14:textId="0D21756D" w:rsidR="003A1EA5" w:rsidRPr="003A1EA5" w:rsidRDefault="003A1EA5" w:rsidP="003A1EA5">
            <w:pPr>
              <w:pStyle w:val="ListParagraph"/>
              <w:numPr>
                <w:ilvl w:val="0"/>
                <w:numId w:val="20"/>
              </w:numPr>
              <w:bidi/>
              <w:spacing w:after="0" w:line="240" w:lineRule="auto"/>
              <w:rPr>
                <w:rFonts w:asciiTheme="majorBidi" w:hAnsiTheme="majorBidi" w:cstheme="majorBidi"/>
                <w:b/>
                <w:bCs/>
                <w:sz w:val="24"/>
                <w:szCs w:val="24"/>
                <w:lang w:val="en-US" w:bidi="ar-KW"/>
              </w:rPr>
            </w:pPr>
            <w:r w:rsidRPr="003A1EA5">
              <w:rPr>
                <w:rFonts w:asciiTheme="majorBidi" w:hAnsiTheme="majorBidi" w:cstheme="majorBidi" w:hint="cs"/>
                <w:b/>
                <w:bCs/>
                <w:sz w:val="24"/>
                <w:szCs w:val="24"/>
                <w:rtl/>
                <w:lang w:val="en-US" w:bidi="ar-KW"/>
              </w:rPr>
              <w:t xml:space="preserve"> چه‌مكی بازرگانی ده‌ره‌وه‌.</w:t>
            </w:r>
          </w:p>
          <w:p w14:paraId="27784DA7" w14:textId="206A2922" w:rsidR="003A1EA5" w:rsidRPr="003A1EA5" w:rsidRDefault="003A1EA5" w:rsidP="003A1EA5">
            <w:pPr>
              <w:bidi/>
              <w:spacing w:after="0" w:line="240" w:lineRule="auto"/>
              <w:ind w:left="540"/>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 xml:space="preserve"> </w:t>
            </w:r>
            <w:r w:rsidRPr="003A1EA5">
              <w:rPr>
                <w:rFonts w:asciiTheme="majorBidi" w:hAnsiTheme="majorBidi" w:cstheme="majorBidi" w:hint="cs"/>
                <w:b/>
                <w:bCs/>
                <w:sz w:val="24"/>
                <w:szCs w:val="24"/>
                <w:rtl/>
                <w:lang w:val="en-US" w:bidi="ar-KW"/>
              </w:rPr>
              <w:t>جیاوازی نێوان بازرگانی ناوخۆ وبازرگانی ده‌ره‌و .</w:t>
            </w:r>
          </w:p>
          <w:p w14:paraId="4D47BFBB" w14:textId="77777777" w:rsidR="003A1EA5" w:rsidRDefault="003A1EA5" w:rsidP="003A1EA5">
            <w:pPr>
              <w:pStyle w:val="ListParagraph"/>
              <w:numPr>
                <w:ilvl w:val="0"/>
                <w:numId w:val="19"/>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جیاوازی رامیاریه ئابوریه‌كان.</w:t>
            </w:r>
          </w:p>
          <w:p w14:paraId="54934E63" w14:textId="77777777" w:rsidR="003A1EA5" w:rsidRDefault="003A1EA5" w:rsidP="003A1EA5">
            <w:pPr>
              <w:pStyle w:val="ListParagraph"/>
              <w:numPr>
                <w:ilvl w:val="0"/>
                <w:numId w:val="19"/>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هاتوچونی هۆیه‌كانی به‌رهه‌مهێنان.</w:t>
            </w:r>
          </w:p>
          <w:p w14:paraId="3233038F" w14:textId="77777777" w:rsidR="003A1EA5" w:rsidRDefault="003A1EA5" w:rsidP="003A1EA5">
            <w:pPr>
              <w:pStyle w:val="ListParagraph"/>
              <w:numPr>
                <w:ilvl w:val="0"/>
                <w:numId w:val="19"/>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جیاوازی دراو.</w:t>
            </w:r>
          </w:p>
          <w:p w14:paraId="6A1C4563" w14:textId="77777777" w:rsidR="003A1EA5" w:rsidRDefault="003A1EA5" w:rsidP="003A1EA5">
            <w:pPr>
              <w:pStyle w:val="ListParagraph"/>
              <w:numPr>
                <w:ilvl w:val="0"/>
                <w:numId w:val="19"/>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له‌یه‌كدابرانی  بازاره‌كان‌ </w:t>
            </w:r>
          </w:p>
          <w:p w14:paraId="6DF8E970" w14:textId="5013F59C" w:rsidR="00E265F2" w:rsidRPr="00FD1215" w:rsidRDefault="003A1EA5" w:rsidP="003A1EA5">
            <w:pPr>
              <w:spacing w:after="0" w:line="240" w:lineRule="auto"/>
              <w:jc w:val="both"/>
              <w:rPr>
                <w:sz w:val="20"/>
                <w:szCs w:val="20"/>
                <w:rtl/>
                <w:lang w:bidi="ar-IQ"/>
              </w:rPr>
            </w:pPr>
            <w:r>
              <w:rPr>
                <w:rFonts w:asciiTheme="majorBidi" w:hAnsiTheme="majorBidi" w:cstheme="majorBidi"/>
                <w:b/>
                <w:bCs/>
                <w:sz w:val="24"/>
                <w:szCs w:val="24"/>
                <w:lang w:val="en-US" w:bidi="ar-KW"/>
              </w:rPr>
              <w:t xml:space="preserve"> </w:t>
            </w:r>
          </w:p>
        </w:tc>
      </w:tr>
      <w:tr w:rsidR="002B1672" w:rsidRPr="00747A9A" w14:paraId="0200A470" w14:textId="77777777" w:rsidTr="000C047A">
        <w:trPr>
          <w:trHeight w:val="536"/>
        </w:trPr>
        <w:tc>
          <w:tcPr>
            <w:tcW w:w="3397" w:type="dxa"/>
            <w:tcBorders>
              <w:top w:val="single" w:sz="8" w:space="0" w:color="auto"/>
              <w:bottom w:val="single" w:sz="8" w:space="0" w:color="auto"/>
            </w:tcBorders>
          </w:tcPr>
          <w:p w14:paraId="500F4C6F" w14:textId="75F426D9" w:rsidR="0099115E" w:rsidRPr="0099115E" w:rsidRDefault="0099115E" w:rsidP="0099115E">
            <w:pPr>
              <w:bidi/>
              <w:spacing w:after="0" w:line="240" w:lineRule="auto"/>
              <w:ind w:left="540"/>
              <w:rPr>
                <w:rFonts w:asciiTheme="majorBidi" w:hAnsiTheme="majorBidi" w:cstheme="majorBidi"/>
                <w:b/>
                <w:bCs/>
                <w:sz w:val="28"/>
                <w:szCs w:val="28"/>
                <w:lang w:val="en-US" w:bidi="ar-KW"/>
              </w:rPr>
            </w:pPr>
            <w:r w:rsidRPr="0099115E">
              <w:rPr>
                <w:rFonts w:asciiTheme="majorBidi" w:hAnsiTheme="majorBidi" w:cstheme="majorBidi" w:hint="cs"/>
                <w:b/>
                <w:bCs/>
                <w:sz w:val="28"/>
                <w:szCs w:val="28"/>
                <w:rtl/>
                <w:lang w:val="en-US" w:bidi="ar-KW"/>
              </w:rPr>
              <w:t>ئاراسته‌ی نوێ بۆ شیكردنه‌وه‌ی</w:t>
            </w:r>
            <w:r w:rsidRPr="0099115E">
              <w:rPr>
                <w:rFonts w:hint="cs"/>
                <w:b/>
                <w:bCs/>
                <w:sz w:val="28"/>
                <w:szCs w:val="28"/>
                <w:rtl/>
              </w:rPr>
              <w:t xml:space="preserve"> </w:t>
            </w:r>
            <w:r w:rsidRPr="0099115E">
              <w:rPr>
                <w:rFonts w:asciiTheme="majorBidi" w:hAnsiTheme="majorBidi" w:cs="Times New Roman" w:hint="cs"/>
                <w:b/>
                <w:bCs/>
                <w:sz w:val="28"/>
                <w:szCs w:val="28"/>
                <w:rtl/>
                <w:lang w:val="en-US" w:bidi="ar-KW"/>
              </w:rPr>
              <w:t>بازرگانی</w:t>
            </w:r>
            <w:r w:rsidRPr="0099115E">
              <w:rPr>
                <w:rFonts w:asciiTheme="majorBidi" w:hAnsiTheme="majorBidi" w:cs="Times New Roman"/>
                <w:b/>
                <w:bCs/>
                <w:sz w:val="28"/>
                <w:szCs w:val="28"/>
                <w:rtl/>
                <w:lang w:val="en-US" w:bidi="ar-KW"/>
              </w:rPr>
              <w:t xml:space="preserve"> </w:t>
            </w:r>
            <w:r w:rsidRPr="0099115E">
              <w:rPr>
                <w:rFonts w:asciiTheme="majorBidi" w:hAnsiTheme="majorBidi" w:cs="Times New Roman" w:hint="cs"/>
                <w:b/>
                <w:bCs/>
                <w:sz w:val="28"/>
                <w:szCs w:val="28"/>
                <w:rtl/>
                <w:lang w:val="en-US" w:bidi="ar-KW"/>
              </w:rPr>
              <w:t>ده‌ره‌وه‌.</w:t>
            </w:r>
          </w:p>
          <w:p w14:paraId="5178745B" w14:textId="46D0B63B" w:rsidR="00E265F2" w:rsidRPr="0099115E" w:rsidRDefault="00E265F2" w:rsidP="0099115E">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151496C9" w14:textId="712C53BF" w:rsidR="00E265F2" w:rsidRPr="006766CD" w:rsidRDefault="0099115E" w:rsidP="002B1672">
            <w:pPr>
              <w:spacing w:after="0" w:line="240" w:lineRule="auto"/>
              <w:jc w:val="center"/>
              <w:rPr>
                <w:sz w:val="24"/>
                <w:szCs w:val="24"/>
                <w:lang w:bidi="ar-KW"/>
              </w:rPr>
            </w:pPr>
            <w:r>
              <w:rPr>
                <w:rFonts w:hint="cs"/>
                <w:sz w:val="24"/>
                <w:szCs w:val="24"/>
                <w:rtl/>
                <w:lang w:bidi="ar-KW"/>
              </w:rPr>
              <w:t>٢</w:t>
            </w:r>
          </w:p>
        </w:tc>
        <w:tc>
          <w:tcPr>
            <w:tcW w:w="5400" w:type="dxa"/>
          </w:tcPr>
          <w:p w14:paraId="41967E81" w14:textId="4588B49D" w:rsidR="003A1EA5" w:rsidRPr="003A1EA5" w:rsidRDefault="003A1EA5" w:rsidP="003A1EA5">
            <w:pPr>
              <w:bidi/>
              <w:spacing w:after="0" w:line="240" w:lineRule="auto"/>
              <w:ind w:left="540"/>
              <w:jc w:val="lowKashida"/>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 xml:space="preserve"> </w:t>
            </w:r>
            <w:r w:rsidRPr="003A1EA5">
              <w:rPr>
                <w:rFonts w:asciiTheme="majorBidi" w:hAnsiTheme="majorBidi" w:cstheme="majorBidi" w:hint="cs"/>
                <w:b/>
                <w:bCs/>
                <w:sz w:val="24"/>
                <w:szCs w:val="24"/>
                <w:rtl/>
                <w:lang w:val="en-US" w:bidi="ar-KW"/>
              </w:rPr>
              <w:t>ئاراسته‌ی نوێ بۆ شیكردنه‌وه‌ی</w:t>
            </w:r>
            <w:r>
              <w:rPr>
                <w:rFonts w:hint="cs"/>
                <w:rtl/>
              </w:rPr>
              <w:t xml:space="preserve"> </w:t>
            </w:r>
            <w:r w:rsidRPr="003A1EA5">
              <w:rPr>
                <w:rFonts w:asciiTheme="majorBidi" w:hAnsiTheme="majorBidi" w:cs="Times New Roman" w:hint="cs"/>
                <w:b/>
                <w:bCs/>
                <w:sz w:val="24"/>
                <w:szCs w:val="24"/>
                <w:rtl/>
                <w:lang w:val="en-US" w:bidi="ar-KW"/>
              </w:rPr>
              <w:t>بازرگانی</w:t>
            </w:r>
            <w:r w:rsidRPr="003A1EA5">
              <w:rPr>
                <w:rFonts w:asciiTheme="majorBidi" w:hAnsiTheme="majorBidi" w:cs="Times New Roman"/>
                <w:b/>
                <w:bCs/>
                <w:sz w:val="24"/>
                <w:szCs w:val="24"/>
                <w:rtl/>
                <w:lang w:val="en-US" w:bidi="ar-KW"/>
              </w:rPr>
              <w:t xml:space="preserve"> </w:t>
            </w:r>
            <w:r w:rsidRPr="003A1EA5">
              <w:rPr>
                <w:rFonts w:asciiTheme="majorBidi" w:hAnsiTheme="majorBidi" w:cs="Times New Roman" w:hint="cs"/>
                <w:b/>
                <w:bCs/>
                <w:sz w:val="24"/>
                <w:szCs w:val="24"/>
                <w:rtl/>
                <w:lang w:val="en-US" w:bidi="ar-KW"/>
              </w:rPr>
              <w:t>ده‌ره‌وه‌.</w:t>
            </w:r>
          </w:p>
          <w:p w14:paraId="457FFA9F" w14:textId="34981A1B" w:rsidR="003A1EA5" w:rsidRPr="003A1EA5" w:rsidRDefault="003A1EA5" w:rsidP="003A1EA5">
            <w:pPr>
              <w:bidi/>
              <w:spacing w:after="0" w:line="240" w:lineRule="auto"/>
              <w:ind w:left="720"/>
              <w:jc w:val="lowKashida"/>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IQ"/>
              </w:rPr>
              <w:t>١-</w:t>
            </w:r>
            <w:r w:rsidRPr="003A1EA5">
              <w:rPr>
                <w:rFonts w:asciiTheme="majorBidi" w:hAnsiTheme="majorBidi" w:cstheme="majorBidi" w:hint="cs"/>
                <w:b/>
                <w:bCs/>
                <w:sz w:val="24"/>
                <w:szCs w:val="24"/>
                <w:rtl/>
                <w:lang w:val="en-US" w:bidi="ar-JO"/>
              </w:rPr>
              <w:t>بازرگانی له‌سه‌ر بنه‌مای جۆراوجۆركردنی به‌رهه‌م.</w:t>
            </w:r>
          </w:p>
          <w:p w14:paraId="59BE84D8" w14:textId="3576085D" w:rsidR="003A1EA5" w:rsidRPr="003A1EA5" w:rsidRDefault="003A1EA5" w:rsidP="003A1EA5">
            <w:pPr>
              <w:bidi/>
              <w:spacing w:after="0" w:line="240" w:lineRule="auto"/>
              <w:ind w:left="720"/>
              <w:jc w:val="lowKashida"/>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JO"/>
              </w:rPr>
              <w:t>٢-</w:t>
            </w:r>
            <w:r w:rsidRPr="003A1EA5">
              <w:rPr>
                <w:rFonts w:asciiTheme="majorBidi" w:hAnsiTheme="majorBidi" w:cstheme="majorBidi" w:hint="cs"/>
                <w:b/>
                <w:bCs/>
                <w:sz w:val="24"/>
                <w:szCs w:val="24"/>
                <w:rtl/>
                <w:lang w:val="en-US" w:bidi="ar-JO"/>
              </w:rPr>
              <w:t>بازرگانی له‌سه‌ر بنه‌مای فروانبونی به‌رهه‌م.</w:t>
            </w:r>
          </w:p>
          <w:p w14:paraId="51E96626" w14:textId="7CFB3F90" w:rsidR="00E265F2" w:rsidRPr="00FD1215" w:rsidRDefault="003A1EA5" w:rsidP="003A1EA5">
            <w:pPr>
              <w:spacing w:after="0" w:line="240" w:lineRule="auto"/>
              <w:jc w:val="center"/>
              <w:rPr>
                <w:sz w:val="20"/>
                <w:szCs w:val="20"/>
                <w:lang w:bidi="ar-KW"/>
              </w:rPr>
            </w:pPr>
            <w:r>
              <w:rPr>
                <w:rFonts w:asciiTheme="majorBidi" w:hAnsiTheme="majorBidi" w:cstheme="majorBidi" w:hint="cs"/>
                <w:b/>
                <w:bCs/>
                <w:sz w:val="24"/>
                <w:szCs w:val="24"/>
                <w:rtl/>
                <w:lang w:val="en-US" w:bidi="ar-JO"/>
              </w:rPr>
              <w:t>٣-بازرگانی له‌سه‌ر بنه‌مای جیاوازی ته‌كنۆلۆجی</w:t>
            </w:r>
          </w:p>
        </w:tc>
      </w:tr>
      <w:tr w:rsidR="009A6B10" w:rsidRPr="00747A9A" w14:paraId="3DAEBED6" w14:textId="77777777" w:rsidTr="000C047A">
        <w:trPr>
          <w:trHeight w:val="536"/>
        </w:trPr>
        <w:tc>
          <w:tcPr>
            <w:tcW w:w="3397" w:type="dxa"/>
            <w:tcBorders>
              <w:top w:val="single" w:sz="8" w:space="0" w:color="auto"/>
              <w:bottom w:val="single" w:sz="8" w:space="0" w:color="auto"/>
            </w:tcBorders>
          </w:tcPr>
          <w:p w14:paraId="6DB10DFD" w14:textId="79D4832B" w:rsidR="00C479B6" w:rsidRPr="0099115E" w:rsidRDefault="0099115E" w:rsidP="0099115E">
            <w:pPr>
              <w:autoSpaceDE w:val="0"/>
              <w:autoSpaceDN w:val="0"/>
              <w:adjustRightInd w:val="0"/>
              <w:spacing w:after="0" w:line="240" w:lineRule="auto"/>
              <w:ind w:left="180"/>
              <w:jc w:val="center"/>
              <w:rPr>
                <w:rFonts w:eastAsia="Times New Roman"/>
                <w:b/>
                <w:bCs/>
                <w:sz w:val="28"/>
                <w:szCs w:val="28"/>
                <w:lang w:val="en-US"/>
              </w:rPr>
            </w:pPr>
            <w:r w:rsidRPr="0099115E">
              <w:rPr>
                <w:rFonts w:asciiTheme="majorBidi" w:hAnsiTheme="majorBidi" w:cstheme="majorBidi" w:hint="cs"/>
                <w:b/>
                <w:bCs/>
                <w:sz w:val="28"/>
                <w:szCs w:val="28"/>
                <w:rtl/>
                <w:lang w:val="en-US" w:bidi="ar-KW"/>
              </w:rPr>
              <w:t>رامیاریه‌كانی بازرگانی</w:t>
            </w:r>
          </w:p>
        </w:tc>
        <w:tc>
          <w:tcPr>
            <w:tcW w:w="1800" w:type="dxa"/>
            <w:vAlign w:val="center"/>
          </w:tcPr>
          <w:p w14:paraId="3C7290AF" w14:textId="1C46A73E" w:rsidR="00C479B6" w:rsidRPr="006766CD" w:rsidRDefault="0099115E" w:rsidP="002B1672">
            <w:pPr>
              <w:spacing w:after="0" w:line="240" w:lineRule="auto"/>
              <w:jc w:val="center"/>
              <w:rPr>
                <w:sz w:val="24"/>
                <w:szCs w:val="24"/>
                <w:lang w:bidi="ar-KW"/>
              </w:rPr>
            </w:pPr>
            <w:r>
              <w:rPr>
                <w:rFonts w:hint="cs"/>
                <w:sz w:val="24"/>
                <w:szCs w:val="24"/>
                <w:rtl/>
                <w:lang w:bidi="ar-KW"/>
              </w:rPr>
              <w:t>٣</w:t>
            </w:r>
          </w:p>
        </w:tc>
        <w:tc>
          <w:tcPr>
            <w:tcW w:w="5400" w:type="dxa"/>
          </w:tcPr>
          <w:p w14:paraId="6B368799" w14:textId="48C3DB17" w:rsidR="0013323F" w:rsidRPr="0013323F" w:rsidRDefault="0013323F" w:rsidP="0013323F">
            <w:pPr>
              <w:bidi/>
              <w:spacing w:after="0" w:line="240" w:lineRule="auto"/>
              <w:ind w:left="540"/>
              <w:jc w:val="both"/>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          </w:t>
            </w:r>
            <w:r w:rsidRPr="0013323F">
              <w:rPr>
                <w:rFonts w:asciiTheme="majorBidi" w:hAnsiTheme="majorBidi" w:cstheme="majorBidi" w:hint="cs"/>
                <w:b/>
                <w:bCs/>
                <w:sz w:val="24"/>
                <w:szCs w:val="24"/>
                <w:rtl/>
                <w:lang w:val="en-US" w:bidi="ar-KW"/>
              </w:rPr>
              <w:t>رامیاریه‌كانی بازرگانی:</w:t>
            </w:r>
          </w:p>
          <w:p w14:paraId="25FCEF58" w14:textId="78C675C5" w:rsidR="0013323F" w:rsidRPr="000D7752" w:rsidRDefault="0013323F" w:rsidP="0013323F">
            <w:pPr>
              <w:bidi/>
              <w:spacing w:after="0" w:line="240" w:lineRule="auto"/>
              <w:ind w:left="720"/>
              <w:jc w:val="both"/>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      ١-</w:t>
            </w:r>
            <w:r w:rsidRPr="000D7752">
              <w:rPr>
                <w:rFonts w:asciiTheme="majorBidi" w:hAnsiTheme="majorBidi" w:cstheme="majorBidi" w:hint="cs"/>
                <w:b/>
                <w:bCs/>
                <w:sz w:val="24"/>
                <w:szCs w:val="24"/>
                <w:rtl/>
                <w:lang w:val="en-US" w:bidi="ar-KW"/>
              </w:rPr>
              <w:t>ئامانجه‌كانی رامیاریه‌ بازرگانیه‌كان:</w:t>
            </w:r>
          </w:p>
          <w:p w14:paraId="7376D90F" w14:textId="77777777" w:rsidR="0013323F" w:rsidRDefault="0013323F" w:rsidP="0013323F">
            <w:pPr>
              <w:pStyle w:val="ListParagraph"/>
              <w:bidi/>
              <w:spacing w:after="0" w:line="240" w:lineRule="auto"/>
              <w:ind w:left="1080"/>
              <w:jc w:val="both"/>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٢-ئامانجه‌ ئابوریه‌كان.</w:t>
            </w:r>
          </w:p>
          <w:p w14:paraId="12255807" w14:textId="37956167" w:rsidR="00C479B6" w:rsidRPr="00FD1215" w:rsidRDefault="0013323F" w:rsidP="0013323F">
            <w:pPr>
              <w:spacing w:after="0" w:line="240" w:lineRule="auto"/>
              <w:jc w:val="right"/>
              <w:rPr>
                <w:sz w:val="20"/>
                <w:szCs w:val="20"/>
                <w:lang w:bidi="ar-KW"/>
              </w:rPr>
            </w:pPr>
            <w:r>
              <w:rPr>
                <w:rFonts w:asciiTheme="majorBidi" w:hAnsiTheme="majorBidi" w:cstheme="majorBidi" w:hint="cs"/>
                <w:b/>
                <w:bCs/>
                <w:sz w:val="24"/>
                <w:szCs w:val="24"/>
                <w:rtl/>
                <w:lang w:val="en-US" w:bidi="ar-KW"/>
              </w:rPr>
              <w:t xml:space="preserve">                  ٣-ئامانجه‌ كۆمه‌ڵایه‌تیه‌كان</w:t>
            </w:r>
          </w:p>
        </w:tc>
      </w:tr>
      <w:tr w:rsidR="009A6B10" w:rsidRPr="00747A9A" w14:paraId="1E4F1C5C" w14:textId="77777777" w:rsidTr="000C047A">
        <w:trPr>
          <w:trHeight w:val="536"/>
        </w:trPr>
        <w:tc>
          <w:tcPr>
            <w:tcW w:w="3397" w:type="dxa"/>
            <w:tcBorders>
              <w:top w:val="single" w:sz="8" w:space="0" w:color="auto"/>
              <w:bottom w:val="single" w:sz="8" w:space="0" w:color="auto"/>
            </w:tcBorders>
          </w:tcPr>
          <w:p w14:paraId="4EA42FAB" w14:textId="77777777" w:rsidR="0099115E" w:rsidRPr="0099115E" w:rsidRDefault="0099115E" w:rsidP="0099115E">
            <w:pPr>
              <w:bidi/>
              <w:spacing w:after="0" w:line="240" w:lineRule="auto"/>
              <w:ind w:left="540"/>
              <w:rPr>
                <w:rFonts w:asciiTheme="majorBidi" w:hAnsiTheme="majorBidi" w:cstheme="majorBidi"/>
                <w:b/>
                <w:bCs/>
                <w:sz w:val="28"/>
                <w:szCs w:val="28"/>
                <w:lang w:val="en-US" w:bidi="ar-KW"/>
              </w:rPr>
            </w:pPr>
            <w:r w:rsidRPr="0099115E">
              <w:rPr>
                <w:rFonts w:asciiTheme="majorBidi" w:hAnsiTheme="majorBidi" w:cstheme="majorBidi" w:hint="cs"/>
                <w:b/>
                <w:bCs/>
                <w:sz w:val="28"/>
                <w:szCs w:val="28"/>
                <w:rtl/>
                <w:lang w:val="en-US" w:bidi="ar-KW"/>
              </w:rPr>
              <w:t>دانانی باجی گومرگی له‌سه‌ر هاورده‌</w:t>
            </w:r>
          </w:p>
          <w:p w14:paraId="73DBFDB7" w14:textId="77777777" w:rsidR="00F115E3" w:rsidRPr="0099115E" w:rsidRDefault="00F115E3" w:rsidP="0099115E">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59A15DD9" w14:textId="0E96A078" w:rsidR="00F115E3" w:rsidRPr="006766CD" w:rsidRDefault="00D80D8A" w:rsidP="002B1672">
            <w:pPr>
              <w:spacing w:after="0" w:line="240" w:lineRule="auto"/>
              <w:jc w:val="center"/>
              <w:rPr>
                <w:sz w:val="24"/>
                <w:szCs w:val="24"/>
                <w:lang w:bidi="ar-KW"/>
              </w:rPr>
            </w:pPr>
            <w:r>
              <w:rPr>
                <w:rFonts w:hint="cs"/>
                <w:sz w:val="24"/>
                <w:szCs w:val="24"/>
                <w:rtl/>
                <w:lang w:bidi="ar-KW"/>
              </w:rPr>
              <w:t>٤</w:t>
            </w:r>
          </w:p>
        </w:tc>
        <w:tc>
          <w:tcPr>
            <w:tcW w:w="5400" w:type="dxa"/>
          </w:tcPr>
          <w:p w14:paraId="00FCC302" w14:textId="77777777" w:rsidR="00886D5F" w:rsidRPr="0099115E" w:rsidRDefault="00886D5F" w:rsidP="0099115E">
            <w:pPr>
              <w:bidi/>
              <w:spacing w:after="0" w:line="240" w:lineRule="auto"/>
              <w:ind w:left="540"/>
              <w:rPr>
                <w:rFonts w:asciiTheme="majorBidi" w:hAnsiTheme="majorBidi" w:cstheme="majorBidi"/>
                <w:b/>
                <w:bCs/>
                <w:sz w:val="24"/>
                <w:szCs w:val="24"/>
                <w:lang w:val="en-US" w:bidi="ar-KW"/>
              </w:rPr>
            </w:pPr>
            <w:r w:rsidRPr="0099115E">
              <w:rPr>
                <w:rFonts w:asciiTheme="majorBidi" w:hAnsiTheme="majorBidi" w:cstheme="majorBidi" w:hint="cs"/>
                <w:b/>
                <w:bCs/>
                <w:sz w:val="24"/>
                <w:szCs w:val="24"/>
                <w:rtl/>
                <w:lang w:val="en-US" w:bidi="ar-KW"/>
              </w:rPr>
              <w:t>دانانی باجی گومرگی له‌سه‌ر هاورده‌</w:t>
            </w:r>
          </w:p>
          <w:p w14:paraId="7BD1CB83" w14:textId="77777777" w:rsidR="00886D5F" w:rsidRDefault="00886D5F" w:rsidP="00886D5F">
            <w:pPr>
              <w:pStyle w:val="ListParagraph"/>
              <w:numPr>
                <w:ilvl w:val="0"/>
                <w:numId w:val="22"/>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رێگه‌كانی دانانی باجی گومرگی</w:t>
            </w:r>
          </w:p>
          <w:p w14:paraId="3A794BBD" w14:textId="77777777" w:rsidR="00886D5F" w:rsidRDefault="00886D5F" w:rsidP="00886D5F">
            <w:pPr>
              <w:pStyle w:val="ListParagraph"/>
              <w:numPr>
                <w:ilvl w:val="0"/>
                <w:numId w:val="22"/>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ته‌عریفه‌ی گومرگی</w:t>
            </w:r>
          </w:p>
          <w:p w14:paraId="1E9A3E27" w14:textId="4B8FE50A" w:rsidR="00F115E3" w:rsidRPr="00FD1215" w:rsidRDefault="00886D5F" w:rsidP="00886D5F">
            <w:pPr>
              <w:spacing w:after="0" w:line="240" w:lineRule="auto"/>
              <w:jc w:val="right"/>
              <w:rPr>
                <w:sz w:val="20"/>
                <w:szCs w:val="20"/>
                <w:lang w:bidi="ar-KW"/>
              </w:rPr>
            </w:pPr>
            <w:r>
              <w:rPr>
                <w:rFonts w:asciiTheme="majorBidi" w:hAnsiTheme="majorBidi" w:cstheme="majorBidi" w:hint="cs"/>
                <w:b/>
                <w:bCs/>
                <w:sz w:val="24"/>
                <w:szCs w:val="24"/>
                <w:rtl/>
                <w:lang w:val="en-US" w:bidi="ar-KW"/>
              </w:rPr>
              <w:t xml:space="preserve">  </w:t>
            </w:r>
            <w:r w:rsidR="000F6864">
              <w:rPr>
                <w:rFonts w:asciiTheme="majorBidi" w:hAnsiTheme="majorBidi" w:cstheme="majorBidi" w:hint="cs"/>
                <w:b/>
                <w:bCs/>
                <w:sz w:val="24"/>
                <w:szCs w:val="24"/>
                <w:rtl/>
                <w:lang w:val="en-US" w:bidi="ar-KW"/>
              </w:rPr>
              <w:t xml:space="preserve">          </w:t>
            </w:r>
            <w:r>
              <w:rPr>
                <w:rFonts w:asciiTheme="majorBidi" w:hAnsiTheme="majorBidi" w:cstheme="majorBidi" w:hint="cs"/>
                <w:b/>
                <w:bCs/>
                <w:sz w:val="24"/>
                <w:szCs w:val="24"/>
                <w:rtl/>
                <w:lang w:val="en-US" w:bidi="ar-KW"/>
              </w:rPr>
              <w:t>-به‌خشین له‌ باجی گومرگی</w:t>
            </w:r>
          </w:p>
        </w:tc>
      </w:tr>
      <w:tr w:rsidR="003A60A7" w:rsidRPr="00747A9A" w14:paraId="61F3673F" w14:textId="77777777" w:rsidTr="000C047A">
        <w:trPr>
          <w:trHeight w:val="536"/>
        </w:trPr>
        <w:tc>
          <w:tcPr>
            <w:tcW w:w="3397" w:type="dxa"/>
            <w:tcBorders>
              <w:top w:val="single" w:sz="8" w:space="0" w:color="auto"/>
              <w:bottom w:val="single" w:sz="8" w:space="0" w:color="auto"/>
            </w:tcBorders>
          </w:tcPr>
          <w:p w14:paraId="068E6BB9" w14:textId="77777777" w:rsidR="00D80D8A" w:rsidRPr="00D80D8A" w:rsidRDefault="00D80D8A" w:rsidP="00D80D8A">
            <w:pPr>
              <w:bidi/>
              <w:spacing w:after="0" w:line="240" w:lineRule="auto"/>
              <w:ind w:left="540"/>
              <w:rPr>
                <w:rFonts w:asciiTheme="majorBidi" w:hAnsiTheme="majorBidi" w:cstheme="majorBidi"/>
                <w:b/>
                <w:bCs/>
                <w:sz w:val="28"/>
                <w:szCs w:val="28"/>
                <w:lang w:val="en-US" w:bidi="ar-KW"/>
              </w:rPr>
            </w:pPr>
            <w:r w:rsidRPr="00D80D8A">
              <w:rPr>
                <w:rFonts w:asciiTheme="majorBidi" w:hAnsiTheme="majorBidi" w:cstheme="majorBidi" w:hint="cs"/>
                <w:b/>
                <w:bCs/>
                <w:sz w:val="28"/>
                <w:szCs w:val="28"/>
                <w:rtl/>
                <w:lang w:val="en-US" w:bidi="ar-KW"/>
              </w:rPr>
              <w:t>چون وهاتنی هێزی كار له‌نێوان ووڵاتان</w:t>
            </w:r>
          </w:p>
          <w:p w14:paraId="5BFFC61E" w14:textId="77777777" w:rsidR="003A60A7" w:rsidRPr="0099115E" w:rsidRDefault="003A60A7" w:rsidP="0099115E">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7E605EC9" w14:textId="0940FECB" w:rsidR="003A60A7" w:rsidRPr="006766CD" w:rsidRDefault="00D80D8A" w:rsidP="003A60A7">
            <w:pPr>
              <w:spacing w:after="0" w:line="240" w:lineRule="auto"/>
              <w:jc w:val="center"/>
              <w:rPr>
                <w:sz w:val="24"/>
                <w:szCs w:val="24"/>
                <w:lang w:bidi="ar-KW"/>
              </w:rPr>
            </w:pPr>
            <w:r>
              <w:rPr>
                <w:rFonts w:hint="cs"/>
                <w:sz w:val="24"/>
                <w:szCs w:val="24"/>
                <w:rtl/>
                <w:lang w:bidi="ar-KW"/>
              </w:rPr>
              <w:t>٥</w:t>
            </w:r>
          </w:p>
        </w:tc>
        <w:tc>
          <w:tcPr>
            <w:tcW w:w="5400" w:type="dxa"/>
          </w:tcPr>
          <w:p w14:paraId="17E8BCB6" w14:textId="77777777" w:rsidR="003A60A7" w:rsidRPr="00D80D8A" w:rsidRDefault="003A60A7" w:rsidP="00D80D8A">
            <w:pPr>
              <w:bidi/>
              <w:spacing w:after="0" w:line="240" w:lineRule="auto"/>
              <w:ind w:left="540"/>
              <w:rPr>
                <w:rFonts w:asciiTheme="majorBidi" w:hAnsiTheme="majorBidi" w:cstheme="majorBidi"/>
                <w:b/>
                <w:bCs/>
                <w:sz w:val="24"/>
                <w:szCs w:val="24"/>
                <w:lang w:val="en-US" w:bidi="ar-KW"/>
              </w:rPr>
            </w:pPr>
            <w:r w:rsidRPr="00D80D8A">
              <w:rPr>
                <w:rFonts w:asciiTheme="majorBidi" w:hAnsiTheme="majorBidi" w:cstheme="majorBidi" w:hint="cs"/>
                <w:b/>
                <w:bCs/>
                <w:sz w:val="24"/>
                <w:szCs w:val="24"/>
                <w:rtl/>
                <w:lang w:val="en-US" w:bidi="ar-KW"/>
              </w:rPr>
              <w:t>چون وهاتنی هێزی كار له‌نێوان ووڵاتان</w:t>
            </w:r>
          </w:p>
          <w:p w14:paraId="569C48D0" w14:textId="77777777" w:rsidR="003A60A7" w:rsidRDefault="003A60A7" w:rsidP="003A60A7">
            <w:pPr>
              <w:pStyle w:val="ListParagraph"/>
              <w:numPr>
                <w:ilvl w:val="0"/>
                <w:numId w:val="22"/>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هۆیه‌كانی كۆچی نێوده‌وڵه‌تی</w:t>
            </w:r>
          </w:p>
          <w:p w14:paraId="44A24454" w14:textId="77777777" w:rsidR="003A60A7" w:rsidRDefault="003A60A7" w:rsidP="003A60A7">
            <w:pPr>
              <w:pStyle w:val="ListParagraph"/>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-ده‌ره‌نجامه‌كانی كۆچی نێوده‌وڵه‌تی </w:t>
            </w:r>
          </w:p>
          <w:p w14:paraId="522148D1" w14:textId="77777777" w:rsidR="003A60A7" w:rsidRPr="00FD1215" w:rsidRDefault="003A60A7" w:rsidP="003A60A7">
            <w:pPr>
              <w:spacing w:after="0" w:line="240" w:lineRule="auto"/>
              <w:jc w:val="both"/>
              <w:rPr>
                <w:sz w:val="20"/>
                <w:szCs w:val="20"/>
                <w:lang w:bidi="ar-KW"/>
              </w:rPr>
            </w:pPr>
          </w:p>
        </w:tc>
      </w:tr>
      <w:tr w:rsidR="003A60A7" w:rsidRPr="00747A9A" w14:paraId="748A49A6" w14:textId="77777777" w:rsidTr="000C047A">
        <w:trPr>
          <w:trHeight w:val="536"/>
        </w:trPr>
        <w:tc>
          <w:tcPr>
            <w:tcW w:w="3397" w:type="dxa"/>
            <w:tcBorders>
              <w:top w:val="single" w:sz="8" w:space="0" w:color="auto"/>
              <w:bottom w:val="single" w:sz="8" w:space="0" w:color="auto"/>
            </w:tcBorders>
          </w:tcPr>
          <w:p w14:paraId="0790B9B0" w14:textId="77777777" w:rsidR="00D80D8A" w:rsidRPr="00D80D8A" w:rsidRDefault="00D80D8A" w:rsidP="00D80D8A">
            <w:pPr>
              <w:bidi/>
              <w:spacing w:after="0" w:line="240" w:lineRule="auto"/>
              <w:ind w:left="540"/>
              <w:rPr>
                <w:rFonts w:asciiTheme="majorBidi" w:hAnsiTheme="majorBidi" w:cstheme="majorBidi"/>
                <w:b/>
                <w:bCs/>
                <w:sz w:val="28"/>
                <w:szCs w:val="28"/>
                <w:lang w:val="en-US" w:bidi="ar-KW"/>
              </w:rPr>
            </w:pPr>
            <w:r w:rsidRPr="00D80D8A">
              <w:rPr>
                <w:rFonts w:asciiTheme="majorBidi" w:hAnsiTheme="majorBidi" w:cstheme="majorBidi" w:hint="cs"/>
                <w:b/>
                <w:bCs/>
                <w:sz w:val="28"/>
                <w:szCs w:val="28"/>
                <w:rtl/>
                <w:lang w:val="en-US" w:bidi="ar-KW"/>
              </w:rPr>
              <w:t xml:space="preserve">       ته‌رازوی پێدان</w:t>
            </w:r>
          </w:p>
          <w:p w14:paraId="51CCB640" w14:textId="77777777" w:rsidR="003A60A7" w:rsidRPr="0099115E" w:rsidRDefault="003A60A7" w:rsidP="0099115E">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35789156" w14:textId="67631725" w:rsidR="003A60A7" w:rsidRPr="006766CD" w:rsidRDefault="00D80D8A" w:rsidP="003A60A7">
            <w:pPr>
              <w:spacing w:after="0" w:line="240" w:lineRule="auto"/>
              <w:jc w:val="center"/>
              <w:rPr>
                <w:sz w:val="24"/>
                <w:szCs w:val="24"/>
                <w:lang w:bidi="ar-KW"/>
              </w:rPr>
            </w:pPr>
            <w:r>
              <w:rPr>
                <w:rFonts w:hint="cs"/>
                <w:sz w:val="24"/>
                <w:szCs w:val="24"/>
                <w:rtl/>
                <w:lang w:bidi="ar-KW"/>
              </w:rPr>
              <w:t>٦</w:t>
            </w:r>
          </w:p>
        </w:tc>
        <w:tc>
          <w:tcPr>
            <w:tcW w:w="5400" w:type="dxa"/>
          </w:tcPr>
          <w:p w14:paraId="3A896D68" w14:textId="7E8AF9A4" w:rsidR="003A60A7" w:rsidRPr="00D80D8A" w:rsidRDefault="00D80D8A" w:rsidP="00D80D8A">
            <w:pPr>
              <w:bidi/>
              <w:spacing w:after="0" w:line="240" w:lineRule="auto"/>
              <w:ind w:left="540"/>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       </w:t>
            </w:r>
            <w:r w:rsidR="003A60A7" w:rsidRPr="00D80D8A">
              <w:rPr>
                <w:rFonts w:asciiTheme="majorBidi" w:hAnsiTheme="majorBidi" w:cstheme="majorBidi" w:hint="cs"/>
                <w:b/>
                <w:bCs/>
                <w:sz w:val="24"/>
                <w:szCs w:val="24"/>
                <w:rtl/>
                <w:lang w:val="en-US" w:bidi="ar-KW"/>
              </w:rPr>
              <w:t>ته‌رازوی پێدان</w:t>
            </w:r>
          </w:p>
          <w:p w14:paraId="453714E9" w14:textId="77777777" w:rsidR="003A60A7" w:rsidRDefault="003A60A7" w:rsidP="003A60A7">
            <w:pPr>
              <w:pStyle w:val="ListParagraph"/>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ره‌گه‌زه‌كانی ته‌رازوی پێدان</w:t>
            </w:r>
          </w:p>
          <w:p w14:paraId="6D29F839" w14:textId="77777777" w:rsidR="003A60A7" w:rsidRDefault="003A60A7" w:rsidP="003A60A7">
            <w:pPr>
              <w:pStyle w:val="ListParagraph"/>
              <w:numPr>
                <w:ilvl w:val="0"/>
                <w:numId w:val="22"/>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كاڵا</w:t>
            </w:r>
          </w:p>
          <w:p w14:paraId="7E248AC7" w14:textId="77777777" w:rsidR="003A60A7" w:rsidRDefault="003A60A7" w:rsidP="003A60A7">
            <w:pPr>
              <w:pStyle w:val="ListParagraph"/>
              <w:numPr>
                <w:ilvl w:val="0"/>
                <w:numId w:val="22"/>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خزمه‌تگوزاری</w:t>
            </w:r>
          </w:p>
          <w:p w14:paraId="5AED0008" w14:textId="77777777" w:rsidR="003A60A7" w:rsidRDefault="003A60A7" w:rsidP="003A60A7">
            <w:pPr>
              <w:pStyle w:val="ListParagraph"/>
              <w:numPr>
                <w:ilvl w:val="0"/>
                <w:numId w:val="22"/>
              </w:num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ده‌سهات</w:t>
            </w:r>
          </w:p>
          <w:p w14:paraId="6D6C7325" w14:textId="5BD4655B" w:rsidR="003A60A7" w:rsidRPr="00FD1215" w:rsidRDefault="003A60A7" w:rsidP="003A60A7">
            <w:pPr>
              <w:spacing w:after="0" w:line="240" w:lineRule="auto"/>
              <w:jc w:val="right"/>
              <w:rPr>
                <w:sz w:val="20"/>
                <w:szCs w:val="20"/>
                <w:lang w:bidi="ar-KW"/>
              </w:rPr>
            </w:pPr>
            <w:r>
              <w:rPr>
                <w:rFonts w:asciiTheme="majorBidi" w:hAnsiTheme="majorBidi" w:cstheme="majorBidi" w:hint="cs"/>
                <w:b/>
                <w:bCs/>
                <w:sz w:val="24"/>
                <w:szCs w:val="24"/>
                <w:rtl/>
                <w:lang w:val="en-US" w:bidi="ar-KW"/>
              </w:rPr>
              <w:t xml:space="preserve">             -سه‌رمایه‌   </w:t>
            </w:r>
          </w:p>
        </w:tc>
      </w:tr>
      <w:tr w:rsidR="003A60A7" w:rsidRPr="00747A9A" w14:paraId="61D2D016" w14:textId="77777777" w:rsidTr="000C047A">
        <w:trPr>
          <w:trHeight w:val="536"/>
        </w:trPr>
        <w:tc>
          <w:tcPr>
            <w:tcW w:w="3397" w:type="dxa"/>
            <w:tcBorders>
              <w:top w:val="single" w:sz="8" w:space="0" w:color="auto"/>
              <w:bottom w:val="single" w:sz="8" w:space="0" w:color="auto"/>
            </w:tcBorders>
          </w:tcPr>
          <w:p w14:paraId="15BC433E" w14:textId="77777777" w:rsidR="00F40D48" w:rsidRPr="00F40D48" w:rsidRDefault="00F40D48" w:rsidP="00F40D48">
            <w:pPr>
              <w:pStyle w:val="ListParagraph"/>
              <w:bidi/>
              <w:spacing w:after="0" w:line="240" w:lineRule="auto"/>
              <w:rPr>
                <w:rFonts w:asciiTheme="majorBidi" w:hAnsiTheme="majorBidi" w:cstheme="majorBidi"/>
                <w:b/>
                <w:bCs/>
                <w:sz w:val="28"/>
                <w:szCs w:val="28"/>
                <w:rtl/>
                <w:lang w:val="en-US" w:bidi="ar-KW"/>
              </w:rPr>
            </w:pPr>
            <w:r w:rsidRPr="00F40D48">
              <w:rPr>
                <w:rFonts w:asciiTheme="majorBidi" w:hAnsiTheme="majorBidi" w:cstheme="majorBidi" w:hint="cs"/>
                <w:b/>
                <w:bCs/>
                <w:sz w:val="28"/>
                <w:szCs w:val="28"/>
                <w:rtl/>
                <w:lang w:val="en-US" w:bidi="ar-KW"/>
              </w:rPr>
              <w:t>رێگه‌كانی هه‌ژماركردنی ته‌رازوی پێدان</w:t>
            </w:r>
          </w:p>
          <w:p w14:paraId="78386534" w14:textId="77777777" w:rsidR="003A60A7" w:rsidRPr="0099115E" w:rsidRDefault="003A60A7" w:rsidP="0099115E">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268F7E7E" w14:textId="2C3E3CCB" w:rsidR="003A60A7" w:rsidRPr="006766CD" w:rsidRDefault="00D80D8A" w:rsidP="003A60A7">
            <w:pPr>
              <w:spacing w:after="0" w:line="240" w:lineRule="auto"/>
              <w:jc w:val="center"/>
              <w:rPr>
                <w:sz w:val="24"/>
                <w:szCs w:val="24"/>
                <w:lang w:bidi="ar-KW"/>
              </w:rPr>
            </w:pPr>
            <w:r>
              <w:rPr>
                <w:rFonts w:hint="cs"/>
                <w:sz w:val="24"/>
                <w:szCs w:val="24"/>
                <w:rtl/>
                <w:lang w:bidi="ar-KW"/>
              </w:rPr>
              <w:t>٧</w:t>
            </w:r>
          </w:p>
        </w:tc>
        <w:tc>
          <w:tcPr>
            <w:tcW w:w="5400" w:type="dxa"/>
          </w:tcPr>
          <w:p w14:paraId="42546CAA" w14:textId="77777777" w:rsidR="003A60A7" w:rsidRPr="00F40D48" w:rsidRDefault="003A60A7" w:rsidP="00F40D48">
            <w:pPr>
              <w:bidi/>
              <w:spacing w:after="0" w:line="240" w:lineRule="auto"/>
              <w:rPr>
                <w:rFonts w:asciiTheme="majorBidi" w:hAnsiTheme="majorBidi" w:cstheme="majorBidi"/>
                <w:b/>
                <w:bCs/>
                <w:sz w:val="24"/>
                <w:szCs w:val="24"/>
                <w:rtl/>
                <w:lang w:val="en-US" w:bidi="ar-KW"/>
              </w:rPr>
            </w:pPr>
          </w:p>
          <w:p w14:paraId="3BD97F1D" w14:textId="77777777" w:rsidR="003A60A7" w:rsidRDefault="003A60A7" w:rsidP="003A60A7">
            <w:pPr>
              <w:pStyle w:val="ListParagraph"/>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رێگه‌كانی هه‌ژماركردنی ته‌رازوی پێدان</w:t>
            </w:r>
          </w:p>
          <w:p w14:paraId="69F47253" w14:textId="21EE4EB5" w:rsidR="003A60A7" w:rsidRPr="00FD1215" w:rsidRDefault="003A60A7" w:rsidP="003A60A7">
            <w:pPr>
              <w:spacing w:after="0" w:line="240" w:lineRule="auto"/>
              <w:jc w:val="center"/>
              <w:rPr>
                <w:sz w:val="20"/>
                <w:szCs w:val="20"/>
                <w:lang w:bidi="ar-KW"/>
              </w:rPr>
            </w:pPr>
            <w:r>
              <w:rPr>
                <w:rFonts w:asciiTheme="majorBidi" w:hAnsiTheme="majorBidi" w:cstheme="majorBidi" w:hint="cs"/>
                <w:b/>
                <w:bCs/>
                <w:sz w:val="24"/>
                <w:szCs w:val="24"/>
                <w:rtl/>
                <w:lang w:val="en-US" w:bidi="ar-KW"/>
              </w:rPr>
              <w:t>هاوسه‌نگی ونا هاوسه‌نگی ته‌رازوی پێدان</w:t>
            </w:r>
          </w:p>
        </w:tc>
      </w:tr>
      <w:tr w:rsidR="003A60A7" w:rsidRPr="00747A9A" w14:paraId="481FEE83" w14:textId="77777777" w:rsidTr="000C047A">
        <w:trPr>
          <w:trHeight w:val="536"/>
        </w:trPr>
        <w:tc>
          <w:tcPr>
            <w:tcW w:w="3397" w:type="dxa"/>
            <w:tcBorders>
              <w:top w:val="single" w:sz="8" w:space="0" w:color="auto"/>
              <w:bottom w:val="single" w:sz="8" w:space="0" w:color="auto"/>
            </w:tcBorders>
          </w:tcPr>
          <w:p w14:paraId="693DA684" w14:textId="77777777" w:rsidR="00F40D48" w:rsidRPr="00F40D48" w:rsidRDefault="00F40D48" w:rsidP="00F40D48">
            <w:pPr>
              <w:bidi/>
              <w:spacing w:after="0" w:line="240" w:lineRule="auto"/>
              <w:ind w:left="540"/>
              <w:jc w:val="both"/>
              <w:rPr>
                <w:rFonts w:asciiTheme="majorBidi" w:hAnsiTheme="majorBidi" w:cstheme="majorBidi"/>
                <w:b/>
                <w:bCs/>
                <w:sz w:val="28"/>
                <w:szCs w:val="28"/>
                <w:lang w:val="en-US" w:bidi="ar-KW"/>
              </w:rPr>
            </w:pPr>
            <w:r w:rsidRPr="00F40D48">
              <w:rPr>
                <w:rFonts w:asciiTheme="majorBidi" w:hAnsiTheme="majorBidi" w:cstheme="majorBidi" w:hint="cs"/>
                <w:b/>
                <w:bCs/>
                <w:sz w:val="28"/>
                <w:szCs w:val="28"/>
                <w:rtl/>
                <w:lang w:val="en-US" w:bidi="ar-KW"/>
              </w:rPr>
              <w:t xml:space="preserve">     پاره‌دانی نێوده‌وڵه‌تی</w:t>
            </w:r>
          </w:p>
          <w:p w14:paraId="6F85D872" w14:textId="77777777" w:rsidR="003A60A7" w:rsidRPr="00F40D48" w:rsidRDefault="003A60A7" w:rsidP="00F40D48">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7CCD824C" w14:textId="54B36DAB" w:rsidR="003A60A7" w:rsidRPr="006766CD" w:rsidRDefault="00D80D8A" w:rsidP="003A60A7">
            <w:pPr>
              <w:spacing w:after="0" w:line="240" w:lineRule="auto"/>
              <w:jc w:val="center"/>
              <w:rPr>
                <w:sz w:val="24"/>
                <w:szCs w:val="24"/>
                <w:lang w:bidi="ar-KW"/>
              </w:rPr>
            </w:pPr>
            <w:r>
              <w:rPr>
                <w:rFonts w:hint="cs"/>
                <w:sz w:val="24"/>
                <w:szCs w:val="24"/>
                <w:rtl/>
                <w:lang w:bidi="ar-KW"/>
              </w:rPr>
              <w:t>٨</w:t>
            </w:r>
          </w:p>
        </w:tc>
        <w:tc>
          <w:tcPr>
            <w:tcW w:w="5400" w:type="dxa"/>
          </w:tcPr>
          <w:p w14:paraId="7F41BDAB" w14:textId="666E3EDC" w:rsidR="003A60A7" w:rsidRPr="00F40D48" w:rsidRDefault="00F40D48" w:rsidP="00F40D48">
            <w:pPr>
              <w:bidi/>
              <w:spacing w:after="0" w:line="240" w:lineRule="auto"/>
              <w:ind w:left="540"/>
              <w:jc w:val="both"/>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 xml:space="preserve">     </w:t>
            </w:r>
            <w:r w:rsidR="003A60A7" w:rsidRPr="00F40D48">
              <w:rPr>
                <w:rFonts w:asciiTheme="majorBidi" w:hAnsiTheme="majorBidi" w:cstheme="majorBidi" w:hint="cs"/>
                <w:b/>
                <w:bCs/>
                <w:sz w:val="24"/>
                <w:szCs w:val="24"/>
                <w:rtl/>
                <w:lang w:val="en-US" w:bidi="ar-KW"/>
              </w:rPr>
              <w:t>پاره‌دانی نێوده‌وڵه‌تی</w:t>
            </w:r>
          </w:p>
          <w:p w14:paraId="181632EC" w14:textId="77777777" w:rsidR="003A60A7" w:rsidRDefault="003A60A7" w:rsidP="003A60A7">
            <w:pPr>
              <w:pStyle w:val="ListParagraph"/>
              <w:numPr>
                <w:ilvl w:val="0"/>
                <w:numId w:val="22"/>
              </w:numPr>
              <w:bidi/>
              <w:spacing w:after="0" w:line="240" w:lineRule="auto"/>
              <w:jc w:val="both"/>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زێر</w:t>
            </w:r>
          </w:p>
          <w:p w14:paraId="26AC4D7F" w14:textId="77777777" w:rsidR="003A60A7" w:rsidRDefault="003A60A7" w:rsidP="003A60A7">
            <w:pPr>
              <w:pStyle w:val="ListParagraph"/>
              <w:numPr>
                <w:ilvl w:val="0"/>
                <w:numId w:val="22"/>
              </w:numPr>
              <w:bidi/>
              <w:spacing w:after="0" w:line="240" w:lineRule="auto"/>
              <w:jc w:val="both"/>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دراوه‌ سه‌ره‌كیه‌كان</w:t>
            </w:r>
          </w:p>
          <w:p w14:paraId="7D95D634" w14:textId="77777777" w:rsidR="003A60A7" w:rsidRDefault="003A60A7" w:rsidP="003A60A7">
            <w:pPr>
              <w:spacing w:after="0" w:line="240" w:lineRule="auto"/>
              <w:jc w:val="both"/>
              <w:rPr>
                <w:sz w:val="20"/>
                <w:szCs w:val="20"/>
                <w:rtl/>
                <w:lang w:bidi="ar-KW"/>
              </w:rPr>
            </w:pPr>
          </w:p>
          <w:p w14:paraId="730CAB98" w14:textId="24C7F91B" w:rsidR="003A60A7" w:rsidRPr="00AE1EE3" w:rsidRDefault="003A60A7" w:rsidP="003A60A7">
            <w:pPr>
              <w:spacing w:after="0" w:line="240" w:lineRule="auto"/>
              <w:jc w:val="right"/>
              <w:rPr>
                <w:sz w:val="20"/>
                <w:szCs w:val="20"/>
                <w:lang w:bidi="ar-KW"/>
              </w:rPr>
            </w:pPr>
            <w:r>
              <w:rPr>
                <w:rFonts w:asciiTheme="majorBidi" w:hAnsiTheme="majorBidi" w:cstheme="majorBidi" w:hint="cs"/>
                <w:b/>
                <w:bCs/>
                <w:sz w:val="24"/>
                <w:szCs w:val="24"/>
                <w:rtl/>
                <w:lang w:val="en-US" w:bidi="ar-KW"/>
              </w:rPr>
              <w:t xml:space="preserve">            -رێكه‌وتنه‌كان بۆ پاره‌دان   </w:t>
            </w:r>
          </w:p>
        </w:tc>
      </w:tr>
      <w:tr w:rsidR="003A60A7" w:rsidRPr="00747A9A" w14:paraId="4ABC0CEC" w14:textId="77777777" w:rsidTr="000C047A">
        <w:trPr>
          <w:trHeight w:val="536"/>
        </w:trPr>
        <w:tc>
          <w:tcPr>
            <w:tcW w:w="3397" w:type="dxa"/>
            <w:tcBorders>
              <w:top w:val="single" w:sz="8" w:space="0" w:color="auto"/>
              <w:bottom w:val="single" w:sz="8" w:space="0" w:color="auto"/>
            </w:tcBorders>
          </w:tcPr>
          <w:p w14:paraId="0C0E0104" w14:textId="6FFA5FB6" w:rsidR="003A60A7" w:rsidRPr="00F40D48" w:rsidRDefault="00F40D48" w:rsidP="00F40D48">
            <w:pPr>
              <w:autoSpaceDE w:val="0"/>
              <w:autoSpaceDN w:val="0"/>
              <w:adjustRightInd w:val="0"/>
              <w:spacing w:after="0" w:line="240" w:lineRule="auto"/>
              <w:ind w:left="180"/>
              <w:jc w:val="center"/>
              <w:rPr>
                <w:rFonts w:ascii="Times New Roman" w:eastAsia="Times New Roman" w:hAnsi="Times New Roman" w:cs="Times New Roman"/>
                <w:sz w:val="28"/>
                <w:szCs w:val="28"/>
                <w:lang w:val="en-US"/>
              </w:rPr>
            </w:pPr>
            <w:r w:rsidRPr="00F40D48">
              <w:rPr>
                <w:rFonts w:hint="cs"/>
                <w:sz w:val="28"/>
                <w:szCs w:val="28"/>
                <w:rtl/>
                <w:lang w:bidi="ar-KW"/>
              </w:rPr>
              <w:t>-</w:t>
            </w:r>
            <w:r w:rsidRPr="00F40D48">
              <w:rPr>
                <w:rFonts w:hint="cs"/>
                <w:b/>
                <w:bCs/>
                <w:sz w:val="28"/>
                <w:szCs w:val="28"/>
                <w:rtl/>
                <w:lang w:bidi="ar-KW"/>
              </w:rPr>
              <w:t>دراو</w:t>
            </w:r>
          </w:p>
        </w:tc>
        <w:tc>
          <w:tcPr>
            <w:tcW w:w="1800" w:type="dxa"/>
            <w:vAlign w:val="center"/>
          </w:tcPr>
          <w:p w14:paraId="1049BFBC" w14:textId="42DF6E0F" w:rsidR="003A60A7" w:rsidRPr="006766CD" w:rsidRDefault="00F40D48" w:rsidP="003A60A7">
            <w:pPr>
              <w:spacing w:after="0" w:line="240" w:lineRule="auto"/>
              <w:jc w:val="center"/>
              <w:rPr>
                <w:sz w:val="24"/>
                <w:szCs w:val="24"/>
                <w:lang w:bidi="ar-KW"/>
              </w:rPr>
            </w:pPr>
            <w:r>
              <w:rPr>
                <w:rFonts w:hint="cs"/>
                <w:sz w:val="24"/>
                <w:szCs w:val="24"/>
                <w:rtl/>
                <w:lang w:bidi="ar-KW"/>
              </w:rPr>
              <w:t>٩</w:t>
            </w:r>
          </w:p>
        </w:tc>
        <w:tc>
          <w:tcPr>
            <w:tcW w:w="5400" w:type="dxa"/>
          </w:tcPr>
          <w:p w14:paraId="67F0D9F4" w14:textId="77777777" w:rsidR="003A60A7" w:rsidRPr="004D7E7C" w:rsidRDefault="004D7E7C" w:rsidP="004D7E7C">
            <w:pPr>
              <w:tabs>
                <w:tab w:val="left" w:pos="999"/>
                <w:tab w:val="left" w:pos="1405"/>
              </w:tabs>
              <w:autoSpaceDE w:val="0"/>
              <w:autoSpaceDN w:val="0"/>
              <w:adjustRightInd w:val="0"/>
              <w:spacing w:after="0" w:line="240" w:lineRule="auto"/>
              <w:jc w:val="right"/>
              <w:rPr>
                <w:b/>
                <w:bCs/>
                <w:sz w:val="24"/>
                <w:szCs w:val="24"/>
                <w:rtl/>
                <w:lang w:bidi="ar-KW"/>
              </w:rPr>
            </w:pPr>
            <w:r>
              <w:rPr>
                <w:rFonts w:hint="cs"/>
                <w:sz w:val="20"/>
                <w:szCs w:val="20"/>
                <w:rtl/>
                <w:lang w:bidi="ar-KW"/>
              </w:rPr>
              <w:t>-</w:t>
            </w:r>
            <w:r w:rsidRPr="004D7E7C">
              <w:rPr>
                <w:rFonts w:hint="cs"/>
                <w:b/>
                <w:bCs/>
                <w:sz w:val="24"/>
                <w:szCs w:val="24"/>
                <w:rtl/>
                <w:lang w:bidi="ar-KW"/>
              </w:rPr>
              <w:t xml:space="preserve">دراو </w:t>
            </w:r>
          </w:p>
          <w:p w14:paraId="311C7B44" w14:textId="06D7C038" w:rsidR="004D7E7C" w:rsidRPr="004D7E7C" w:rsidRDefault="004D7E7C" w:rsidP="004D7E7C">
            <w:pPr>
              <w:tabs>
                <w:tab w:val="left" w:pos="999"/>
                <w:tab w:val="left" w:pos="1405"/>
              </w:tabs>
              <w:autoSpaceDE w:val="0"/>
              <w:autoSpaceDN w:val="0"/>
              <w:adjustRightInd w:val="0"/>
              <w:spacing w:after="0" w:line="240" w:lineRule="auto"/>
              <w:jc w:val="right"/>
              <w:rPr>
                <w:b/>
                <w:bCs/>
                <w:sz w:val="24"/>
                <w:szCs w:val="24"/>
                <w:rtl/>
                <w:lang w:bidi="ar-KW"/>
              </w:rPr>
            </w:pPr>
            <w:r w:rsidRPr="004D7E7C">
              <w:rPr>
                <w:rFonts w:hint="cs"/>
                <w:b/>
                <w:bCs/>
                <w:sz w:val="24"/>
                <w:szCs w:val="24"/>
                <w:rtl/>
                <w:lang w:bidi="ar-KW"/>
              </w:rPr>
              <w:t>١-پیناسەى دراو</w:t>
            </w:r>
          </w:p>
          <w:p w14:paraId="1DF5D2BA" w14:textId="071BFE91" w:rsidR="004D7E7C" w:rsidRPr="004D7E7C" w:rsidRDefault="004D7E7C" w:rsidP="004D7E7C">
            <w:pPr>
              <w:tabs>
                <w:tab w:val="left" w:pos="999"/>
                <w:tab w:val="left" w:pos="1405"/>
              </w:tabs>
              <w:autoSpaceDE w:val="0"/>
              <w:autoSpaceDN w:val="0"/>
              <w:adjustRightInd w:val="0"/>
              <w:spacing w:after="0" w:line="240" w:lineRule="auto"/>
              <w:jc w:val="right"/>
              <w:rPr>
                <w:b/>
                <w:bCs/>
                <w:sz w:val="24"/>
                <w:szCs w:val="24"/>
                <w:rtl/>
                <w:lang w:bidi="ar-KW"/>
              </w:rPr>
            </w:pPr>
            <w:r w:rsidRPr="004D7E7C">
              <w:rPr>
                <w:rFonts w:hint="cs"/>
                <w:b/>
                <w:bCs/>
                <w:sz w:val="24"/>
                <w:szCs w:val="24"/>
                <w:rtl/>
                <w:lang w:bidi="ar-KW"/>
              </w:rPr>
              <w:t>پیناسەى دراوى بیانى</w:t>
            </w:r>
          </w:p>
          <w:p w14:paraId="7588A772" w14:textId="25567305" w:rsidR="004D7E7C" w:rsidRPr="004D7E7C" w:rsidRDefault="004D7E7C" w:rsidP="004D7E7C">
            <w:pPr>
              <w:tabs>
                <w:tab w:val="left" w:pos="999"/>
                <w:tab w:val="left" w:pos="1405"/>
              </w:tabs>
              <w:autoSpaceDE w:val="0"/>
              <w:autoSpaceDN w:val="0"/>
              <w:adjustRightInd w:val="0"/>
              <w:spacing w:after="0" w:line="240" w:lineRule="auto"/>
              <w:jc w:val="right"/>
              <w:rPr>
                <w:b/>
                <w:bCs/>
                <w:sz w:val="20"/>
                <w:szCs w:val="20"/>
                <w:rtl/>
                <w:lang w:bidi="ar-KW"/>
              </w:rPr>
            </w:pPr>
            <w:r w:rsidRPr="004D7E7C">
              <w:rPr>
                <w:rFonts w:hint="cs"/>
                <w:b/>
                <w:bCs/>
                <w:sz w:val="24"/>
                <w:szCs w:val="24"/>
                <w:rtl/>
                <w:lang w:bidi="ar-KW"/>
              </w:rPr>
              <w:t>-فرمانەکانى دراوى بیا</w:t>
            </w:r>
            <w:r>
              <w:rPr>
                <w:rFonts w:hint="cs"/>
                <w:b/>
                <w:bCs/>
                <w:sz w:val="24"/>
                <w:szCs w:val="24"/>
                <w:rtl/>
                <w:lang w:bidi="ar-KW"/>
              </w:rPr>
              <w:t>نى</w:t>
            </w:r>
          </w:p>
          <w:p w14:paraId="784D5B7F" w14:textId="5ADD440E" w:rsidR="004D7E7C" w:rsidRPr="00AE1EE3" w:rsidRDefault="004D7E7C" w:rsidP="003A60A7">
            <w:pPr>
              <w:tabs>
                <w:tab w:val="left" w:pos="999"/>
                <w:tab w:val="left" w:pos="1405"/>
              </w:tabs>
              <w:autoSpaceDE w:val="0"/>
              <w:autoSpaceDN w:val="0"/>
              <w:adjustRightInd w:val="0"/>
              <w:spacing w:after="0" w:line="240" w:lineRule="auto"/>
              <w:jc w:val="both"/>
              <w:rPr>
                <w:sz w:val="20"/>
                <w:szCs w:val="20"/>
                <w:lang w:bidi="ar-KW"/>
              </w:rPr>
            </w:pPr>
          </w:p>
        </w:tc>
      </w:tr>
      <w:tr w:rsidR="003A60A7" w:rsidRPr="00747A9A" w14:paraId="76526D6F" w14:textId="77777777" w:rsidTr="000C047A">
        <w:trPr>
          <w:trHeight w:val="536"/>
        </w:trPr>
        <w:tc>
          <w:tcPr>
            <w:tcW w:w="3397" w:type="dxa"/>
            <w:tcBorders>
              <w:top w:val="single" w:sz="8" w:space="0" w:color="auto"/>
              <w:bottom w:val="single" w:sz="8" w:space="0" w:color="auto"/>
            </w:tcBorders>
          </w:tcPr>
          <w:p w14:paraId="738826FB" w14:textId="77777777" w:rsidR="00F40D48" w:rsidRDefault="00F40D48" w:rsidP="00F40D48">
            <w:pPr>
              <w:spacing w:after="0" w:line="240" w:lineRule="auto"/>
              <w:jc w:val="right"/>
              <w:rPr>
                <w:b/>
                <w:bCs/>
                <w:sz w:val="24"/>
                <w:szCs w:val="24"/>
                <w:rtl/>
                <w:lang w:bidi="ar-KW"/>
              </w:rPr>
            </w:pPr>
            <w:r w:rsidRPr="004D7E7C">
              <w:rPr>
                <w:rFonts w:hint="cs"/>
                <w:b/>
                <w:bCs/>
                <w:sz w:val="24"/>
                <w:szCs w:val="24"/>
                <w:rtl/>
                <w:lang w:bidi="ar-KW"/>
              </w:rPr>
              <w:t>-بازرگانى ئەلیکترونی</w:t>
            </w:r>
          </w:p>
          <w:p w14:paraId="2B48A841" w14:textId="065A751A" w:rsidR="003A60A7" w:rsidRPr="00F40D48" w:rsidRDefault="003A60A7" w:rsidP="00F40D48">
            <w:pPr>
              <w:autoSpaceDE w:val="0"/>
              <w:autoSpaceDN w:val="0"/>
              <w:adjustRightInd w:val="0"/>
              <w:spacing w:after="0" w:line="240" w:lineRule="auto"/>
              <w:ind w:left="180"/>
              <w:jc w:val="both"/>
              <w:rPr>
                <w:rFonts w:ascii="Times New Roman" w:eastAsia="Times New Roman" w:hAnsi="Times New Roman" w:cs="Times New Roman"/>
                <w:sz w:val="24"/>
                <w:szCs w:val="24"/>
                <w:lang w:val="en-US"/>
              </w:rPr>
            </w:pPr>
          </w:p>
        </w:tc>
        <w:tc>
          <w:tcPr>
            <w:tcW w:w="1800" w:type="dxa"/>
            <w:vAlign w:val="center"/>
          </w:tcPr>
          <w:p w14:paraId="1D6B9C62" w14:textId="0B2CA931" w:rsidR="003A60A7" w:rsidRPr="006766CD" w:rsidRDefault="00F40D48" w:rsidP="003A60A7">
            <w:pPr>
              <w:spacing w:after="0" w:line="240" w:lineRule="auto"/>
              <w:jc w:val="center"/>
              <w:rPr>
                <w:sz w:val="24"/>
                <w:szCs w:val="24"/>
                <w:lang w:bidi="ar-KW"/>
              </w:rPr>
            </w:pPr>
            <w:r>
              <w:rPr>
                <w:rFonts w:hint="cs"/>
                <w:sz w:val="24"/>
                <w:szCs w:val="24"/>
                <w:rtl/>
                <w:lang w:bidi="ar-KW"/>
              </w:rPr>
              <w:t>١٠</w:t>
            </w:r>
          </w:p>
        </w:tc>
        <w:tc>
          <w:tcPr>
            <w:tcW w:w="5400" w:type="dxa"/>
          </w:tcPr>
          <w:p w14:paraId="0113B890" w14:textId="3FC4FF74" w:rsidR="003A60A7" w:rsidRDefault="004D7E7C" w:rsidP="004D7E7C">
            <w:pPr>
              <w:spacing w:after="0" w:line="240" w:lineRule="auto"/>
              <w:jc w:val="right"/>
              <w:rPr>
                <w:b/>
                <w:bCs/>
                <w:sz w:val="24"/>
                <w:szCs w:val="24"/>
                <w:rtl/>
                <w:lang w:bidi="ar-KW"/>
              </w:rPr>
            </w:pPr>
            <w:r w:rsidRPr="004D7E7C">
              <w:rPr>
                <w:rFonts w:hint="cs"/>
                <w:b/>
                <w:bCs/>
                <w:sz w:val="24"/>
                <w:szCs w:val="24"/>
                <w:rtl/>
                <w:lang w:bidi="ar-KW"/>
              </w:rPr>
              <w:t>-بازرگانى ئەلیکترونی</w:t>
            </w:r>
            <w:r w:rsidR="00F40D48">
              <w:rPr>
                <w:rFonts w:hint="cs"/>
                <w:b/>
                <w:bCs/>
                <w:sz w:val="24"/>
                <w:szCs w:val="24"/>
                <w:rtl/>
                <w:lang w:bidi="ar-KW"/>
              </w:rPr>
              <w:t>-سودەکانى بازرگانى ئەلیکترۆنى بوتاکەکان</w:t>
            </w:r>
          </w:p>
          <w:p w14:paraId="445B1C1D" w14:textId="3FCD4C71" w:rsidR="00F40D48" w:rsidRPr="004D7E7C" w:rsidRDefault="00F40D48" w:rsidP="004D7E7C">
            <w:pPr>
              <w:spacing w:after="0" w:line="240" w:lineRule="auto"/>
              <w:jc w:val="right"/>
              <w:rPr>
                <w:b/>
                <w:bCs/>
                <w:sz w:val="24"/>
                <w:szCs w:val="24"/>
                <w:lang w:bidi="ar-KW"/>
              </w:rPr>
            </w:pPr>
          </w:p>
        </w:tc>
      </w:tr>
      <w:tr w:rsidR="003A60A7" w:rsidRPr="00747A9A" w14:paraId="7C1B7E47" w14:textId="77777777" w:rsidTr="000C047A">
        <w:trPr>
          <w:trHeight w:val="536"/>
        </w:trPr>
        <w:tc>
          <w:tcPr>
            <w:tcW w:w="3397" w:type="dxa"/>
            <w:tcBorders>
              <w:top w:val="single" w:sz="8" w:space="0" w:color="auto"/>
              <w:bottom w:val="single" w:sz="8" w:space="0" w:color="auto"/>
            </w:tcBorders>
          </w:tcPr>
          <w:p w14:paraId="533D208D" w14:textId="12AE130C" w:rsidR="003A60A7" w:rsidRPr="00F40D48" w:rsidRDefault="00F40D48" w:rsidP="00F40D48">
            <w:pPr>
              <w:autoSpaceDE w:val="0"/>
              <w:autoSpaceDN w:val="0"/>
              <w:adjustRightInd w:val="0"/>
              <w:spacing w:after="0" w:line="240" w:lineRule="auto"/>
              <w:jc w:val="center"/>
              <w:rPr>
                <w:rFonts w:ascii="Times New Roman" w:eastAsia="Times New Roman" w:hAnsi="Times New Roman" w:cs="Times New Roman"/>
                <w:b/>
                <w:bCs/>
                <w:sz w:val="28"/>
                <w:szCs w:val="28"/>
                <w:lang w:val="en-US"/>
              </w:rPr>
            </w:pPr>
            <w:r w:rsidRPr="00F40D48">
              <w:rPr>
                <w:rFonts w:ascii="Times New Roman" w:eastAsia="Times New Roman" w:hAnsi="Times New Roman" w:cs="Times New Roman" w:hint="cs"/>
                <w:b/>
                <w:bCs/>
                <w:sz w:val="28"/>
                <w:szCs w:val="28"/>
                <w:rtl/>
                <w:lang w:val="en-US"/>
              </w:rPr>
              <w:lastRenderedPageBreak/>
              <w:t>بازرگانى ئەلیکترۆنى</w:t>
            </w:r>
          </w:p>
        </w:tc>
        <w:tc>
          <w:tcPr>
            <w:tcW w:w="1800" w:type="dxa"/>
            <w:vAlign w:val="center"/>
          </w:tcPr>
          <w:p w14:paraId="6B16AA58" w14:textId="7758FD84" w:rsidR="003A60A7" w:rsidRPr="006766CD" w:rsidRDefault="00F40D48" w:rsidP="003A60A7">
            <w:pPr>
              <w:spacing w:after="0" w:line="240" w:lineRule="auto"/>
              <w:jc w:val="center"/>
              <w:rPr>
                <w:sz w:val="24"/>
                <w:szCs w:val="24"/>
                <w:lang w:bidi="ar-KW"/>
              </w:rPr>
            </w:pPr>
            <w:r>
              <w:rPr>
                <w:rFonts w:hint="cs"/>
                <w:sz w:val="24"/>
                <w:szCs w:val="24"/>
                <w:rtl/>
                <w:lang w:bidi="ar-KW"/>
              </w:rPr>
              <w:t>١١</w:t>
            </w:r>
          </w:p>
        </w:tc>
        <w:tc>
          <w:tcPr>
            <w:tcW w:w="5400" w:type="dxa"/>
          </w:tcPr>
          <w:p w14:paraId="41FA598A" w14:textId="77777777" w:rsidR="00F40D48" w:rsidRPr="00F40D48" w:rsidRDefault="00F40D48" w:rsidP="00F40D48">
            <w:pPr>
              <w:spacing w:after="0" w:line="240" w:lineRule="auto"/>
              <w:jc w:val="right"/>
              <w:rPr>
                <w:b/>
                <w:bCs/>
                <w:sz w:val="28"/>
                <w:szCs w:val="28"/>
                <w:rtl/>
                <w:lang w:bidi="ar-KW"/>
              </w:rPr>
            </w:pPr>
            <w:r w:rsidRPr="00F40D48">
              <w:rPr>
                <w:rFonts w:hint="cs"/>
                <w:b/>
                <w:bCs/>
                <w:sz w:val="28"/>
                <w:szCs w:val="28"/>
                <w:rtl/>
                <w:lang w:bidi="ar-KW"/>
              </w:rPr>
              <w:t>سودەکانى بازرگانى ئەلیکترۆنى بوکومەلگا</w:t>
            </w:r>
          </w:p>
          <w:p w14:paraId="5F91EC1A" w14:textId="77777777" w:rsidR="003A60A7" w:rsidRPr="00AE1EE3" w:rsidRDefault="003A60A7" w:rsidP="003A60A7">
            <w:pPr>
              <w:spacing w:after="0" w:line="240" w:lineRule="auto"/>
              <w:jc w:val="both"/>
              <w:rPr>
                <w:sz w:val="20"/>
                <w:szCs w:val="20"/>
                <w:lang w:bidi="ar-KW"/>
              </w:rPr>
            </w:pPr>
          </w:p>
        </w:tc>
      </w:tr>
      <w:tr w:rsidR="00F40D48" w:rsidRPr="00747A9A" w14:paraId="4CACCED6" w14:textId="77777777" w:rsidTr="000C047A">
        <w:trPr>
          <w:trHeight w:val="536"/>
        </w:trPr>
        <w:tc>
          <w:tcPr>
            <w:tcW w:w="3397" w:type="dxa"/>
            <w:tcBorders>
              <w:top w:val="single" w:sz="8" w:space="0" w:color="auto"/>
              <w:bottom w:val="single" w:sz="8" w:space="0" w:color="auto"/>
            </w:tcBorders>
          </w:tcPr>
          <w:p w14:paraId="45C86C05" w14:textId="44E58DD1" w:rsidR="00F40D48" w:rsidRPr="00C660F2" w:rsidRDefault="00F40D48" w:rsidP="00F40D48">
            <w:pPr>
              <w:pStyle w:val="ListParagraph"/>
              <w:autoSpaceDE w:val="0"/>
              <w:autoSpaceDN w:val="0"/>
              <w:adjustRightInd w:val="0"/>
              <w:spacing w:after="0" w:line="240" w:lineRule="auto"/>
              <w:ind w:left="380"/>
              <w:jc w:val="both"/>
              <w:rPr>
                <w:rFonts w:ascii="Times New Roman" w:eastAsia="Times New Roman" w:hAnsi="Times New Roman" w:cs="Times New Roman"/>
                <w:sz w:val="24"/>
                <w:szCs w:val="24"/>
                <w:lang w:val="en-US"/>
              </w:rPr>
            </w:pPr>
            <w:r w:rsidRPr="00F40D48">
              <w:rPr>
                <w:rFonts w:ascii="Times New Roman" w:eastAsia="Times New Roman" w:hAnsi="Times New Roman" w:cs="Times New Roman" w:hint="cs"/>
                <w:b/>
                <w:bCs/>
                <w:sz w:val="28"/>
                <w:szCs w:val="28"/>
                <w:rtl/>
                <w:lang w:val="en-US"/>
              </w:rPr>
              <w:t>بازرگانى ئەلیکترۆنى</w:t>
            </w:r>
          </w:p>
        </w:tc>
        <w:tc>
          <w:tcPr>
            <w:tcW w:w="1800" w:type="dxa"/>
            <w:vAlign w:val="center"/>
          </w:tcPr>
          <w:p w14:paraId="34E4C9F8" w14:textId="02C911CD" w:rsidR="00F40D48" w:rsidRPr="006766CD" w:rsidRDefault="00F40D48" w:rsidP="00F40D48">
            <w:pPr>
              <w:spacing w:after="0" w:line="240" w:lineRule="auto"/>
              <w:jc w:val="center"/>
              <w:rPr>
                <w:sz w:val="24"/>
                <w:szCs w:val="24"/>
                <w:lang w:bidi="ar-KW"/>
              </w:rPr>
            </w:pPr>
            <w:r>
              <w:rPr>
                <w:rFonts w:hint="cs"/>
                <w:sz w:val="24"/>
                <w:szCs w:val="24"/>
                <w:rtl/>
                <w:lang w:bidi="ar-KW"/>
              </w:rPr>
              <w:t>١٢</w:t>
            </w:r>
          </w:p>
        </w:tc>
        <w:tc>
          <w:tcPr>
            <w:tcW w:w="5400" w:type="dxa"/>
          </w:tcPr>
          <w:p w14:paraId="4824F3E1" w14:textId="197E7B89" w:rsidR="00F40D48" w:rsidRPr="00F40D48" w:rsidRDefault="00F40D48" w:rsidP="00F40D48">
            <w:pPr>
              <w:spacing w:after="0" w:line="240" w:lineRule="auto"/>
              <w:jc w:val="right"/>
              <w:rPr>
                <w:rFonts w:asciiTheme="majorBidi" w:hAnsiTheme="majorBidi" w:cstheme="majorBidi"/>
                <w:b/>
                <w:bCs/>
                <w:sz w:val="28"/>
                <w:szCs w:val="28"/>
                <w:lang w:bidi="ar-KW"/>
              </w:rPr>
            </w:pPr>
            <w:r w:rsidRPr="00F40D48">
              <w:rPr>
                <w:rFonts w:asciiTheme="majorBidi" w:hAnsiTheme="majorBidi" w:cstheme="majorBidi"/>
                <w:b/>
                <w:bCs/>
                <w:sz w:val="28"/>
                <w:szCs w:val="28"/>
                <w:rtl/>
                <w:lang w:bidi="ar-KW"/>
              </w:rPr>
              <w:t>زیانەکانى بازرگانى ئەلیکترۆنى</w:t>
            </w:r>
          </w:p>
        </w:tc>
      </w:tr>
      <w:tr w:rsidR="00F40D48" w:rsidRPr="00747A9A" w14:paraId="0D06DA9F" w14:textId="77777777" w:rsidTr="000C047A">
        <w:trPr>
          <w:trHeight w:val="732"/>
        </w:trPr>
        <w:tc>
          <w:tcPr>
            <w:tcW w:w="10597" w:type="dxa"/>
            <w:gridSpan w:val="3"/>
          </w:tcPr>
          <w:p w14:paraId="1C87C841" w14:textId="7A51DB38" w:rsidR="00F40D48" w:rsidRDefault="00F40D48" w:rsidP="00F40D48">
            <w:pPr>
              <w:pStyle w:val="ListParagraph"/>
              <w:numPr>
                <w:ilvl w:val="0"/>
                <w:numId w:val="12"/>
              </w:numPr>
              <w:spacing w:after="0" w:line="240" w:lineRule="auto"/>
              <w:rPr>
                <w:b/>
                <w:bCs/>
                <w:sz w:val="28"/>
                <w:szCs w:val="28"/>
                <w:lang w:bidi="ar-KW"/>
              </w:rPr>
            </w:pPr>
            <w:r w:rsidRPr="00E13D7D">
              <w:rPr>
                <w:b/>
                <w:bCs/>
                <w:sz w:val="28"/>
                <w:szCs w:val="28"/>
                <w:lang w:bidi="ar-KW"/>
              </w:rPr>
              <w:t xml:space="preserve"> Examinations (question design):</w:t>
            </w:r>
          </w:p>
          <w:p w14:paraId="538AA009" w14:textId="397C8831" w:rsidR="00572CBC" w:rsidRPr="00572CBC" w:rsidRDefault="00572CBC" w:rsidP="00572CBC">
            <w:pPr>
              <w:pStyle w:val="ListParagraph"/>
              <w:spacing w:after="0" w:line="240" w:lineRule="auto"/>
              <w:jc w:val="right"/>
              <w:rPr>
                <w:b/>
                <w:bCs/>
                <w:sz w:val="28"/>
                <w:szCs w:val="28"/>
                <w:lang w:bidi="ar-KW"/>
              </w:rPr>
            </w:pPr>
            <w:r>
              <w:rPr>
                <w:rFonts w:hint="cs"/>
                <w:b/>
                <w:bCs/>
                <w:sz w:val="28"/>
                <w:szCs w:val="28"/>
                <w:rtl/>
                <w:lang w:bidi="ar-KW"/>
              </w:rPr>
              <w:t>پ١/ مەبەستمان چىیە لە(وفورات و حجم)</w:t>
            </w:r>
          </w:p>
          <w:p w14:paraId="082A5968" w14:textId="77777777" w:rsidR="00572CBC" w:rsidRPr="00572CBC" w:rsidRDefault="00572CBC" w:rsidP="00572CBC">
            <w:pPr>
              <w:pStyle w:val="ListParagraph"/>
              <w:jc w:val="right"/>
              <w:rPr>
                <w:rFonts w:asciiTheme="majorBidi" w:hAnsiTheme="majorBidi" w:cstheme="majorBidi"/>
                <w:b/>
                <w:bCs/>
                <w:sz w:val="28"/>
                <w:szCs w:val="28"/>
                <w:lang w:val="en-US" w:bidi="ar-KW"/>
              </w:rPr>
            </w:pPr>
            <w:r w:rsidRPr="00572CBC">
              <w:rPr>
                <w:rFonts w:asciiTheme="majorBidi" w:hAnsiTheme="majorBidi" w:cstheme="majorBidi"/>
                <w:b/>
                <w:bCs/>
                <w:sz w:val="28"/>
                <w:szCs w:val="28"/>
                <w:rtl/>
                <w:lang w:bidi="ar-IQ"/>
              </w:rPr>
              <w:t>كاتيَك برى هؤيةكانى بةرهةمهيَنان لة ثرؤسةى بةرهةهيَنادا زياد دةكريَن برى بةرهةمهيَنانيش زياد دةبيَت، ثرسيارةكة ئةوةية ئاية برى بةرهةمةكة بة هةمان ريَذةى هؤيةكانى بةرهةمهيَنان زياد دةبيَت ياخود زياتر يان كةمتر؟ خؤ ئةطةر هاتوو زيادبونكة بةريَذةيةكى زياتر بيَت، ئةم دؤخةش دةكريَت روبدات كاتيَك بةرهةمهيَنان بة قةبارةى طةورة ئةنجامبدريَت كة تيايدا دابةشكردنى كار وتايبةتمةندبوون باشتر ثيادةدةكريَت وئةمةش يارمةتيدةردةبيَت بؤ بةرزكردنةوةى بةرهةمدارى، هةروةها بةرهةمهيَنانى طةورة طونجاوة بؤ بةكارهيَنانى ئاميَرى طةورةى تايبةتمةند وبةرهةمدارى بةرز. ئةم جؤرة لة زيادبونةى بةرهةم ثيَدةوتريَت (وفورات الحجم الداخلية). بةلآم ئةطةر هاتوو زيادبونى بةرهةمةكة بةهؤكارى دةرةكى بوو وةك فراوانبونى كةرتى ثيشةسازى لة وولآت وزؤر بؤنى دامةزراوةكانى راهيَنان كة ببنة هؤى  زؤر بونى هيَزى كارى شارةزا، ياخود فراوانبونى ذيَرخانى ئابورى وولآت كة ببيَتة هؤى كار ئاسانى بؤ كؤمثانياكان، هةموو ئةو طؤرانكاريانةش دةبنة هؤى كةمبونةوةى تيَضون وزيادبونى بةرهةم، بةم زيادبونة دةوتريَت (وفورات الحجم الخارجية).</w:t>
            </w:r>
          </w:p>
          <w:p w14:paraId="5BB49FFB" w14:textId="138934C6" w:rsidR="00572CBC" w:rsidRDefault="00572CBC" w:rsidP="00572CBC">
            <w:pPr>
              <w:pStyle w:val="ListParagraph"/>
              <w:jc w:val="right"/>
              <w:rPr>
                <w:rFonts w:asciiTheme="majorBidi" w:hAnsiTheme="majorBidi" w:cstheme="majorBidi"/>
                <w:b/>
                <w:bCs/>
                <w:sz w:val="28"/>
                <w:szCs w:val="28"/>
                <w:rtl/>
                <w:lang w:bidi="ar-IQ"/>
              </w:rPr>
            </w:pPr>
            <w:r w:rsidRPr="00572CBC">
              <w:rPr>
                <w:rFonts w:asciiTheme="majorBidi" w:hAnsiTheme="majorBidi" w:cstheme="majorBidi"/>
                <w:b/>
                <w:bCs/>
                <w:sz w:val="28"/>
                <w:szCs w:val="28"/>
                <w:rtl/>
                <w:lang w:bidi="ar-IQ"/>
              </w:rPr>
              <w:t>بازرطانى دةرةوة لةنيَوان وولآتان بةو جؤرة دةبيَت كة وولآتةكة ئةو كالآية هةناردةدةكات كة بةرهةهيَنانى لة قؤناغي (وفورات الحجم) دابيَت.</w:t>
            </w:r>
          </w:p>
          <w:p w14:paraId="11BA48AF" w14:textId="32832059" w:rsidR="00572CBC" w:rsidRDefault="00572CBC" w:rsidP="00572CBC">
            <w:pPr>
              <w:pStyle w:val="ListParagraph"/>
              <w:jc w:val="right"/>
              <w:rPr>
                <w:rFonts w:asciiTheme="majorBidi" w:hAnsiTheme="majorBidi" w:cstheme="majorBidi"/>
                <w:b/>
                <w:bCs/>
                <w:sz w:val="28"/>
                <w:szCs w:val="28"/>
                <w:rtl/>
                <w:lang w:val="en-US" w:bidi="ar-KW"/>
              </w:rPr>
            </w:pPr>
          </w:p>
          <w:p w14:paraId="6AD4917B" w14:textId="0C927AB1" w:rsidR="00693A2F" w:rsidRPr="00693A2F" w:rsidRDefault="00572CBC" w:rsidP="00693A2F">
            <w:pPr>
              <w:pStyle w:val="ListParagraph"/>
              <w:jc w:val="right"/>
              <w:rPr>
                <w:rFonts w:asciiTheme="majorBidi" w:hAnsiTheme="majorBidi" w:cstheme="majorBidi"/>
                <w:b/>
                <w:bCs/>
                <w:sz w:val="28"/>
                <w:szCs w:val="28"/>
                <w:lang w:val="en-US" w:bidi="ar-KW"/>
              </w:rPr>
            </w:pPr>
            <w:r>
              <w:rPr>
                <w:rFonts w:asciiTheme="majorBidi" w:hAnsiTheme="majorBidi" w:cstheme="majorBidi" w:hint="cs"/>
                <w:b/>
                <w:bCs/>
                <w:sz w:val="28"/>
                <w:szCs w:val="28"/>
                <w:rtl/>
                <w:lang w:val="en-US" w:bidi="ar-KW"/>
              </w:rPr>
              <w:t>پ٢/</w:t>
            </w:r>
            <w:r w:rsidR="00693A2F">
              <w:rPr>
                <w:rFonts w:asciiTheme="majorBidi" w:hAnsiTheme="majorBidi" w:cstheme="majorBidi" w:hint="cs"/>
                <w:b/>
                <w:bCs/>
                <w:sz w:val="28"/>
                <w:szCs w:val="28"/>
                <w:rtl/>
                <w:lang w:bidi="ar-IQ"/>
              </w:rPr>
              <w:t>گ</w:t>
            </w:r>
            <w:r w:rsidR="00693A2F" w:rsidRPr="00693A2F">
              <w:rPr>
                <w:rFonts w:asciiTheme="majorBidi" w:hAnsiTheme="majorBidi" w:cstheme="majorBidi"/>
                <w:b/>
                <w:bCs/>
                <w:sz w:val="28"/>
                <w:szCs w:val="28"/>
                <w:rtl/>
                <w:lang w:bidi="ar-IQ"/>
              </w:rPr>
              <w:t>رن</w:t>
            </w:r>
            <w:r w:rsidR="00693A2F">
              <w:rPr>
                <w:rFonts w:asciiTheme="majorBidi" w:hAnsiTheme="majorBidi" w:cstheme="majorBidi" w:hint="cs"/>
                <w:b/>
                <w:bCs/>
                <w:sz w:val="28"/>
                <w:szCs w:val="28"/>
                <w:rtl/>
                <w:lang w:bidi="ar-IQ"/>
              </w:rPr>
              <w:t>گ</w:t>
            </w:r>
            <w:r w:rsidR="00693A2F" w:rsidRPr="00693A2F">
              <w:rPr>
                <w:rFonts w:asciiTheme="majorBidi" w:hAnsiTheme="majorBidi" w:cstheme="majorBidi"/>
                <w:b/>
                <w:bCs/>
                <w:sz w:val="28"/>
                <w:szCs w:val="28"/>
                <w:rtl/>
                <w:lang w:bidi="ar-IQ"/>
              </w:rPr>
              <w:t xml:space="preserve">ى تةرازوى </w:t>
            </w:r>
            <w:r w:rsidR="00693A2F">
              <w:rPr>
                <w:rFonts w:asciiTheme="majorBidi" w:hAnsiTheme="majorBidi" w:cstheme="majorBidi" w:hint="cs"/>
                <w:b/>
                <w:bCs/>
                <w:sz w:val="28"/>
                <w:szCs w:val="28"/>
                <w:rtl/>
                <w:lang w:bidi="ar-IQ"/>
              </w:rPr>
              <w:t>پی</w:t>
            </w:r>
            <w:r w:rsidR="00693A2F" w:rsidRPr="00693A2F">
              <w:rPr>
                <w:rFonts w:asciiTheme="majorBidi" w:hAnsiTheme="majorBidi" w:cstheme="majorBidi"/>
                <w:b/>
                <w:bCs/>
                <w:sz w:val="28"/>
                <w:szCs w:val="28"/>
                <w:rtl/>
                <w:lang w:bidi="ar-IQ"/>
              </w:rPr>
              <w:t>َدان</w:t>
            </w:r>
            <w:r w:rsidR="00693A2F">
              <w:rPr>
                <w:rFonts w:asciiTheme="majorBidi" w:hAnsiTheme="majorBidi" w:cstheme="majorBidi" w:hint="cs"/>
                <w:b/>
                <w:bCs/>
                <w:sz w:val="28"/>
                <w:szCs w:val="28"/>
                <w:rtl/>
                <w:lang w:bidi="ar-IQ"/>
              </w:rPr>
              <w:t xml:space="preserve"> باس بکە؟</w:t>
            </w:r>
          </w:p>
          <w:p w14:paraId="77DE0CE6" w14:textId="55437AC5" w:rsidR="00693A2F" w:rsidRPr="00693A2F" w:rsidRDefault="00693A2F" w:rsidP="00693A2F">
            <w:pPr>
              <w:pStyle w:val="ListParagraph"/>
              <w:jc w:val="right"/>
              <w:rPr>
                <w:rFonts w:asciiTheme="majorBidi" w:hAnsiTheme="majorBidi" w:cstheme="majorBidi"/>
                <w:b/>
                <w:bCs/>
                <w:sz w:val="28"/>
                <w:szCs w:val="28"/>
                <w:lang w:val="en-US" w:bidi="ar-KW"/>
              </w:rPr>
            </w:pPr>
            <w:r w:rsidRPr="00693A2F">
              <w:rPr>
                <w:rFonts w:asciiTheme="majorBidi" w:hAnsiTheme="majorBidi" w:cstheme="majorBidi"/>
                <w:b/>
                <w:bCs/>
                <w:sz w:val="28"/>
                <w:szCs w:val="28"/>
                <w:rtl/>
                <w:lang w:val="en-US" w:bidi="ar-IQ"/>
              </w:rPr>
              <w:t xml:space="preserve">ئةم تؤمارة ئامرازيَكى </w:t>
            </w:r>
            <w:r>
              <w:rPr>
                <w:rFonts w:asciiTheme="majorBidi" w:hAnsiTheme="majorBidi" w:cstheme="majorBidi" w:hint="cs"/>
                <w:b/>
                <w:bCs/>
                <w:sz w:val="28"/>
                <w:szCs w:val="28"/>
                <w:rtl/>
                <w:lang w:val="en-US" w:bidi="ar-IQ"/>
              </w:rPr>
              <w:t>گ</w:t>
            </w:r>
            <w:r w:rsidRPr="00693A2F">
              <w:rPr>
                <w:rFonts w:asciiTheme="majorBidi" w:hAnsiTheme="majorBidi" w:cstheme="majorBidi"/>
                <w:b/>
                <w:bCs/>
                <w:sz w:val="28"/>
                <w:szCs w:val="28"/>
                <w:rtl/>
                <w:lang w:val="en-US" w:bidi="ar-IQ"/>
              </w:rPr>
              <w:t>رن</w:t>
            </w:r>
            <w:r>
              <w:rPr>
                <w:rFonts w:asciiTheme="majorBidi" w:hAnsiTheme="majorBidi" w:cstheme="majorBidi" w:hint="cs"/>
                <w:b/>
                <w:bCs/>
                <w:sz w:val="28"/>
                <w:szCs w:val="28"/>
                <w:rtl/>
                <w:lang w:val="en-US" w:bidi="ar-IQ"/>
              </w:rPr>
              <w:t>گ</w:t>
            </w:r>
            <w:r w:rsidRPr="00693A2F">
              <w:rPr>
                <w:rFonts w:asciiTheme="majorBidi" w:hAnsiTheme="majorBidi" w:cstheme="majorBidi"/>
                <w:b/>
                <w:bCs/>
                <w:sz w:val="28"/>
                <w:szCs w:val="28"/>
                <w:rtl/>
                <w:lang w:val="en-US" w:bidi="ar-IQ"/>
              </w:rPr>
              <w:t xml:space="preserve">ة بؤ شيكردنةوةى ئابورى، </w:t>
            </w:r>
            <w:r>
              <w:rPr>
                <w:rFonts w:asciiTheme="majorBidi" w:hAnsiTheme="majorBidi" w:cstheme="majorBidi" w:hint="cs"/>
                <w:b/>
                <w:bCs/>
                <w:sz w:val="28"/>
                <w:szCs w:val="28"/>
                <w:rtl/>
                <w:lang w:val="en-US" w:bidi="ar-IQ"/>
              </w:rPr>
              <w:t>چ</w:t>
            </w:r>
            <w:r w:rsidRPr="00693A2F">
              <w:rPr>
                <w:rFonts w:asciiTheme="majorBidi" w:hAnsiTheme="majorBidi" w:cstheme="majorBidi"/>
                <w:b/>
                <w:bCs/>
                <w:sz w:val="28"/>
                <w:szCs w:val="28"/>
                <w:rtl/>
                <w:lang w:val="en-US" w:bidi="ar-IQ"/>
              </w:rPr>
              <w:t>ونكة شوينى وولآت لة ئابورى جيهانى دةردةخات لةريَطةى دةرخستنى بةهيَزى ولاوازى ئابورى ئةم وولآتة، لةطةلَ دةرخستنى تايبةتمةنديةكانى شوينى وولآتةكة لةريَطةى بةراوردكرنى تةرازوى ثيَدانى ضةند سالَيَك. لة لايةكى تر تةرازوى ثيَدان خستنةروو وخواستى سةر دراوى نيشتمانى دةخاتةروو كة ثيَطةى دراوى نيشتمانى لة ئالَوطؤر بة دراوى بيانى دياريدةكات. ئةمةش يارمةتيدةر دةبيَت بؤ ئةوةى نرخى ئالَوطؤرى دراو بةكاربهيَنريَت بؤ راستكردنةوةى ئالَوطؤرة ئابورية جيهانيةكان بؤ ثاراستنى ئابورى وولآت لة طرفتى هةلآوسان.</w:t>
            </w:r>
          </w:p>
          <w:p w14:paraId="6B7CB9E5" w14:textId="3DBEE667" w:rsidR="00572CBC" w:rsidRPr="00572CBC" w:rsidRDefault="00572CBC" w:rsidP="00572CBC">
            <w:pPr>
              <w:pStyle w:val="ListParagraph"/>
              <w:jc w:val="right"/>
              <w:rPr>
                <w:rFonts w:asciiTheme="majorBidi" w:hAnsiTheme="majorBidi" w:cstheme="majorBidi"/>
                <w:b/>
                <w:bCs/>
                <w:sz w:val="28"/>
                <w:szCs w:val="28"/>
                <w:lang w:val="en-US" w:bidi="ar-KW"/>
              </w:rPr>
            </w:pPr>
          </w:p>
          <w:p w14:paraId="4911824D" w14:textId="77777777" w:rsidR="00572CBC" w:rsidRPr="00572CBC" w:rsidRDefault="00572CBC" w:rsidP="00572CBC">
            <w:pPr>
              <w:pStyle w:val="ListParagraph"/>
              <w:spacing w:after="0" w:line="240" w:lineRule="auto"/>
              <w:jc w:val="right"/>
              <w:rPr>
                <w:rFonts w:asciiTheme="majorBidi" w:hAnsiTheme="majorBidi" w:cstheme="majorBidi"/>
                <w:b/>
                <w:bCs/>
                <w:sz w:val="28"/>
                <w:szCs w:val="28"/>
                <w:lang w:val="en-US" w:bidi="ar-KW"/>
              </w:rPr>
            </w:pPr>
          </w:p>
          <w:p w14:paraId="201A174B" w14:textId="77777777" w:rsidR="00F40D48" w:rsidRDefault="00F40D48" w:rsidP="00F40D48">
            <w:pPr>
              <w:pStyle w:val="ListParagraph"/>
              <w:spacing w:after="0" w:line="240" w:lineRule="auto"/>
              <w:rPr>
                <w:b/>
                <w:bCs/>
                <w:sz w:val="28"/>
                <w:szCs w:val="28"/>
                <w:lang w:bidi="ar-KW"/>
              </w:rPr>
            </w:pPr>
          </w:p>
          <w:p w14:paraId="23FC5C22" w14:textId="77777777" w:rsidR="00F40D48" w:rsidRDefault="00F40D48" w:rsidP="00F40D48">
            <w:pPr>
              <w:pStyle w:val="ListParagraph"/>
              <w:spacing w:after="0" w:line="240" w:lineRule="auto"/>
              <w:ind w:left="0"/>
              <w:jc w:val="center"/>
              <w:rPr>
                <w:b/>
                <w:bCs/>
                <w:sz w:val="28"/>
                <w:szCs w:val="28"/>
              </w:rPr>
            </w:pPr>
          </w:p>
          <w:p w14:paraId="23674D8F" w14:textId="77777777" w:rsidR="00F40D48" w:rsidRDefault="00F40D48" w:rsidP="00F40D48">
            <w:pPr>
              <w:spacing w:after="0" w:line="240" w:lineRule="auto"/>
              <w:rPr>
                <w:b/>
                <w:bCs/>
                <w:sz w:val="28"/>
                <w:szCs w:val="28"/>
                <w:lang w:bidi="ar-KW"/>
              </w:rPr>
            </w:pPr>
          </w:p>
          <w:p w14:paraId="4D172C2F" w14:textId="77777777" w:rsidR="00F40D48" w:rsidRPr="00961D90" w:rsidRDefault="00F40D48" w:rsidP="00F40D48">
            <w:pPr>
              <w:spacing w:after="0" w:line="240" w:lineRule="auto"/>
              <w:rPr>
                <w:sz w:val="24"/>
                <w:szCs w:val="24"/>
                <w:lang w:bidi="ar-KW"/>
              </w:rPr>
            </w:pPr>
          </w:p>
        </w:tc>
      </w:tr>
      <w:tr w:rsidR="00F40D48" w:rsidRPr="00747A9A" w14:paraId="7700121F" w14:textId="77777777" w:rsidTr="000C047A">
        <w:trPr>
          <w:trHeight w:val="732"/>
        </w:trPr>
        <w:tc>
          <w:tcPr>
            <w:tcW w:w="10597" w:type="dxa"/>
            <w:gridSpan w:val="3"/>
          </w:tcPr>
          <w:p w14:paraId="5AFDCD8B" w14:textId="77777777" w:rsidR="00F40D48" w:rsidRDefault="00F40D48" w:rsidP="00F40D48">
            <w:pPr>
              <w:pStyle w:val="ListParagraph"/>
              <w:numPr>
                <w:ilvl w:val="0"/>
                <w:numId w:val="12"/>
              </w:numPr>
              <w:spacing w:after="0" w:line="240" w:lineRule="auto"/>
              <w:rPr>
                <w:b/>
                <w:bCs/>
                <w:sz w:val="28"/>
                <w:szCs w:val="28"/>
                <w:lang w:bidi="ar-KW"/>
              </w:rPr>
            </w:pPr>
            <w:r w:rsidRPr="00E13D7D">
              <w:rPr>
                <w:b/>
                <w:bCs/>
                <w:sz w:val="28"/>
                <w:szCs w:val="28"/>
                <w:lang w:bidi="ar-KW"/>
              </w:rPr>
              <w:t xml:space="preserve"> Extra notes:</w:t>
            </w:r>
          </w:p>
          <w:p w14:paraId="55C327C9" w14:textId="77777777" w:rsidR="00F40D48" w:rsidRPr="009A6B10" w:rsidRDefault="00F40D48" w:rsidP="00F40D48">
            <w:pPr>
              <w:ind w:left="574"/>
              <w:jc w:val="both"/>
              <w:rPr>
                <w:rFonts w:ascii="Calibri,Bold" w:hAnsi="Calibri,Bold" w:cs="Calibri,Bold"/>
                <w:sz w:val="28"/>
                <w:szCs w:val="28"/>
                <w:lang w:val="en-US"/>
              </w:rPr>
            </w:pPr>
            <w:r w:rsidRPr="009A6B10">
              <w:rPr>
                <w:sz w:val="28"/>
                <w:szCs w:val="28"/>
                <w:lang w:bidi="ar-KW"/>
              </w:rPr>
              <w:lastRenderedPageBreak/>
              <w:t>The use of new technologies and tools such as video conferencing, smart board and visiting sites, helps greatly students to development of science and understanding lectures rapidly.</w:t>
            </w:r>
          </w:p>
          <w:p w14:paraId="3ADA1F24" w14:textId="77777777" w:rsidR="00F40D48" w:rsidRDefault="00F40D48" w:rsidP="00F40D48">
            <w:pPr>
              <w:spacing w:after="0" w:line="240" w:lineRule="auto"/>
              <w:rPr>
                <w:sz w:val="24"/>
                <w:szCs w:val="24"/>
                <w:lang w:bidi="ar-KW"/>
              </w:rPr>
            </w:pPr>
          </w:p>
          <w:p w14:paraId="5CE968BD" w14:textId="77777777" w:rsidR="00F40D48" w:rsidRDefault="00F40D48" w:rsidP="00F40D48">
            <w:pPr>
              <w:spacing w:after="0" w:line="240" w:lineRule="auto"/>
              <w:rPr>
                <w:sz w:val="24"/>
                <w:szCs w:val="24"/>
                <w:lang w:bidi="ar-KW"/>
              </w:rPr>
            </w:pPr>
          </w:p>
          <w:p w14:paraId="01641180" w14:textId="77777777" w:rsidR="00F40D48" w:rsidRPr="00961D90" w:rsidRDefault="00F40D48" w:rsidP="00F40D48">
            <w:pPr>
              <w:spacing w:after="0" w:line="240" w:lineRule="auto"/>
              <w:rPr>
                <w:sz w:val="24"/>
                <w:szCs w:val="24"/>
                <w:lang w:bidi="ar-KW"/>
              </w:rPr>
            </w:pPr>
          </w:p>
        </w:tc>
      </w:tr>
      <w:tr w:rsidR="00F40D48" w:rsidRPr="00747A9A" w14:paraId="76024C1B" w14:textId="77777777" w:rsidTr="000C047A">
        <w:trPr>
          <w:trHeight w:val="732"/>
        </w:trPr>
        <w:tc>
          <w:tcPr>
            <w:tcW w:w="10597" w:type="dxa"/>
            <w:gridSpan w:val="3"/>
          </w:tcPr>
          <w:p w14:paraId="58C4190F" w14:textId="77777777" w:rsidR="00F40D48" w:rsidRPr="00961D90" w:rsidRDefault="00F40D48" w:rsidP="00F40D48">
            <w:pPr>
              <w:spacing w:after="0" w:line="240" w:lineRule="auto"/>
              <w:rPr>
                <w:sz w:val="24"/>
                <w:szCs w:val="24"/>
                <w:rtl/>
                <w:lang w:val="en-US" w:bidi="ar-KW"/>
              </w:rPr>
            </w:pPr>
          </w:p>
        </w:tc>
      </w:tr>
      <w:tr w:rsidR="00F40D48" w:rsidRPr="00747A9A" w14:paraId="0710C407" w14:textId="77777777" w:rsidTr="000C047A">
        <w:trPr>
          <w:trHeight w:val="732"/>
        </w:trPr>
        <w:tc>
          <w:tcPr>
            <w:tcW w:w="10597" w:type="dxa"/>
            <w:gridSpan w:val="3"/>
          </w:tcPr>
          <w:p w14:paraId="512EAB15" w14:textId="77777777" w:rsidR="00F40D48" w:rsidRDefault="00F40D48" w:rsidP="00F40D48">
            <w:pPr>
              <w:pStyle w:val="ListParagraph"/>
              <w:numPr>
                <w:ilvl w:val="0"/>
                <w:numId w:val="12"/>
              </w:numPr>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lang w:val="en-US" w:bidi="ar-AE"/>
              </w:rPr>
              <w:t xml:space="preserve">External </w:t>
            </w:r>
            <w:r w:rsidRPr="00F2250E">
              <w:rPr>
                <w:rFonts w:asciiTheme="majorBidi" w:hAnsiTheme="majorBidi" w:cstheme="majorBidi"/>
                <w:b/>
                <w:bCs/>
                <w:sz w:val="28"/>
                <w:szCs w:val="28"/>
                <w:lang w:val="en-US" w:bidi="ar-KW"/>
              </w:rPr>
              <w:t>Evaluator</w:t>
            </w:r>
            <w:r>
              <w:rPr>
                <w:rFonts w:asciiTheme="majorBidi" w:hAnsiTheme="majorBidi" w:cstheme="majorBidi"/>
                <w:b/>
                <w:bCs/>
                <w:sz w:val="28"/>
                <w:szCs w:val="28"/>
                <w:lang w:val="en-US" w:bidi="ar-KW"/>
              </w:rPr>
              <w:t>:</w:t>
            </w:r>
          </w:p>
          <w:p w14:paraId="06662777" w14:textId="77777777" w:rsidR="00F40D48" w:rsidRDefault="00F40D48" w:rsidP="00F40D48">
            <w:pPr>
              <w:autoSpaceDE w:val="0"/>
              <w:autoSpaceDN w:val="0"/>
              <w:adjustRightInd w:val="0"/>
              <w:spacing w:after="0" w:line="240" w:lineRule="auto"/>
              <w:ind w:left="574"/>
              <w:rPr>
                <w:rFonts w:ascii="Arial" w:hAnsi="Arial"/>
                <w:sz w:val="24"/>
                <w:szCs w:val="24"/>
                <w:lang w:val="en-US"/>
              </w:rPr>
            </w:pPr>
            <w:r>
              <w:rPr>
                <w:rFonts w:ascii="Arial" w:hAnsi="Arial"/>
                <w:sz w:val="24"/>
                <w:szCs w:val="24"/>
                <w:lang w:val="en-US"/>
              </w:rPr>
              <w:t>This course book have been reviewed and revised By</w:t>
            </w:r>
          </w:p>
          <w:p w14:paraId="1804A3C0" w14:textId="77777777" w:rsidR="00F40D48" w:rsidRDefault="00F40D48" w:rsidP="00F40D48">
            <w:pPr>
              <w:pStyle w:val="ListParagraph"/>
              <w:spacing w:after="0" w:line="240" w:lineRule="auto"/>
              <w:rPr>
                <w:sz w:val="24"/>
                <w:szCs w:val="24"/>
                <w:lang w:val="en-US" w:bidi="ar-KW"/>
              </w:rPr>
            </w:pPr>
          </w:p>
          <w:p w14:paraId="050AB3FA" w14:textId="77777777" w:rsidR="00F40D48" w:rsidRDefault="00F40D48" w:rsidP="00F40D48">
            <w:pPr>
              <w:pStyle w:val="ListParagraph"/>
              <w:spacing w:after="0" w:line="240" w:lineRule="auto"/>
              <w:rPr>
                <w:sz w:val="24"/>
                <w:szCs w:val="24"/>
                <w:lang w:val="en-US" w:bidi="ar-KW"/>
              </w:rPr>
            </w:pPr>
          </w:p>
          <w:p w14:paraId="06A72C48" w14:textId="77777777" w:rsidR="00F40D48" w:rsidRDefault="00F40D48" w:rsidP="00F40D48">
            <w:pPr>
              <w:pStyle w:val="ListParagraph"/>
              <w:spacing w:after="0" w:line="240" w:lineRule="auto"/>
              <w:rPr>
                <w:sz w:val="24"/>
                <w:szCs w:val="24"/>
                <w:lang w:val="en-US" w:bidi="ar-KW"/>
              </w:rPr>
            </w:pPr>
          </w:p>
          <w:p w14:paraId="565A6AF2" w14:textId="77777777" w:rsidR="00F40D48" w:rsidRDefault="00F40D48" w:rsidP="00F40D48">
            <w:pPr>
              <w:pStyle w:val="ListParagraph"/>
              <w:spacing w:after="0" w:line="240" w:lineRule="auto"/>
              <w:rPr>
                <w:sz w:val="24"/>
                <w:szCs w:val="24"/>
                <w:lang w:val="en-US" w:bidi="ar-KW"/>
              </w:rPr>
            </w:pPr>
          </w:p>
          <w:p w14:paraId="65C5A6DF" w14:textId="77777777" w:rsidR="00F40D48" w:rsidRDefault="00F40D48" w:rsidP="00F40D48">
            <w:pPr>
              <w:pStyle w:val="ListParagraph"/>
              <w:spacing w:after="0" w:line="240" w:lineRule="auto"/>
              <w:rPr>
                <w:sz w:val="24"/>
                <w:szCs w:val="24"/>
                <w:lang w:val="en-US" w:bidi="ar-KW"/>
              </w:rPr>
            </w:pPr>
          </w:p>
          <w:p w14:paraId="6A9F947F" w14:textId="77777777" w:rsidR="00F40D48" w:rsidRPr="00F2250E" w:rsidRDefault="00F40D48" w:rsidP="00F40D48">
            <w:pPr>
              <w:pStyle w:val="ListParagraph"/>
              <w:spacing w:after="0" w:line="240" w:lineRule="auto"/>
              <w:rPr>
                <w:sz w:val="24"/>
                <w:szCs w:val="24"/>
                <w:rtl/>
                <w:lang w:val="en-US" w:bidi="ar-KW"/>
              </w:rPr>
            </w:pPr>
          </w:p>
        </w:tc>
      </w:tr>
    </w:tbl>
    <w:p w14:paraId="293CE5A2" w14:textId="77777777" w:rsidR="00E95307" w:rsidRPr="00281671" w:rsidRDefault="00E95307" w:rsidP="00281671">
      <w:pPr>
        <w:rPr>
          <w:sz w:val="18"/>
          <w:szCs w:val="18"/>
        </w:rPr>
      </w:pPr>
    </w:p>
    <w:sectPr w:rsidR="00E95307" w:rsidRPr="00281671" w:rsidSect="00731201">
      <w:headerReference w:type="default" r:id="rId11"/>
      <w:footerReference w:type="default" r:id="rId12"/>
      <w:pgSz w:w="12240" w:h="15840"/>
      <w:pgMar w:top="134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748F7" w14:textId="77777777" w:rsidR="005F4C49" w:rsidRDefault="005F4C49" w:rsidP="00483DD0">
      <w:pPr>
        <w:spacing w:after="0" w:line="240" w:lineRule="auto"/>
      </w:pPr>
      <w:r>
        <w:separator/>
      </w:r>
    </w:p>
  </w:endnote>
  <w:endnote w:type="continuationSeparator" w:id="0">
    <w:p w14:paraId="423E14F8" w14:textId="77777777" w:rsidR="005F4C49" w:rsidRDefault="005F4C4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9B7D" w14:textId="77777777" w:rsidR="00BD7E9A" w:rsidRPr="00483DD0" w:rsidRDefault="00BD7E9A"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498B0511" w14:textId="77777777" w:rsidR="00BD7E9A" w:rsidRDefault="00BD7E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F499" w14:textId="77777777" w:rsidR="005F4C49" w:rsidRDefault="005F4C49" w:rsidP="00483DD0">
      <w:pPr>
        <w:spacing w:after="0" w:line="240" w:lineRule="auto"/>
      </w:pPr>
      <w:r>
        <w:separator/>
      </w:r>
    </w:p>
  </w:footnote>
  <w:footnote w:type="continuationSeparator" w:id="0">
    <w:p w14:paraId="549F3D30" w14:textId="77777777" w:rsidR="005F4C49" w:rsidRDefault="005F4C49"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5317" w14:textId="77777777" w:rsidR="00BD7E9A" w:rsidRPr="00441BF4" w:rsidRDefault="00BD7E9A" w:rsidP="00A10977">
    <w:pPr>
      <w:pStyle w:val="Header"/>
      <w:jc w:val="center"/>
      <w:rPr>
        <w:lang w:val="en-US"/>
      </w:rPr>
    </w:pPr>
    <w:r>
      <w:rPr>
        <w:lang w:val="en-US"/>
      </w:rPr>
      <w:t>Ministry of Higher Education and Scientific research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2637"/>
    <w:multiLevelType w:val="hybridMultilevel"/>
    <w:tmpl w:val="458431E8"/>
    <w:lvl w:ilvl="0" w:tplc="8B00E366">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649A6"/>
    <w:multiLevelType w:val="hybridMultilevel"/>
    <w:tmpl w:val="20EEBF74"/>
    <w:lvl w:ilvl="0" w:tplc="66FE73FC">
      <w:start w:val="1"/>
      <w:numFmt w:val="decimal"/>
      <w:lvlText w:val="%1-"/>
      <w:lvlJc w:val="left"/>
      <w:pPr>
        <w:ind w:left="408" w:hanging="360"/>
      </w:pPr>
      <w:rPr>
        <w:rFonts w:eastAsia="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8220209"/>
    <w:multiLevelType w:val="hybridMultilevel"/>
    <w:tmpl w:val="57BE889C"/>
    <w:lvl w:ilvl="0" w:tplc="684C866A">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C3F5E"/>
    <w:multiLevelType w:val="multilevel"/>
    <w:tmpl w:val="54E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27BFA"/>
    <w:multiLevelType w:val="hybridMultilevel"/>
    <w:tmpl w:val="DCC40058"/>
    <w:lvl w:ilvl="0" w:tplc="BBC61F0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0201F"/>
    <w:multiLevelType w:val="hybridMultilevel"/>
    <w:tmpl w:val="68CA8D54"/>
    <w:lvl w:ilvl="0" w:tplc="FF5E7380">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12" w15:restartNumberingAfterBreak="0">
    <w:nsid w:val="4ABE1C60"/>
    <w:multiLevelType w:val="hybridMultilevel"/>
    <w:tmpl w:val="D65AD69A"/>
    <w:lvl w:ilvl="0" w:tplc="6EA29D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04F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10F86"/>
    <w:multiLevelType w:val="hybridMultilevel"/>
    <w:tmpl w:val="67ACA838"/>
    <w:lvl w:ilvl="0" w:tplc="C3B2FD48">
      <w:start w:val="1"/>
      <w:numFmt w:val="decimalFullWidth"/>
      <w:lvlText w:val="%1"/>
      <w:lvlJc w:val="left"/>
      <w:pPr>
        <w:ind w:left="540" w:hanging="360"/>
      </w:pPr>
      <w:rPr>
        <w:rFonts w:ascii="Calibri" w:hAnsi="Calibri" w:cs="Arial"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F13B4"/>
    <w:multiLevelType w:val="hybridMultilevel"/>
    <w:tmpl w:val="156AE2F8"/>
    <w:lvl w:ilvl="0" w:tplc="3E8A8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2"/>
  </w:num>
  <w:num w:numId="3">
    <w:abstractNumId w:val="1"/>
  </w:num>
  <w:num w:numId="4">
    <w:abstractNumId w:val="16"/>
  </w:num>
  <w:num w:numId="5">
    <w:abstractNumId w:val="18"/>
  </w:num>
  <w:num w:numId="6">
    <w:abstractNumId w:val="9"/>
  </w:num>
  <w:num w:numId="7">
    <w:abstractNumId w:val="4"/>
  </w:num>
  <w:num w:numId="8">
    <w:abstractNumId w:val="14"/>
  </w:num>
  <w:num w:numId="9">
    <w:abstractNumId w:val="3"/>
  </w:num>
  <w:num w:numId="10">
    <w:abstractNumId w:val="15"/>
  </w:num>
  <w:num w:numId="11">
    <w:abstractNumId w:val="5"/>
  </w:num>
  <w:num w:numId="12">
    <w:abstractNumId w:val="20"/>
  </w:num>
  <w:num w:numId="13">
    <w:abstractNumId w:val="8"/>
  </w:num>
  <w:num w:numId="14">
    <w:abstractNumId w:val="17"/>
  </w:num>
  <w:num w:numId="15">
    <w:abstractNumId w:val="7"/>
  </w:num>
  <w:num w:numId="16">
    <w:abstractNumId w:val="6"/>
  </w:num>
  <w:num w:numId="17">
    <w:abstractNumId w:val="11"/>
  </w:num>
  <w:num w:numId="18">
    <w:abstractNumId w:val="10"/>
  </w:num>
  <w:num w:numId="19">
    <w:abstractNumId w:val="12"/>
  </w:num>
  <w:num w:numId="20">
    <w:abstractNumId w:val="19"/>
  </w:num>
  <w:num w:numId="21">
    <w:abstractNumId w:val="21"/>
  </w:num>
  <w:num w:numId="22">
    <w:abstractNumId w:val="2"/>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327E"/>
    <w:rsid w:val="000439AB"/>
    <w:rsid w:val="000439CB"/>
    <w:rsid w:val="0007076B"/>
    <w:rsid w:val="000B3227"/>
    <w:rsid w:val="000C047A"/>
    <w:rsid w:val="000C1C99"/>
    <w:rsid w:val="000D70AE"/>
    <w:rsid w:val="000E06F5"/>
    <w:rsid w:val="000F0683"/>
    <w:rsid w:val="000F2337"/>
    <w:rsid w:val="000F6864"/>
    <w:rsid w:val="00121DD5"/>
    <w:rsid w:val="00122632"/>
    <w:rsid w:val="0013323F"/>
    <w:rsid w:val="00146926"/>
    <w:rsid w:val="00160E45"/>
    <w:rsid w:val="001647A7"/>
    <w:rsid w:val="001649E3"/>
    <w:rsid w:val="00180751"/>
    <w:rsid w:val="001810AC"/>
    <w:rsid w:val="00186639"/>
    <w:rsid w:val="001A3900"/>
    <w:rsid w:val="001A5464"/>
    <w:rsid w:val="001F7770"/>
    <w:rsid w:val="00204D93"/>
    <w:rsid w:val="00216557"/>
    <w:rsid w:val="00220BE3"/>
    <w:rsid w:val="0025284B"/>
    <w:rsid w:val="00254413"/>
    <w:rsid w:val="00256B38"/>
    <w:rsid w:val="00257932"/>
    <w:rsid w:val="00262554"/>
    <w:rsid w:val="00262DAF"/>
    <w:rsid w:val="002662CD"/>
    <w:rsid w:val="00266A98"/>
    <w:rsid w:val="00281671"/>
    <w:rsid w:val="002955E2"/>
    <w:rsid w:val="002B1672"/>
    <w:rsid w:val="002B7CC7"/>
    <w:rsid w:val="002F44B8"/>
    <w:rsid w:val="0031202A"/>
    <w:rsid w:val="00313691"/>
    <w:rsid w:val="00321826"/>
    <w:rsid w:val="003220A5"/>
    <w:rsid w:val="003366AD"/>
    <w:rsid w:val="0035131D"/>
    <w:rsid w:val="00357952"/>
    <w:rsid w:val="00361FFB"/>
    <w:rsid w:val="003649ED"/>
    <w:rsid w:val="00366A89"/>
    <w:rsid w:val="003A1EA5"/>
    <w:rsid w:val="003A60A7"/>
    <w:rsid w:val="003B045F"/>
    <w:rsid w:val="003D1C9C"/>
    <w:rsid w:val="003D7566"/>
    <w:rsid w:val="003D7F25"/>
    <w:rsid w:val="003F4237"/>
    <w:rsid w:val="003F6348"/>
    <w:rsid w:val="00407F68"/>
    <w:rsid w:val="00441BF4"/>
    <w:rsid w:val="0044231E"/>
    <w:rsid w:val="00447EA1"/>
    <w:rsid w:val="00452506"/>
    <w:rsid w:val="00464B6A"/>
    <w:rsid w:val="00465EE4"/>
    <w:rsid w:val="004739EA"/>
    <w:rsid w:val="00483DD0"/>
    <w:rsid w:val="004916BA"/>
    <w:rsid w:val="004939DD"/>
    <w:rsid w:val="004943D2"/>
    <w:rsid w:val="004A4B8C"/>
    <w:rsid w:val="004B175E"/>
    <w:rsid w:val="004C0125"/>
    <w:rsid w:val="004C2E1F"/>
    <w:rsid w:val="004D063D"/>
    <w:rsid w:val="004D7E7C"/>
    <w:rsid w:val="004F4C2C"/>
    <w:rsid w:val="004F6E8E"/>
    <w:rsid w:val="00507A26"/>
    <w:rsid w:val="00526DAE"/>
    <w:rsid w:val="00535158"/>
    <w:rsid w:val="00536C13"/>
    <w:rsid w:val="00553CD3"/>
    <w:rsid w:val="00554E3D"/>
    <w:rsid w:val="00555467"/>
    <w:rsid w:val="00571EE7"/>
    <w:rsid w:val="00572CBC"/>
    <w:rsid w:val="00573C71"/>
    <w:rsid w:val="00582811"/>
    <w:rsid w:val="00587C9A"/>
    <w:rsid w:val="00595A37"/>
    <w:rsid w:val="005977E4"/>
    <w:rsid w:val="005A1B8A"/>
    <w:rsid w:val="005B2F4A"/>
    <w:rsid w:val="005C0DBE"/>
    <w:rsid w:val="005C577A"/>
    <w:rsid w:val="005C7417"/>
    <w:rsid w:val="005E4164"/>
    <w:rsid w:val="005F4C49"/>
    <w:rsid w:val="00605379"/>
    <w:rsid w:val="006205A3"/>
    <w:rsid w:val="0063042C"/>
    <w:rsid w:val="00634F2B"/>
    <w:rsid w:val="0063593E"/>
    <w:rsid w:val="0063781F"/>
    <w:rsid w:val="006766CD"/>
    <w:rsid w:val="006801EF"/>
    <w:rsid w:val="00680A83"/>
    <w:rsid w:val="00684E8A"/>
    <w:rsid w:val="00691AFC"/>
    <w:rsid w:val="00693A2F"/>
    <w:rsid w:val="00695467"/>
    <w:rsid w:val="006A57BA"/>
    <w:rsid w:val="006C337D"/>
    <w:rsid w:val="006C3B09"/>
    <w:rsid w:val="006D4F33"/>
    <w:rsid w:val="006F4CA9"/>
    <w:rsid w:val="006F5726"/>
    <w:rsid w:val="006F60E0"/>
    <w:rsid w:val="0072115F"/>
    <w:rsid w:val="00731201"/>
    <w:rsid w:val="007356F9"/>
    <w:rsid w:val="00737FBF"/>
    <w:rsid w:val="00752961"/>
    <w:rsid w:val="00755BD4"/>
    <w:rsid w:val="00766042"/>
    <w:rsid w:val="007770FE"/>
    <w:rsid w:val="0079426B"/>
    <w:rsid w:val="007A3EFB"/>
    <w:rsid w:val="007C27BF"/>
    <w:rsid w:val="007D0A39"/>
    <w:rsid w:val="007D34FD"/>
    <w:rsid w:val="007E4D6F"/>
    <w:rsid w:val="007F0899"/>
    <w:rsid w:val="0080086A"/>
    <w:rsid w:val="00811FBB"/>
    <w:rsid w:val="00821497"/>
    <w:rsid w:val="00821AB5"/>
    <w:rsid w:val="00830EE6"/>
    <w:rsid w:val="008561C0"/>
    <w:rsid w:val="00862F94"/>
    <w:rsid w:val="00882472"/>
    <w:rsid w:val="00886D5F"/>
    <w:rsid w:val="008A7C3E"/>
    <w:rsid w:val="008B0E89"/>
    <w:rsid w:val="008D2EA3"/>
    <w:rsid w:val="008D46A4"/>
    <w:rsid w:val="008D67F0"/>
    <w:rsid w:val="008E6292"/>
    <w:rsid w:val="008F2D78"/>
    <w:rsid w:val="008F546A"/>
    <w:rsid w:val="00900077"/>
    <w:rsid w:val="009021C1"/>
    <w:rsid w:val="00906C90"/>
    <w:rsid w:val="00925404"/>
    <w:rsid w:val="0094764B"/>
    <w:rsid w:val="0095460A"/>
    <w:rsid w:val="0095583C"/>
    <w:rsid w:val="00961D90"/>
    <w:rsid w:val="0099115E"/>
    <w:rsid w:val="00991E9D"/>
    <w:rsid w:val="00996FF0"/>
    <w:rsid w:val="009A342C"/>
    <w:rsid w:val="009A3520"/>
    <w:rsid w:val="009A6B10"/>
    <w:rsid w:val="009D3E95"/>
    <w:rsid w:val="009F219D"/>
    <w:rsid w:val="009F72F3"/>
    <w:rsid w:val="009F7BEC"/>
    <w:rsid w:val="00A01ED3"/>
    <w:rsid w:val="00A10977"/>
    <w:rsid w:val="00A15F68"/>
    <w:rsid w:val="00A511C9"/>
    <w:rsid w:val="00A63523"/>
    <w:rsid w:val="00A63AC4"/>
    <w:rsid w:val="00A741E4"/>
    <w:rsid w:val="00A80653"/>
    <w:rsid w:val="00A9132B"/>
    <w:rsid w:val="00A97789"/>
    <w:rsid w:val="00AB15FE"/>
    <w:rsid w:val="00AB3E50"/>
    <w:rsid w:val="00AC26C2"/>
    <w:rsid w:val="00AD68F9"/>
    <w:rsid w:val="00AE1EE3"/>
    <w:rsid w:val="00AE2ECC"/>
    <w:rsid w:val="00AE3373"/>
    <w:rsid w:val="00B072D8"/>
    <w:rsid w:val="00B25BC5"/>
    <w:rsid w:val="00B341B9"/>
    <w:rsid w:val="00B57A83"/>
    <w:rsid w:val="00B80A45"/>
    <w:rsid w:val="00B916A8"/>
    <w:rsid w:val="00B92390"/>
    <w:rsid w:val="00BA674D"/>
    <w:rsid w:val="00BB2CB1"/>
    <w:rsid w:val="00BD22CE"/>
    <w:rsid w:val="00BD4834"/>
    <w:rsid w:val="00BD7CD2"/>
    <w:rsid w:val="00BD7E9A"/>
    <w:rsid w:val="00BF5A6B"/>
    <w:rsid w:val="00C11A8B"/>
    <w:rsid w:val="00C1546C"/>
    <w:rsid w:val="00C36FA0"/>
    <w:rsid w:val="00C46D58"/>
    <w:rsid w:val="00C479B6"/>
    <w:rsid w:val="00C525DA"/>
    <w:rsid w:val="00C549E9"/>
    <w:rsid w:val="00C65A1C"/>
    <w:rsid w:val="00C660F2"/>
    <w:rsid w:val="00C8078C"/>
    <w:rsid w:val="00C857AF"/>
    <w:rsid w:val="00C96E56"/>
    <w:rsid w:val="00CA6E3F"/>
    <w:rsid w:val="00CC5CD1"/>
    <w:rsid w:val="00CD14DF"/>
    <w:rsid w:val="00CD3640"/>
    <w:rsid w:val="00CF0594"/>
    <w:rsid w:val="00CF5475"/>
    <w:rsid w:val="00D16FF0"/>
    <w:rsid w:val="00D2161C"/>
    <w:rsid w:val="00D26BF6"/>
    <w:rsid w:val="00D3089A"/>
    <w:rsid w:val="00D30E60"/>
    <w:rsid w:val="00D36442"/>
    <w:rsid w:val="00D70DBE"/>
    <w:rsid w:val="00D720F8"/>
    <w:rsid w:val="00D73CA3"/>
    <w:rsid w:val="00D80D8A"/>
    <w:rsid w:val="00D8640D"/>
    <w:rsid w:val="00DA26E6"/>
    <w:rsid w:val="00DB70EA"/>
    <w:rsid w:val="00DE6437"/>
    <w:rsid w:val="00DF2F33"/>
    <w:rsid w:val="00E01532"/>
    <w:rsid w:val="00E037B4"/>
    <w:rsid w:val="00E0532B"/>
    <w:rsid w:val="00E13D7D"/>
    <w:rsid w:val="00E14C44"/>
    <w:rsid w:val="00E16322"/>
    <w:rsid w:val="00E265F2"/>
    <w:rsid w:val="00E4303B"/>
    <w:rsid w:val="00E50406"/>
    <w:rsid w:val="00E61AD2"/>
    <w:rsid w:val="00E748A0"/>
    <w:rsid w:val="00E82C11"/>
    <w:rsid w:val="00E873BC"/>
    <w:rsid w:val="00E90F7D"/>
    <w:rsid w:val="00E95307"/>
    <w:rsid w:val="00EB435F"/>
    <w:rsid w:val="00ED3387"/>
    <w:rsid w:val="00ED48B2"/>
    <w:rsid w:val="00ED5E80"/>
    <w:rsid w:val="00EE0281"/>
    <w:rsid w:val="00EE60FC"/>
    <w:rsid w:val="00EF6046"/>
    <w:rsid w:val="00F115E3"/>
    <w:rsid w:val="00F1174F"/>
    <w:rsid w:val="00F12E0E"/>
    <w:rsid w:val="00F13763"/>
    <w:rsid w:val="00F2250E"/>
    <w:rsid w:val="00F23800"/>
    <w:rsid w:val="00F40D48"/>
    <w:rsid w:val="00F4108C"/>
    <w:rsid w:val="00F41CA5"/>
    <w:rsid w:val="00F61F20"/>
    <w:rsid w:val="00F8680D"/>
    <w:rsid w:val="00FA30C5"/>
    <w:rsid w:val="00FA7830"/>
    <w:rsid w:val="00FB7AFF"/>
    <w:rsid w:val="00FB7C7A"/>
    <w:rsid w:val="00FC340B"/>
    <w:rsid w:val="00FD1215"/>
    <w:rsid w:val="00FD1228"/>
    <w:rsid w:val="00FD437F"/>
    <w:rsid w:val="00FD4ABA"/>
    <w:rsid w:val="00FE1252"/>
    <w:rsid w:val="00FF1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32C6"/>
  <w15:docId w15:val="{4EB5AADA-B6CD-43E2-AE87-55475C95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character" w:customStyle="1" w:styleId="hps">
    <w:name w:val="hps"/>
    <w:basedOn w:val="DefaultParagraphFont"/>
    <w:rsid w:val="00E265F2"/>
  </w:style>
  <w:style w:type="paragraph" w:styleId="NormalWeb">
    <w:name w:val="Normal (Web)"/>
    <w:basedOn w:val="Normal"/>
    <w:uiPriority w:val="99"/>
    <w:semiHidden/>
    <w:unhideWhenUsed/>
    <w:rsid w:val="008B0E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E629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847">
      <w:bodyDiv w:val="1"/>
      <w:marLeft w:val="0"/>
      <w:marRight w:val="0"/>
      <w:marTop w:val="0"/>
      <w:marBottom w:val="0"/>
      <w:divBdr>
        <w:top w:val="none" w:sz="0" w:space="0" w:color="auto"/>
        <w:left w:val="none" w:sz="0" w:space="0" w:color="auto"/>
        <w:bottom w:val="none" w:sz="0" w:space="0" w:color="auto"/>
        <w:right w:val="none" w:sz="0" w:space="0" w:color="auto"/>
      </w:divBdr>
    </w:div>
    <w:div w:id="592932622">
      <w:bodyDiv w:val="1"/>
      <w:marLeft w:val="0"/>
      <w:marRight w:val="0"/>
      <w:marTop w:val="0"/>
      <w:marBottom w:val="0"/>
      <w:divBdr>
        <w:top w:val="none" w:sz="0" w:space="0" w:color="auto"/>
        <w:left w:val="none" w:sz="0" w:space="0" w:color="auto"/>
        <w:bottom w:val="none" w:sz="0" w:space="0" w:color="auto"/>
        <w:right w:val="none" w:sz="0" w:space="0" w:color="auto"/>
      </w:divBdr>
    </w:div>
    <w:div w:id="738216492">
      <w:bodyDiv w:val="1"/>
      <w:marLeft w:val="0"/>
      <w:marRight w:val="0"/>
      <w:marTop w:val="0"/>
      <w:marBottom w:val="0"/>
      <w:divBdr>
        <w:top w:val="none" w:sz="0" w:space="0" w:color="auto"/>
        <w:left w:val="none" w:sz="0" w:space="0" w:color="auto"/>
        <w:bottom w:val="none" w:sz="0" w:space="0" w:color="auto"/>
        <w:right w:val="none" w:sz="0" w:space="0" w:color="auto"/>
      </w:divBdr>
    </w:div>
    <w:div w:id="1257906079">
      <w:bodyDiv w:val="1"/>
      <w:marLeft w:val="0"/>
      <w:marRight w:val="0"/>
      <w:marTop w:val="0"/>
      <w:marBottom w:val="0"/>
      <w:divBdr>
        <w:top w:val="none" w:sz="0" w:space="0" w:color="auto"/>
        <w:left w:val="none" w:sz="0" w:space="0" w:color="auto"/>
        <w:bottom w:val="none" w:sz="0" w:space="0" w:color="auto"/>
        <w:right w:val="none" w:sz="0" w:space="0" w:color="auto"/>
      </w:divBdr>
    </w:div>
    <w:div w:id="1409234223">
      <w:bodyDiv w:val="1"/>
      <w:marLeft w:val="0"/>
      <w:marRight w:val="0"/>
      <w:marTop w:val="0"/>
      <w:marBottom w:val="0"/>
      <w:divBdr>
        <w:top w:val="none" w:sz="0" w:space="0" w:color="auto"/>
        <w:left w:val="none" w:sz="0" w:space="0" w:color="auto"/>
        <w:bottom w:val="none" w:sz="0" w:space="0" w:color="auto"/>
        <w:right w:val="none" w:sz="0" w:space="0" w:color="auto"/>
      </w:divBdr>
    </w:div>
    <w:div w:id="1687124883">
      <w:bodyDiv w:val="1"/>
      <w:marLeft w:val="0"/>
      <w:marRight w:val="0"/>
      <w:marTop w:val="0"/>
      <w:marBottom w:val="0"/>
      <w:divBdr>
        <w:top w:val="none" w:sz="0" w:space="0" w:color="auto"/>
        <w:left w:val="none" w:sz="0" w:space="0" w:color="auto"/>
        <w:bottom w:val="none" w:sz="0" w:space="0" w:color="auto"/>
        <w:right w:val="none" w:sz="0" w:space="0" w:color="auto"/>
      </w:divBdr>
    </w:div>
    <w:div w:id="17861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hwan.h.abdull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C3F78-E213-4CFD-BB48-506DA885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Sherzad</cp:lastModifiedBy>
  <cp:revision>5</cp:revision>
  <dcterms:created xsi:type="dcterms:W3CDTF">2022-09-18T19:08:00Z</dcterms:created>
  <dcterms:modified xsi:type="dcterms:W3CDTF">2023-06-29T19:21:00Z</dcterms:modified>
</cp:coreProperties>
</file>