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1905AB" w:rsidP="00D26BF6">
      <w:pPr>
        <w:tabs>
          <w:tab w:val="left" w:pos="1200"/>
          <w:tab w:val="left" w:pos="8190"/>
        </w:tabs>
        <w:ind w:left="-851"/>
        <w:jc w:val="center"/>
        <w:rPr>
          <w:b/>
          <w:bCs/>
          <w:sz w:val="44"/>
          <w:szCs w:val="44"/>
          <w:lang w:bidi="ar-KW"/>
        </w:rPr>
      </w:pPr>
      <w:r>
        <w:rPr>
          <w:noProof/>
          <w:lang w:val="en-US"/>
        </w:rPr>
        <w:drawing>
          <wp:anchor distT="0" distB="0" distL="114300" distR="114300" simplePos="0" relativeHeight="251659264" behindDoc="0" locked="0" layoutInCell="1" allowOverlap="1" wp14:anchorId="47C5BEF7" wp14:editId="083BF4F5">
            <wp:simplePos x="0" y="0"/>
            <wp:positionH relativeFrom="page">
              <wp:posOffset>1066516</wp:posOffset>
            </wp:positionH>
            <wp:positionV relativeFrom="paragraph">
              <wp:posOffset>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US"/>
        </w:rPr>
        <w:drawing>
          <wp:anchor distT="0" distB="0" distL="114300" distR="114300" simplePos="0" relativeHeight="251658240" behindDoc="0" locked="0" layoutInCell="1" allowOverlap="1" wp14:anchorId="65AC14B9" wp14:editId="15A3F7A5">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23F8958F" wp14:editId="128E4F04">
                <wp:simplePos x="0" y="0"/>
                <wp:positionH relativeFrom="column">
                  <wp:posOffset>-135146</wp:posOffset>
                </wp:positionH>
                <wp:positionV relativeFrom="paragraph">
                  <wp:posOffset>428625</wp:posOffset>
                </wp:positionV>
                <wp:extent cx="6198870" cy="10160"/>
                <wp:effectExtent l="0" t="19050" r="49530" b="469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D195D" id="_x0000_t32" coordsize="21600,21600" o:spt="32" o:oned="t" path="m,l21600,21600e" filled="f">
                <v:path arrowok="t" fillok="f" o:connecttype="none"/>
                <o:lock v:ext="edit" shapetype="t"/>
              </v:shapetype>
              <v:shape id="AutoShape 2" o:spid="_x0000_s1026" type="#_x0000_t32" style="position:absolute;left:0;text-align:left;margin-left:-10.6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" strokecolor="#4f81bd [3204]" strokeweight="4.5pt"/>
            </w:pict>
          </mc:Fallback>
        </mc:AlternateContent>
      </w:r>
    </w:p>
    <w:p w:rsidR="005264BE" w:rsidRDefault="00A7766C" w:rsidP="005264BE">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rsidR="00A63AC4" w:rsidRDefault="00D47A1A" w:rsidP="005264BE">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202</w:t>
      </w:r>
      <w:r w:rsidR="0015784C">
        <w:rPr>
          <w:b/>
          <w:bCs/>
          <w:sz w:val="44"/>
          <w:szCs w:val="44"/>
          <w:lang w:bidi="ar-KW"/>
        </w:rPr>
        <w:t>4</w:t>
      </w:r>
      <w:r w:rsidR="00A63AC4">
        <w:rPr>
          <w:b/>
          <w:bCs/>
          <w:sz w:val="44"/>
          <w:szCs w:val="44"/>
          <w:lang w:bidi="ar-KW"/>
        </w:rPr>
        <w:t>-</w:t>
      </w:r>
      <w:r>
        <w:rPr>
          <w:b/>
          <w:bCs/>
          <w:sz w:val="44"/>
          <w:szCs w:val="44"/>
          <w:lang w:bidi="ar-KW"/>
        </w:rPr>
        <w:t>202</w:t>
      </w:r>
      <w:r w:rsidR="0015784C">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rsidR="00A01ED3" w:rsidRPr="004A4B8C" w:rsidRDefault="006B0523" w:rsidP="006B0523">
            <w:pPr>
              <w:tabs>
                <w:tab w:val="left" w:pos="1200"/>
              </w:tabs>
              <w:jc w:val="center"/>
              <w:rPr>
                <w:b/>
                <w:bCs/>
                <w:sz w:val="32"/>
                <w:szCs w:val="32"/>
                <w:rtl/>
                <w:lang w:bidi="ar-IQ"/>
              </w:rPr>
            </w:pPr>
            <w:r>
              <w:rPr>
                <w:rFonts w:hint="cs"/>
                <w:b/>
                <w:bCs/>
                <w:sz w:val="32"/>
                <w:szCs w:val="32"/>
                <w:rtl/>
                <w:lang w:bidi="ar-IQ"/>
              </w:rPr>
              <w:t>کۆلێژ تەکنیکى کارگێرى هەولێر</w:t>
            </w:r>
          </w:p>
        </w:tc>
      </w:tr>
      <w:tr w:rsidR="00A01ED3" w:rsidTr="00EF6046">
        <w:tc>
          <w:tcPr>
            <w:tcW w:w="3780" w:type="dxa"/>
          </w:tcPr>
          <w:p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rsidR="00A01ED3" w:rsidRPr="006B0523" w:rsidRDefault="006B0523" w:rsidP="006B0523">
            <w:pPr>
              <w:tabs>
                <w:tab w:val="left" w:pos="1200"/>
              </w:tabs>
              <w:jc w:val="center"/>
              <w:rPr>
                <w:b/>
                <w:bCs/>
                <w:sz w:val="32"/>
                <w:szCs w:val="32"/>
                <w:rtl/>
                <w:lang w:val="en-US" w:bidi="ar-IQ"/>
              </w:rPr>
            </w:pPr>
            <w:r>
              <w:rPr>
                <w:rFonts w:hint="cs"/>
                <w:b/>
                <w:bCs/>
                <w:sz w:val="32"/>
                <w:szCs w:val="32"/>
                <w:rtl/>
                <w:lang w:val="en-US" w:bidi="ar-IQ"/>
              </w:rPr>
              <w:t>تەکنیکى میدیا</w:t>
            </w:r>
          </w:p>
        </w:tc>
      </w:tr>
      <w:tr w:rsidR="006B0523" w:rsidTr="00EF3B01">
        <w:tc>
          <w:tcPr>
            <w:tcW w:w="3780" w:type="dxa"/>
            <w:shd w:val="clear" w:color="auto" w:fill="C6D9F1" w:themeFill="text2" w:themeFillTint="33"/>
          </w:tcPr>
          <w:p w:rsidR="006B0523" w:rsidRPr="006B0523" w:rsidRDefault="006B0523" w:rsidP="006B0523">
            <w:pPr>
              <w:tabs>
                <w:tab w:val="left" w:pos="1200"/>
              </w:tabs>
              <w:rPr>
                <w:b/>
                <w:bCs/>
                <w:sz w:val="32"/>
                <w:szCs w:val="32"/>
                <w:lang w:val="en-US" w:bidi="ar-KW"/>
              </w:rPr>
            </w:pPr>
            <w:r w:rsidRPr="004A4B8C">
              <w:rPr>
                <w:b/>
                <w:bCs/>
                <w:sz w:val="32"/>
                <w:szCs w:val="32"/>
                <w:lang w:bidi="ar-KW"/>
              </w:rPr>
              <w:t>Module</w:t>
            </w:r>
            <w:r>
              <w:rPr>
                <w:b/>
                <w:bCs/>
                <w:sz w:val="32"/>
                <w:szCs w:val="32"/>
                <w:lang w:bidi="ar-KW"/>
              </w:rPr>
              <w:t xml:space="preserve"> Name</w:t>
            </w:r>
          </w:p>
        </w:tc>
        <w:tc>
          <w:tcPr>
            <w:tcW w:w="6120" w:type="dxa"/>
            <w:gridSpan w:val="2"/>
            <w:shd w:val="clear" w:color="auto" w:fill="C6D9F1" w:themeFill="text2" w:themeFillTint="33"/>
            <w:vAlign w:val="center"/>
          </w:tcPr>
          <w:p w:rsidR="00C943CA" w:rsidRPr="00C943CA" w:rsidRDefault="009354E0" w:rsidP="00C943CA">
            <w:pPr>
              <w:tabs>
                <w:tab w:val="left" w:pos="1200"/>
              </w:tabs>
              <w:jc w:val="center"/>
              <w:rPr>
                <w:b/>
                <w:bCs/>
                <w:sz w:val="32"/>
                <w:szCs w:val="32"/>
                <w:rtl/>
                <w:lang w:bidi="ar-IQ"/>
              </w:rPr>
            </w:pPr>
            <w:r w:rsidRPr="00C943CA">
              <w:rPr>
                <w:rFonts w:hint="cs"/>
                <w:b/>
                <w:bCs/>
                <w:sz w:val="32"/>
                <w:szCs w:val="32"/>
                <w:rtl/>
                <w:lang w:bidi="ar-IQ"/>
              </w:rPr>
              <w:t xml:space="preserve">بازارگەرى </w:t>
            </w:r>
            <w:r w:rsidRPr="00C943CA">
              <w:rPr>
                <w:b/>
                <w:bCs/>
                <w:sz w:val="32"/>
                <w:szCs w:val="32"/>
                <w:rtl/>
                <w:lang w:bidi="ar-IQ"/>
              </w:rPr>
              <w:t xml:space="preserve">و </w:t>
            </w:r>
            <w:r w:rsidR="00C943CA" w:rsidRPr="00C943CA">
              <w:rPr>
                <w:rFonts w:hint="cs"/>
                <w:b/>
                <w:bCs/>
                <w:sz w:val="32"/>
                <w:szCs w:val="32"/>
                <w:rtl/>
                <w:lang w:bidi="ar-IQ"/>
              </w:rPr>
              <w:t>پەیوەندییە گشتییەکان</w:t>
            </w:r>
          </w:p>
          <w:p w:rsidR="009354E0" w:rsidRPr="00C943CA" w:rsidRDefault="009354E0" w:rsidP="009354E0">
            <w:pPr>
              <w:tabs>
                <w:tab w:val="left" w:pos="1200"/>
              </w:tabs>
              <w:jc w:val="center"/>
              <w:rPr>
                <w:b/>
                <w:bCs/>
                <w:sz w:val="32"/>
                <w:szCs w:val="32"/>
                <w:rtl/>
                <w:lang w:bidi="ar-IQ"/>
              </w:rPr>
            </w:pPr>
            <w:bookmarkStart w:id="0" w:name="_GoBack"/>
            <w:r w:rsidRPr="00C943CA">
              <w:rPr>
                <w:b/>
                <w:bCs/>
                <w:sz w:val="32"/>
                <w:szCs w:val="32"/>
                <w:lang w:bidi="ar-IQ"/>
              </w:rPr>
              <w:t>Marketing &amp; Public Relations</w:t>
            </w:r>
            <w:bookmarkEnd w:id="0"/>
          </w:p>
        </w:tc>
      </w:tr>
      <w:tr w:rsidR="006B0523" w:rsidTr="00EF3B01">
        <w:tc>
          <w:tcPr>
            <w:tcW w:w="3780" w:type="dxa"/>
          </w:tcPr>
          <w:p w:rsidR="006B0523" w:rsidRPr="004A4B8C" w:rsidRDefault="006B0523" w:rsidP="006B0523">
            <w:pPr>
              <w:tabs>
                <w:tab w:val="left" w:pos="1200"/>
              </w:tabs>
              <w:rPr>
                <w:b/>
                <w:bCs/>
                <w:sz w:val="32"/>
                <w:szCs w:val="32"/>
                <w:lang w:bidi="ar-KW"/>
              </w:rPr>
            </w:pPr>
            <w:r>
              <w:rPr>
                <w:b/>
                <w:bCs/>
                <w:sz w:val="32"/>
                <w:szCs w:val="32"/>
                <w:lang w:bidi="ar-KW"/>
              </w:rPr>
              <w:t xml:space="preserve">Module </w:t>
            </w:r>
            <w:r w:rsidRPr="004A4B8C">
              <w:rPr>
                <w:b/>
                <w:bCs/>
                <w:sz w:val="32"/>
                <w:szCs w:val="32"/>
                <w:lang w:bidi="ar-KW"/>
              </w:rPr>
              <w:t>Code</w:t>
            </w:r>
          </w:p>
        </w:tc>
        <w:tc>
          <w:tcPr>
            <w:tcW w:w="6120" w:type="dxa"/>
            <w:gridSpan w:val="2"/>
            <w:vAlign w:val="center"/>
          </w:tcPr>
          <w:p w:rsidR="006B0523" w:rsidRPr="006B0523" w:rsidRDefault="00174A58" w:rsidP="006B0523">
            <w:pPr>
              <w:tabs>
                <w:tab w:val="left" w:pos="1200"/>
              </w:tabs>
              <w:jc w:val="center"/>
              <w:rPr>
                <w:b/>
                <w:bCs/>
                <w:sz w:val="32"/>
                <w:szCs w:val="32"/>
                <w:lang w:val="en-US" w:bidi="ar-IQ"/>
              </w:rPr>
            </w:pPr>
            <w:r>
              <w:rPr>
                <w:b/>
                <w:bCs/>
                <w:sz w:val="32"/>
                <w:szCs w:val="32"/>
                <w:lang w:val="en-US" w:bidi="ar-IQ"/>
              </w:rPr>
              <w:t xml:space="preserve"> </w:t>
            </w:r>
          </w:p>
        </w:tc>
      </w:tr>
      <w:tr w:rsidR="006B0523" w:rsidTr="004C7CE3">
        <w:tc>
          <w:tcPr>
            <w:tcW w:w="3780" w:type="dxa"/>
            <w:shd w:val="clear" w:color="auto" w:fill="C6D9F1" w:themeFill="text2" w:themeFillTint="33"/>
          </w:tcPr>
          <w:p w:rsidR="006B0523" w:rsidRDefault="006B0523" w:rsidP="006B0523">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rsidR="006B0523" w:rsidRPr="004A4B8C" w:rsidRDefault="00DB6D80" w:rsidP="006B0523">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705344" behindDoc="0" locked="0" layoutInCell="1" allowOverlap="1" wp14:anchorId="32A530EF" wp14:editId="06530BC2">
                      <wp:simplePos x="0" y="0"/>
                      <wp:positionH relativeFrom="column">
                        <wp:posOffset>2280920</wp:posOffset>
                      </wp:positionH>
                      <wp:positionV relativeFrom="paragraph">
                        <wp:posOffset>251351</wp:posOffset>
                      </wp:positionV>
                      <wp:extent cx="187355" cy="186515"/>
                      <wp:effectExtent l="0" t="0" r="22225" b="23495"/>
                      <wp:wrapNone/>
                      <wp:docPr id="17" name="Freeform 17"/>
                      <wp:cNvGraphicFramePr/>
                      <a:graphic xmlns:a="http://schemas.openxmlformats.org/drawingml/2006/main">
                        <a:graphicData uri="http://schemas.microsoft.com/office/word/2010/wordprocessingShape">
                          <wps:wsp>
                            <wps:cNvSpPr/>
                            <wps:spPr>
                              <a:xfrm>
                                <a:off x="0" y="0"/>
                                <a:ext cx="187355" cy="186515"/>
                              </a:xfrm>
                              <a:custGeom>
                                <a:avLst/>
                                <a:gdLst>
                                  <a:gd name="connsiteX0" fmla="*/ 15771 w 187355"/>
                                  <a:gd name="connsiteY0" fmla="*/ 72982 h 186515"/>
                                  <a:gd name="connsiteX1" fmla="*/ 15771 w 187355"/>
                                  <a:gd name="connsiteY1" fmla="*/ 185125 h 186515"/>
                                  <a:gd name="connsiteX2" fmla="*/ 179673 w 187355"/>
                                  <a:gd name="connsiteY2" fmla="*/ 3970 h 186515"/>
                                  <a:gd name="connsiteX3" fmla="*/ 162420 w 187355"/>
                                  <a:gd name="connsiteY3" fmla="*/ 55729 h 186515"/>
                                  <a:gd name="connsiteX4" fmla="*/ 162420 w 187355"/>
                                  <a:gd name="connsiteY4" fmla="*/ 55729 h 1865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7355" h="186515">
                                    <a:moveTo>
                                      <a:pt x="15771" y="72982"/>
                                    </a:moveTo>
                                    <a:cubicBezTo>
                                      <a:pt x="2112" y="134804"/>
                                      <a:pt x="-11546" y="196627"/>
                                      <a:pt x="15771" y="185125"/>
                                    </a:cubicBezTo>
                                    <a:cubicBezTo>
                                      <a:pt x="43088" y="173623"/>
                                      <a:pt x="155232" y="25536"/>
                                      <a:pt x="179673" y="3970"/>
                                    </a:cubicBezTo>
                                    <a:cubicBezTo>
                                      <a:pt x="204115" y="-17596"/>
                                      <a:pt x="162420" y="55729"/>
                                      <a:pt x="162420" y="55729"/>
                                    </a:cubicBezTo>
                                    <a:lnTo>
                                      <a:pt x="162420" y="55729"/>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DAFB2" id="Freeform 17" o:spid="_x0000_s1026" style="position:absolute;left:0;text-align:left;margin-left:179.6pt;margin-top:19.8pt;width:14.75pt;height:1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355,18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" path="m15771,72982v-13659,61822,-27317,123645,,112143c43088,173623,155232,25536,179673,3970v24442,-21566,-17253,51759,-17253,51759l162420,55729e" filled="f" strokecolor="#385d8a" strokeweight="2pt">
                      <v:path arrowok="t" o:connecttype="custom" o:connectlocs="15771,72982;15771,185125;179673,3970;162420,55729;162420,55729" o:connectangles="0,0,0,0,0"/>
                    </v:shape>
                  </w:pict>
                </mc:Fallback>
              </mc:AlternateContent>
            </w:r>
            <w:r w:rsidR="006B0523">
              <w:rPr>
                <w:b/>
                <w:bCs/>
                <w:noProof/>
                <w:sz w:val="32"/>
                <w:szCs w:val="32"/>
                <w:lang w:val="en-US"/>
              </w:rPr>
              <mc:AlternateContent>
                <mc:Choice Requires="wps">
                  <w:drawing>
                    <wp:anchor distT="0" distB="0" distL="114300" distR="114300" simplePos="0" relativeHeight="251702272" behindDoc="0" locked="0" layoutInCell="1" allowOverlap="1" wp14:anchorId="6E07B037" wp14:editId="380032C1">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C53" w:rsidRDefault="00137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07B037" id="_x0000_t202" coordsize="21600,21600" o:spt="202" path="m,l,21600r21600,l21600,xe">
                      <v:stroke joinstyle="miter"/>
                      <v:path gradientshapeok="t" o:connecttype="rect"/>
                    </v:shapetype>
                    <v:shape id="Text Box 12" o:spid="_x0000_s1026" type="#_x0000_t202" style="position:absolute;margin-left:257.6pt;margin-top:21.85pt;width:20pt;height:15.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" fillcolor="white [3201]" strokeweight=".5pt">
                      <v:textbox>
                        <w:txbxContent>
                          <w:p w:rsidR="00137C53" w:rsidRDefault="00137C53"/>
                        </w:txbxContent>
                      </v:textbox>
                    </v:shape>
                  </w:pict>
                </mc:Fallback>
              </mc:AlternateContent>
            </w:r>
            <w:r w:rsidR="006B0523">
              <w:rPr>
                <w:b/>
                <w:bCs/>
                <w:noProof/>
                <w:sz w:val="32"/>
                <w:szCs w:val="32"/>
                <w:lang w:val="en-US"/>
              </w:rPr>
              <mc:AlternateContent>
                <mc:Choice Requires="wps">
                  <w:drawing>
                    <wp:anchor distT="0" distB="0" distL="114300" distR="114300" simplePos="0" relativeHeight="251701248" behindDoc="0" locked="0" layoutInCell="1" allowOverlap="1" wp14:anchorId="7AA7EADB" wp14:editId="16E9BE1C">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C53" w:rsidRDefault="00137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A7EADB" id="Text Box 11" o:spid="_x0000_s1027" type="#_x0000_t202" style="position:absolute;margin-left:178.2pt;margin-top:21.85pt;width:20.65pt;height:15.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sulA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" fillcolor="white [3201]" strokeweight=".5pt">
                      <v:textbox>
                        <w:txbxContent>
                          <w:p w:rsidR="00137C53" w:rsidRDefault="00137C53"/>
                        </w:txbxContent>
                      </v:textbox>
                    </v:shape>
                  </w:pict>
                </mc:Fallback>
              </mc:AlternateContent>
            </w:r>
            <w:r w:rsidR="006B0523">
              <w:rPr>
                <w:b/>
                <w:bCs/>
                <w:noProof/>
                <w:sz w:val="32"/>
                <w:szCs w:val="32"/>
                <w:lang w:val="en-US"/>
              </w:rPr>
              <mc:AlternateContent>
                <mc:Choice Requires="wps">
                  <w:drawing>
                    <wp:anchor distT="0" distB="0" distL="114300" distR="114300" simplePos="0" relativeHeight="251700224" behindDoc="0" locked="0" layoutInCell="1" allowOverlap="1" wp14:anchorId="202EF70A" wp14:editId="44C7FD52">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C53" w:rsidRDefault="00137C53"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EF70A" id="Text Box 9" o:spid="_x0000_s1028" type="#_x0000_t202" style="position:absolute;margin-left:92.5pt;margin-top:22.1pt;width:20.05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Tw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qO+TJVQ7bB8P7fgFx68V&#10;8n3DQrxnHucNOwZ3SLzDj9SAjwTdiZI1+N9v6RMexwCtlNQ4vyUNvzbMC0r0d4sDMhmOx2ngszA+&#10;+zxCwR9alocWuzGXgJ0zxG3leD4mfNS9VnowT7hqFulWNDHL8e6Sxv54GdutgquKi8Uig3DEHYs3&#10;9sHxFDqxnPrssXli3nV9HnFAbqGfdDZ91e4tNnlaWGwiSJVnIfHcstrxj+sht2u3ytL+OZQz6mXh&#10;zv8A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PmJpPCVAgAAuAUAAA4AAAAAAAAAAAAAAAAALgIAAGRycy9lMm9Eb2MueG1s&#10;UEsBAi0AFAAGAAgAAAAhABvPKbTcAAAACQEAAA8AAAAAAAAAAAAAAAAA7wQAAGRycy9kb3ducmV2&#10;LnhtbFBLBQYAAAAABAAEAPMAAAD4BQAAAAA=&#10;" fillcolor="white [3201]" strokeweight=".5pt">
                      <v:textbox>
                        <w:txbxContent>
                          <w:p w:rsidR="00137C53" w:rsidRDefault="00137C53" w:rsidP="00200145"/>
                        </w:txbxContent>
                      </v:textbox>
                    </v:shape>
                  </w:pict>
                </mc:Fallback>
              </mc:AlternateContent>
            </w:r>
            <w:r>
              <w:rPr>
                <w:b/>
                <w:bCs/>
                <w:noProof/>
                <w:sz w:val="32"/>
                <w:szCs w:val="32"/>
                <w:lang w:val="en-US"/>
              </w:rPr>
              <mc:AlternateContent>
                <mc:Choice Requires="wps">
                  <w:drawing>
                    <wp:anchor distT="0" distB="0" distL="114300" distR="114300" simplePos="0" relativeHeight="251699200" behindDoc="0" locked="0" layoutInCell="1" allowOverlap="1" wp14:anchorId="474DFF97" wp14:editId="165324AA">
                      <wp:simplePos x="0" y="0"/>
                      <wp:positionH relativeFrom="column">
                        <wp:posOffset>3204633</wp:posOffset>
                      </wp:positionH>
                      <wp:positionV relativeFrom="paragraph">
                        <wp:posOffset>20955</wp:posOffset>
                      </wp:positionV>
                      <wp:extent cx="254635" cy="201930"/>
                      <wp:effectExtent l="0" t="0" r="12065" b="26670"/>
                      <wp:wrapNone/>
                      <wp:docPr id="6" name="Text Box 6"/>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C53" w:rsidRDefault="00137C53"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DFF97" id="Text Box 6" o:spid="_x0000_s1029" type="#_x0000_t202" style="position:absolute;margin-left:252.35pt;margin-top:1.65pt;width:20.05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" fillcolor="white [3201]" strokeweight=".5pt">
                      <v:textbox>
                        <w:txbxContent>
                          <w:p w:rsidR="00137C53" w:rsidRDefault="00137C53" w:rsidP="00200145"/>
                        </w:txbxContent>
                      </v:textbox>
                    </v:shape>
                  </w:pict>
                </mc:Fallback>
              </mc:AlternateContent>
            </w:r>
            <w:r w:rsidR="006B0523">
              <w:rPr>
                <w:b/>
                <w:bCs/>
                <w:noProof/>
                <w:sz w:val="32"/>
                <w:szCs w:val="32"/>
                <w:lang w:val="en-US"/>
              </w:rPr>
              <mc:AlternateContent>
                <mc:Choice Requires="wps">
                  <w:drawing>
                    <wp:anchor distT="0" distB="0" distL="114300" distR="114300" simplePos="0" relativeHeight="251698176" behindDoc="0" locked="0" layoutInCell="1" allowOverlap="1" wp14:anchorId="0EB25B50" wp14:editId="6B65BF76">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C53" w:rsidRDefault="00137C53"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25B50" id="Text Box 5" o:spid="_x0000_s1030" type="#_x0000_t202" style="position:absolute;margin-left:125.4pt;margin-top:1.65pt;width:20.05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" fillcolor="white [3201]" strokeweight=".5pt">
                      <v:textbox>
                        <w:txbxContent>
                          <w:p w:rsidR="00137C53" w:rsidRDefault="00137C53" w:rsidP="00200145"/>
                        </w:txbxContent>
                      </v:textbox>
                    </v:shape>
                  </w:pict>
                </mc:Fallback>
              </mc:AlternateContent>
            </w:r>
            <w:r w:rsidR="006B0523">
              <w:rPr>
                <w:b/>
                <w:bCs/>
                <w:sz w:val="32"/>
                <w:szCs w:val="32"/>
                <w:lang w:bidi="ar-KW"/>
              </w:rPr>
              <w:t>Technical Diploma                     Bachler                  High Diploma          Master               PhD</w:t>
            </w:r>
          </w:p>
        </w:tc>
      </w:tr>
      <w:tr w:rsidR="006B0523" w:rsidTr="004C7CE3">
        <w:tc>
          <w:tcPr>
            <w:tcW w:w="3780" w:type="dxa"/>
            <w:shd w:val="clear" w:color="auto" w:fill="FFFFFF" w:themeFill="background1"/>
          </w:tcPr>
          <w:p w:rsidR="006B0523" w:rsidRPr="004A4B8C" w:rsidRDefault="006B0523" w:rsidP="006B0523">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rsidR="006B0523" w:rsidRPr="00DB6D80" w:rsidRDefault="007A1FC7" w:rsidP="007A1FC7">
            <w:pPr>
              <w:tabs>
                <w:tab w:val="left" w:pos="1200"/>
              </w:tabs>
              <w:jc w:val="center"/>
              <w:rPr>
                <w:b/>
                <w:bCs/>
                <w:sz w:val="32"/>
                <w:szCs w:val="32"/>
                <w:lang w:val="en-US" w:bidi="ar-IQ"/>
              </w:rPr>
            </w:pPr>
            <w:r>
              <w:rPr>
                <w:rFonts w:hint="cs"/>
                <w:b/>
                <w:bCs/>
                <w:sz w:val="32"/>
                <w:szCs w:val="32"/>
                <w:rtl/>
                <w:lang w:bidi="ar-IQ"/>
              </w:rPr>
              <w:t xml:space="preserve">سمستەرى یەکەم </w:t>
            </w:r>
          </w:p>
        </w:tc>
      </w:tr>
      <w:tr w:rsidR="006B0523" w:rsidTr="00E26F82">
        <w:tc>
          <w:tcPr>
            <w:tcW w:w="3780" w:type="dxa"/>
            <w:shd w:val="clear" w:color="auto" w:fill="C6D9F1" w:themeFill="text2" w:themeFillTint="33"/>
          </w:tcPr>
          <w:p w:rsidR="006B0523" w:rsidRPr="004A4B8C" w:rsidRDefault="006B0523" w:rsidP="006B0523">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rsidR="006B0523" w:rsidRPr="004A4B8C" w:rsidRDefault="00452464" w:rsidP="00452464">
            <w:pPr>
              <w:tabs>
                <w:tab w:val="left" w:pos="1200"/>
              </w:tabs>
              <w:jc w:val="center"/>
              <w:rPr>
                <w:b/>
                <w:bCs/>
                <w:sz w:val="32"/>
                <w:szCs w:val="32"/>
                <w:rtl/>
                <w:lang w:bidi="ar-IQ"/>
              </w:rPr>
            </w:pPr>
            <w:r>
              <w:rPr>
                <w:rFonts w:hint="cs"/>
                <w:b/>
                <w:bCs/>
                <w:sz w:val="32"/>
                <w:szCs w:val="32"/>
                <w:rtl/>
                <w:lang w:bidi="ar-IQ"/>
              </w:rPr>
              <w:t>ڕاگەیاندن  ( رادیۆ وتەلەفزیۆن</w:t>
            </w:r>
            <w:r w:rsidR="00174A58">
              <w:rPr>
                <w:rFonts w:hint="cs"/>
                <w:b/>
                <w:bCs/>
                <w:sz w:val="32"/>
                <w:szCs w:val="32"/>
                <w:rtl/>
                <w:lang w:bidi="ar-IQ"/>
              </w:rPr>
              <w:t>/ رێکلام</w:t>
            </w:r>
            <w:r>
              <w:rPr>
                <w:rFonts w:hint="cs"/>
                <w:b/>
                <w:bCs/>
                <w:sz w:val="32"/>
                <w:szCs w:val="32"/>
                <w:rtl/>
                <w:lang w:bidi="ar-IQ"/>
              </w:rPr>
              <w:t xml:space="preserve"> )</w:t>
            </w:r>
          </w:p>
        </w:tc>
      </w:tr>
      <w:tr w:rsidR="006B0523" w:rsidTr="004C7CE3">
        <w:tc>
          <w:tcPr>
            <w:tcW w:w="3780" w:type="dxa"/>
            <w:shd w:val="clear" w:color="auto" w:fill="FFFFFF" w:themeFill="background1"/>
          </w:tcPr>
          <w:p w:rsidR="006B0523" w:rsidRDefault="006B0523" w:rsidP="006B0523">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rsidR="006B0523" w:rsidRPr="004A4B8C" w:rsidRDefault="00527C26" w:rsidP="007A1FC7">
            <w:pPr>
              <w:tabs>
                <w:tab w:val="left" w:pos="1200"/>
              </w:tabs>
              <w:jc w:val="center"/>
              <w:rPr>
                <w:b/>
                <w:bCs/>
                <w:sz w:val="32"/>
                <w:szCs w:val="32"/>
                <w:rtl/>
                <w:lang w:bidi="ar-IQ"/>
              </w:rPr>
            </w:pPr>
            <w:r>
              <w:rPr>
                <w:rFonts w:hint="cs"/>
                <w:b/>
                <w:bCs/>
                <w:sz w:val="32"/>
                <w:szCs w:val="32"/>
                <w:rtl/>
                <w:lang w:bidi="ar-IQ"/>
              </w:rPr>
              <w:t>پرۆ</w:t>
            </w:r>
            <w:r w:rsidR="00174A58">
              <w:rPr>
                <w:rFonts w:hint="cs"/>
                <w:b/>
                <w:bCs/>
                <w:sz w:val="32"/>
                <w:szCs w:val="32"/>
                <w:rtl/>
                <w:lang w:bidi="ar-IQ"/>
              </w:rPr>
              <w:t>ف</w:t>
            </w:r>
            <w:r>
              <w:rPr>
                <w:rFonts w:hint="cs"/>
                <w:b/>
                <w:bCs/>
                <w:sz w:val="32"/>
                <w:szCs w:val="32"/>
                <w:rtl/>
                <w:lang w:bidi="ar-IQ"/>
              </w:rPr>
              <w:t>یسۆرى یاریدەدەر</w:t>
            </w:r>
          </w:p>
        </w:tc>
      </w:tr>
      <w:tr w:rsidR="006B0523" w:rsidTr="004C7CE3">
        <w:trPr>
          <w:trHeight w:val="393"/>
        </w:trPr>
        <w:tc>
          <w:tcPr>
            <w:tcW w:w="3780" w:type="dxa"/>
            <w:shd w:val="clear" w:color="auto" w:fill="C6D9F1" w:themeFill="text2" w:themeFillTint="33"/>
          </w:tcPr>
          <w:p w:rsidR="006B0523" w:rsidRPr="00160E45" w:rsidRDefault="006B0523" w:rsidP="006B0523">
            <w:pPr>
              <w:tabs>
                <w:tab w:val="left" w:pos="1200"/>
              </w:tabs>
              <w:rPr>
                <w:b/>
                <w:bCs/>
                <w:sz w:val="32"/>
                <w:szCs w:val="32"/>
                <w:lang w:bidi="ar-KW"/>
              </w:rPr>
            </w:pPr>
            <w:r>
              <w:rPr>
                <w:b/>
                <w:bCs/>
                <w:sz w:val="32"/>
                <w:szCs w:val="32"/>
                <w:lang w:bidi="ar-KW"/>
              </w:rPr>
              <w:t>ECTS (</w:t>
            </w:r>
            <w:r w:rsidRPr="00160E45">
              <w:rPr>
                <w:b/>
                <w:bCs/>
                <w:sz w:val="32"/>
                <w:szCs w:val="32"/>
                <w:lang w:bidi="ar-KW"/>
              </w:rPr>
              <w:t>Credit</w:t>
            </w:r>
            <w:r>
              <w:rPr>
                <w:b/>
                <w:bCs/>
                <w:sz w:val="32"/>
                <w:szCs w:val="32"/>
                <w:lang w:bidi="ar-KW"/>
              </w:rPr>
              <w:t>s)</w:t>
            </w:r>
          </w:p>
        </w:tc>
        <w:tc>
          <w:tcPr>
            <w:tcW w:w="6120" w:type="dxa"/>
            <w:gridSpan w:val="2"/>
            <w:shd w:val="clear" w:color="auto" w:fill="C6D9F1" w:themeFill="text2" w:themeFillTint="33"/>
          </w:tcPr>
          <w:p w:rsidR="006B0523" w:rsidRPr="00DB6D80" w:rsidRDefault="006B0523" w:rsidP="006B0523">
            <w:pPr>
              <w:tabs>
                <w:tab w:val="left" w:pos="1200"/>
              </w:tabs>
              <w:rPr>
                <w:b/>
                <w:bCs/>
                <w:sz w:val="28"/>
                <w:szCs w:val="28"/>
                <w:lang w:val="en-US" w:bidi="ar-KW"/>
              </w:rPr>
            </w:pPr>
          </w:p>
        </w:tc>
      </w:tr>
      <w:tr w:rsidR="006B0523" w:rsidTr="004C7CE3">
        <w:tc>
          <w:tcPr>
            <w:tcW w:w="3780" w:type="dxa"/>
            <w:shd w:val="clear" w:color="auto" w:fill="FFFFFF" w:themeFill="background1"/>
          </w:tcPr>
          <w:p w:rsidR="006B0523" w:rsidRPr="00821497" w:rsidRDefault="006B0523" w:rsidP="006B0523">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rsidR="006B0523" w:rsidRPr="009F219D" w:rsidRDefault="00C943CA" w:rsidP="006B0523">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703296" behindDoc="0" locked="0" layoutInCell="1" allowOverlap="1">
                      <wp:simplePos x="0" y="0"/>
                      <wp:positionH relativeFrom="column">
                        <wp:posOffset>1115695</wp:posOffset>
                      </wp:positionH>
                      <wp:positionV relativeFrom="paragraph">
                        <wp:posOffset>-16510</wp:posOffset>
                      </wp:positionV>
                      <wp:extent cx="187355" cy="186515"/>
                      <wp:effectExtent l="0" t="0" r="22225" b="23495"/>
                      <wp:wrapNone/>
                      <wp:docPr id="10" name="Freeform 10"/>
                      <wp:cNvGraphicFramePr/>
                      <a:graphic xmlns:a="http://schemas.openxmlformats.org/drawingml/2006/main">
                        <a:graphicData uri="http://schemas.microsoft.com/office/word/2010/wordprocessingShape">
                          <wps:wsp>
                            <wps:cNvSpPr/>
                            <wps:spPr>
                              <a:xfrm>
                                <a:off x="0" y="0"/>
                                <a:ext cx="187355" cy="186515"/>
                              </a:xfrm>
                              <a:custGeom>
                                <a:avLst/>
                                <a:gdLst>
                                  <a:gd name="connsiteX0" fmla="*/ 15771 w 187355"/>
                                  <a:gd name="connsiteY0" fmla="*/ 72982 h 186515"/>
                                  <a:gd name="connsiteX1" fmla="*/ 15771 w 187355"/>
                                  <a:gd name="connsiteY1" fmla="*/ 185125 h 186515"/>
                                  <a:gd name="connsiteX2" fmla="*/ 179673 w 187355"/>
                                  <a:gd name="connsiteY2" fmla="*/ 3970 h 186515"/>
                                  <a:gd name="connsiteX3" fmla="*/ 162420 w 187355"/>
                                  <a:gd name="connsiteY3" fmla="*/ 55729 h 186515"/>
                                  <a:gd name="connsiteX4" fmla="*/ 162420 w 187355"/>
                                  <a:gd name="connsiteY4" fmla="*/ 55729 h 1865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7355" h="186515">
                                    <a:moveTo>
                                      <a:pt x="15771" y="72982"/>
                                    </a:moveTo>
                                    <a:cubicBezTo>
                                      <a:pt x="2112" y="134804"/>
                                      <a:pt x="-11546" y="196627"/>
                                      <a:pt x="15771" y="185125"/>
                                    </a:cubicBezTo>
                                    <a:cubicBezTo>
                                      <a:pt x="43088" y="173623"/>
                                      <a:pt x="155232" y="25536"/>
                                      <a:pt x="179673" y="3970"/>
                                    </a:cubicBezTo>
                                    <a:cubicBezTo>
                                      <a:pt x="204115" y="-17596"/>
                                      <a:pt x="162420" y="55729"/>
                                      <a:pt x="162420" y="55729"/>
                                    </a:cubicBezTo>
                                    <a:lnTo>
                                      <a:pt x="162420" y="5572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10537FE1" id="Freeform 10" o:spid="_x0000_s1026" style="position:absolute;left:0;text-align:left;margin-left:87.85pt;margin-top:-1.3pt;width:14.75pt;height:14.7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187355,18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" path="m15771,72982v-13659,61822,-27317,123645,,112143c43088,173623,155232,25536,179673,3970v24442,-21566,-17253,51759,-17253,51759l162420,55729e" filled="f" strokecolor="#243f60 [1604]" strokeweight="2pt">
                      <v:path arrowok="t" o:connecttype="custom" o:connectlocs="15771,72982;15771,185125;179673,3970;162420,55729;162420,55729" o:connectangles="0,0,0,0,0"/>
                    </v:shape>
                  </w:pict>
                </mc:Fallback>
              </mc:AlternateContent>
            </w:r>
            <w:r w:rsidR="006B0523">
              <w:rPr>
                <w:b/>
                <w:bCs/>
                <w:noProof/>
                <w:sz w:val="32"/>
                <w:szCs w:val="32"/>
                <w:lang w:val="en-US"/>
              </w:rPr>
              <mc:AlternateContent>
                <mc:Choice Requires="wps">
                  <w:drawing>
                    <wp:anchor distT="0" distB="0" distL="114300" distR="114300" simplePos="0" relativeHeight="251695104" behindDoc="0" locked="0" layoutInCell="1" allowOverlap="1" wp14:anchorId="396F02EF" wp14:editId="72D06868">
                      <wp:simplePos x="0" y="0"/>
                      <wp:positionH relativeFrom="column">
                        <wp:posOffset>3123092</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C53" w:rsidRDefault="00137C53"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F02EF" id="Text Box 2" o:spid="_x0000_s1031" type="#_x0000_t202" style="position:absolute;margin-left:245.9pt;margin-top:1.15pt;width:20.05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" fillcolor="white [3201]" strokeweight=".5pt">
                      <v:textbox>
                        <w:txbxContent>
                          <w:p w:rsidR="00137C53" w:rsidRDefault="00137C53" w:rsidP="00901674"/>
                        </w:txbxContent>
                      </v:textbox>
                    </v:shape>
                  </w:pict>
                </mc:Fallback>
              </mc:AlternateContent>
            </w:r>
            <w:r w:rsidR="006B0523">
              <w:rPr>
                <w:b/>
                <w:bCs/>
                <w:noProof/>
                <w:sz w:val="32"/>
                <w:szCs w:val="32"/>
                <w:lang w:val="en-US"/>
              </w:rPr>
              <mc:AlternateContent>
                <mc:Choice Requires="wps">
                  <w:drawing>
                    <wp:anchor distT="0" distB="0" distL="114300" distR="114300" simplePos="0" relativeHeight="251696128" behindDoc="0" locked="0" layoutInCell="1" allowOverlap="1" wp14:anchorId="404258F7" wp14:editId="4C5BC6E2">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C53" w:rsidRDefault="00137C53" w:rsidP="00901674">
                                  <w:r w:rsidRPr="00DB6D80">
                                    <w:rPr>
                                      <w:noProof/>
                                      <w:lang w:val="en-US"/>
                                    </w:rPr>
                                    <w:drawing>
                                      <wp:inline distT="0" distB="0" distL="0" distR="0">
                                        <wp:extent cx="65405" cy="68214"/>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 cy="68214"/>
                                                </a:xfrm>
                                                <a:prstGeom prst="rect">
                                                  <a:avLst/>
                                                </a:prstGeom>
                                                <a:noFill/>
                                                <a:ln>
                                                  <a:noFill/>
                                                </a:ln>
                                              </pic:spPr>
                                            </pic:pic>
                                          </a:graphicData>
                                        </a:graphic>
                                      </wp:inline>
                                    </w:drawing>
                                  </w:r>
                                  <w:r w:rsidRPr="00DB6D80">
                                    <w:rPr>
                                      <w:noProof/>
                                      <w:lang w:val="en-US"/>
                                    </w:rPr>
                                    <w:drawing>
                                      <wp:inline distT="0" distB="0" distL="0" distR="0">
                                        <wp:extent cx="65405" cy="68214"/>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05" cy="682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258F7" id="Text Box 7" o:spid="_x0000_s1032" type="#_x0000_t202" style="position:absolute;margin-left:86.05pt;margin-top:1.45pt;width:20.05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" fillcolor="white [3201]" strokeweight=".5pt">
                      <v:textbox>
                        <w:txbxContent>
                          <w:p w:rsidR="00137C53" w:rsidRDefault="00137C53" w:rsidP="00901674">
                            <w:r w:rsidRPr="00DB6D80">
                              <w:rPr>
                                <w:noProof/>
                                <w:lang w:val="en-US"/>
                              </w:rPr>
                              <w:drawing>
                                <wp:inline distT="0" distB="0" distL="0" distR="0">
                                  <wp:extent cx="65405" cy="68214"/>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 cy="68214"/>
                                          </a:xfrm>
                                          <a:prstGeom prst="rect">
                                            <a:avLst/>
                                          </a:prstGeom>
                                          <a:noFill/>
                                          <a:ln>
                                            <a:noFill/>
                                          </a:ln>
                                        </pic:spPr>
                                      </pic:pic>
                                    </a:graphicData>
                                  </a:graphic>
                                </wp:inline>
                              </w:drawing>
                            </w:r>
                            <w:r w:rsidRPr="00DB6D80">
                              <w:rPr>
                                <w:noProof/>
                                <w:lang w:val="en-US"/>
                              </w:rPr>
                              <w:drawing>
                                <wp:inline distT="0" distB="0" distL="0" distR="0">
                                  <wp:extent cx="65405" cy="68214"/>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05" cy="68214"/>
                                          </a:xfrm>
                                          <a:prstGeom prst="rect">
                                            <a:avLst/>
                                          </a:prstGeom>
                                          <a:noFill/>
                                          <a:ln>
                                            <a:noFill/>
                                          </a:ln>
                                        </pic:spPr>
                                      </pic:pic>
                                    </a:graphicData>
                                  </a:graphic>
                                </wp:inline>
                              </w:drawing>
                            </w:r>
                          </w:p>
                        </w:txbxContent>
                      </v:textbox>
                    </v:shape>
                  </w:pict>
                </mc:Fallback>
              </mc:AlternateContent>
            </w:r>
            <w:r w:rsidR="006B0523">
              <w:rPr>
                <w:b/>
                <w:bCs/>
                <w:noProof/>
                <w:sz w:val="32"/>
                <w:szCs w:val="32"/>
                <w:lang w:val="en-US"/>
              </w:rPr>
              <mc:AlternateContent>
                <mc:Choice Requires="wps">
                  <w:drawing>
                    <wp:anchor distT="0" distB="0" distL="114300" distR="114300" simplePos="0" relativeHeight="251697152" behindDoc="0" locked="0" layoutInCell="1" allowOverlap="1" wp14:anchorId="77E9AD0E" wp14:editId="5AA0F3EF">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C53" w:rsidRDefault="00137C53"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9AD0E" id="Text Box 8" o:spid="_x0000_s1033" type="#_x0000_t202" style="position:absolute;margin-left:156.55pt;margin-top:1.45pt;width:20.05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" fillcolor="white [3201]" strokeweight=".5pt">
                      <v:textbox>
                        <w:txbxContent>
                          <w:p w:rsidR="00137C53" w:rsidRDefault="00137C53" w:rsidP="00901674"/>
                        </w:txbxContent>
                      </v:textbox>
                    </v:shape>
                  </w:pict>
                </mc:Fallback>
              </mc:AlternateContent>
            </w:r>
            <w:r w:rsidR="006B0523">
              <w:rPr>
                <w:b/>
                <w:bCs/>
                <w:sz w:val="32"/>
                <w:szCs w:val="32"/>
                <w:lang w:bidi="ar-KW"/>
              </w:rPr>
              <w:t>Prerequisite           Core             A</w:t>
            </w:r>
            <w:r w:rsidR="006B0523" w:rsidRPr="009F219D">
              <w:rPr>
                <w:b/>
                <w:bCs/>
                <w:sz w:val="32"/>
                <w:szCs w:val="32"/>
                <w:lang w:bidi="ar-KW"/>
              </w:rPr>
              <w:t>ssist.</w:t>
            </w:r>
          </w:p>
        </w:tc>
      </w:tr>
      <w:tr w:rsidR="006B0523" w:rsidTr="00BA64A6">
        <w:tc>
          <w:tcPr>
            <w:tcW w:w="3780" w:type="dxa"/>
            <w:shd w:val="clear" w:color="auto" w:fill="C6D9F1" w:themeFill="text2" w:themeFillTint="33"/>
          </w:tcPr>
          <w:p w:rsidR="006B0523" w:rsidRPr="004939DD" w:rsidRDefault="006B0523" w:rsidP="006B0523">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rsidR="006B0523" w:rsidRPr="00DB6D80" w:rsidRDefault="00DB6D80" w:rsidP="00DB6D80">
            <w:pPr>
              <w:tabs>
                <w:tab w:val="left" w:pos="1200"/>
              </w:tabs>
              <w:jc w:val="center"/>
              <w:rPr>
                <w:b/>
                <w:bCs/>
                <w:sz w:val="32"/>
                <w:szCs w:val="32"/>
                <w:lang w:val="en-US" w:bidi="ar-KW"/>
              </w:rPr>
            </w:pPr>
            <w:r>
              <w:rPr>
                <w:b/>
                <w:bCs/>
                <w:sz w:val="32"/>
                <w:szCs w:val="32"/>
                <w:lang w:val="en-US" w:bidi="ar-KW"/>
              </w:rPr>
              <w:t>4</w:t>
            </w:r>
          </w:p>
        </w:tc>
        <w:tc>
          <w:tcPr>
            <w:tcW w:w="3586" w:type="dxa"/>
            <w:shd w:val="clear" w:color="auto" w:fill="C6D9F1" w:themeFill="text2" w:themeFillTint="33"/>
          </w:tcPr>
          <w:p w:rsidR="006B0523" w:rsidRPr="007C27BF" w:rsidRDefault="006B0523" w:rsidP="006B0523">
            <w:pPr>
              <w:tabs>
                <w:tab w:val="left" w:pos="1200"/>
              </w:tabs>
              <w:rPr>
                <w:b/>
                <w:bCs/>
                <w:sz w:val="32"/>
                <w:szCs w:val="32"/>
                <w:lang w:bidi="ar-KW"/>
              </w:rPr>
            </w:pPr>
          </w:p>
        </w:tc>
      </w:tr>
      <w:tr w:rsidR="006B0523" w:rsidTr="00BA64A6">
        <w:tc>
          <w:tcPr>
            <w:tcW w:w="3780" w:type="dxa"/>
            <w:shd w:val="clear" w:color="auto" w:fill="FFFFFF" w:themeFill="background1"/>
          </w:tcPr>
          <w:p w:rsidR="006B0523" w:rsidRPr="00821497" w:rsidRDefault="006B0523" w:rsidP="006B0523">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rsidR="006B0523" w:rsidRPr="007C27BF" w:rsidRDefault="006B0523" w:rsidP="00174A58">
            <w:pPr>
              <w:tabs>
                <w:tab w:val="left" w:pos="1200"/>
              </w:tabs>
              <w:rPr>
                <w:b/>
                <w:bCs/>
                <w:sz w:val="32"/>
                <w:szCs w:val="32"/>
                <w:lang w:bidi="ar-KW"/>
              </w:rPr>
            </w:pPr>
            <w:r w:rsidRPr="007C27BF">
              <w:rPr>
                <w:b/>
                <w:bCs/>
                <w:sz w:val="32"/>
                <w:szCs w:val="32"/>
                <w:lang w:bidi="ar-KW"/>
              </w:rPr>
              <w:t xml:space="preserve">(    </w:t>
            </w:r>
            <w:r w:rsidR="00174A58">
              <w:rPr>
                <w:b/>
                <w:bCs/>
                <w:sz w:val="32"/>
                <w:szCs w:val="32"/>
                <w:lang w:bidi="ar-KW"/>
              </w:rPr>
              <w:t>3</w:t>
            </w:r>
            <w:r>
              <w:rPr>
                <w:b/>
                <w:bCs/>
                <w:sz w:val="32"/>
                <w:szCs w:val="32"/>
                <w:lang w:bidi="ar-KW"/>
              </w:rPr>
              <w:t xml:space="preserve">   </w:t>
            </w:r>
            <w:r w:rsidRPr="007C27BF">
              <w:rPr>
                <w:b/>
                <w:bCs/>
                <w:sz w:val="32"/>
                <w:szCs w:val="32"/>
                <w:lang w:bidi="ar-KW"/>
              </w:rPr>
              <w:t>)hr Class</w:t>
            </w:r>
          </w:p>
        </w:tc>
        <w:tc>
          <w:tcPr>
            <w:tcW w:w="3586" w:type="dxa"/>
            <w:shd w:val="clear" w:color="auto" w:fill="FFFFFF" w:themeFill="background1"/>
          </w:tcPr>
          <w:p w:rsidR="006B0523" w:rsidRPr="007C27BF" w:rsidRDefault="006B0523" w:rsidP="00174A58">
            <w:pPr>
              <w:tabs>
                <w:tab w:val="left" w:pos="1200"/>
              </w:tabs>
              <w:rPr>
                <w:b/>
                <w:bCs/>
                <w:sz w:val="32"/>
                <w:szCs w:val="32"/>
                <w:lang w:bidi="ar-KW"/>
              </w:rPr>
            </w:pPr>
            <w:r w:rsidRPr="007C27BF">
              <w:rPr>
                <w:b/>
                <w:bCs/>
                <w:sz w:val="32"/>
                <w:szCs w:val="32"/>
                <w:lang w:bidi="ar-KW"/>
              </w:rPr>
              <w:t>(</w:t>
            </w:r>
            <w:r w:rsidR="005264BE">
              <w:rPr>
                <w:b/>
                <w:bCs/>
                <w:sz w:val="32"/>
                <w:szCs w:val="32"/>
                <w:lang w:bidi="ar-KW"/>
              </w:rPr>
              <w:t>45</w:t>
            </w:r>
            <w:r w:rsidRPr="007C27BF">
              <w:rPr>
                <w:b/>
                <w:bCs/>
                <w:sz w:val="32"/>
                <w:szCs w:val="32"/>
                <w:lang w:bidi="ar-KW"/>
              </w:rPr>
              <w:t>)</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6B0523" w:rsidTr="007A1FC7">
        <w:trPr>
          <w:trHeight w:val="482"/>
        </w:trPr>
        <w:tc>
          <w:tcPr>
            <w:tcW w:w="3780" w:type="dxa"/>
            <w:shd w:val="clear" w:color="auto" w:fill="C6D9F1" w:themeFill="text2" w:themeFillTint="33"/>
          </w:tcPr>
          <w:p w:rsidR="006B0523" w:rsidRPr="00821497" w:rsidRDefault="006B0523" w:rsidP="006B0523">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rsidR="006B0523" w:rsidRPr="007C27BF" w:rsidRDefault="006B0523" w:rsidP="00174A58">
            <w:pPr>
              <w:tabs>
                <w:tab w:val="left" w:pos="1200"/>
              </w:tabs>
              <w:rPr>
                <w:b/>
                <w:bCs/>
                <w:sz w:val="32"/>
                <w:szCs w:val="32"/>
                <w:lang w:bidi="ar-KW"/>
              </w:rPr>
            </w:pPr>
            <w:r w:rsidRPr="007C27BF">
              <w:rPr>
                <w:b/>
                <w:bCs/>
                <w:sz w:val="32"/>
                <w:szCs w:val="32"/>
                <w:lang w:bidi="ar-KW"/>
              </w:rPr>
              <w:t xml:space="preserve">(    </w:t>
            </w:r>
            <w:r w:rsidR="00174A58">
              <w:rPr>
                <w:b/>
                <w:bCs/>
                <w:sz w:val="32"/>
                <w:szCs w:val="32"/>
                <w:lang w:bidi="ar-KW"/>
              </w:rPr>
              <w:t xml:space="preserve"> </w:t>
            </w:r>
            <w:r w:rsidRPr="007C27BF">
              <w:rPr>
                <w:b/>
                <w:bCs/>
                <w:sz w:val="32"/>
                <w:szCs w:val="32"/>
                <w:lang w:bidi="ar-KW"/>
              </w:rPr>
              <w:t>)hr Class</w:t>
            </w:r>
          </w:p>
        </w:tc>
        <w:tc>
          <w:tcPr>
            <w:tcW w:w="3586" w:type="dxa"/>
            <w:shd w:val="clear" w:color="auto" w:fill="C6D9F1" w:themeFill="text2" w:themeFillTint="33"/>
          </w:tcPr>
          <w:p w:rsidR="006B0523" w:rsidRPr="007C27BF" w:rsidRDefault="006B0523" w:rsidP="00174A58">
            <w:pPr>
              <w:tabs>
                <w:tab w:val="left" w:pos="1200"/>
              </w:tabs>
              <w:rPr>
                <w:b/>
                <w:bCs/>
                <w:sz w:val="32"/>
                <w:szCs w:val="32"/>
                <w:lang w:bidi="ar-KW"/>
              </w:rPr>
            </w:pPr>
            <w:r w:rsidRPr="007C27BF">
              <w:rPr>
                <w:b/>
                <w:bCs/>
                <w:sz w:val="32"/>
                <w:szCs w:val="32"/>
                <w:lang w:bidi="ar-KW"/>
              </w:rPr>
              <w:t xml:space="preserve">(    </w:t>
            </w:r>
            <w:r w:rsidR="00174A58">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6B0523" w:rsidTr="00C0575A">
        <w:tc>
          <w:tcPr>
            <w:tcW w:w="3780" w:type="dxa"/>
            <w:shd w:val="clear" w:color="auto" w:fill="FFFFFF" w:themeFill="background1"/>
          </w:tcPr>
          <w:p w:rsidR="006B0523" w:rsidRPr="004939DD" w:rsidRDefault="006B0523" w:rsidP="006B0523">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rsidR="006B0523" w:rsidRPr="00452464" w:rsidRDefault="00AE283A" w:rsidP="00C943CA">
            <w:pPr>
              <w:tabs>
                <w:tab w:val="left" w:pos="1200"/>
              </w:tabs>
              <w:jc w:val="center"/>
              <w:rPr>
                <w:b/>
                <w:bCs/>
                <w:sz w:val="32"/>
                <w:szCs w:val="32"/>
                <w:lang w:val="en-US" w:bidi="ar-KW"/>
              </w:rPr>
            </w:pPr>
            <w:r>
              <w:rPr>
                <w:b/>
                <w:bCs/>
                <w:sz w:val="32"/>
                <w:szCs w:val="32"/>
                <w:lang w:bidi="ar-KW"/>
              </w:rPr>
              <w:t>1</w:t>
            </w:r>
            <w:r w:rsidR="00C943CA">
              <w:rPr>
                <w:b/>
                <w:bCs/>
                <w:sz w:val="32"/>
                <w:szCs w:val="32"/>
                <w:lang w:bidi="ar-KW"/>
              </w:rPr>
              <w:t>4</w:t>
            </w:r>
          </w:p>
        </w:tc>
      </w:tr>
      <w:tr w:rsidR="006B0523" w:rsidTr="00C0575A">
        <w:tc>
          <w:tcPr>
            <w:tcW w:w="3780" w:type="dxa"/>
            <w:shd w:val="clear" w:color="auto" w:fill="B8CCE4" w:themeFill="accent1" w:themeFillTint="66"/>
          </w:tcPr>
          <w:p w:rsidR="006B0523" w:rsidRPr="004939DD" w:rsidRDefault="006B0523" w:rsidP="006B0523">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rsidR="006B0523" w:rsidRPr="001E55FE" w:rsidRDefault="00DB41C7" w:rsidP="00DB41C7">
            <w:pPr>
              <w:tabs>
                <w:tab w:val="left" w:pos="1200"/>
              </w:tabs>
              <w:jc w:val="center"/>
              <w:rPr>
                <w:b/>
                <w:bCs/>
                <w:sz w:val="32"/>
                <w:szCs w:val="32"/>
                <w:rtl/>
                <w:lang w:val="en-US" w:bidi="ar-IQ"/>
              </w:rPr>
            </w:pPr>
            <w:r>
              <w:rPr>
                <w:rFonts w:hint="cs"/>
                <w:b/>
                <w:bCs/>
                <w:sz w:val="32"/>
                <w:szCs w:val="32"/>
                <w:rtl/>
                <w:lang w:val="en-US" w:bidi="ar-IQ"/>
              </w:rPr>
              <w:t xml:space="preserve">ظاهر حمدأمین صابر </w:t>
            </w:r>
          </w:p>
        </w:tc>
      </w:tr>
      <w:tr w:rsidR="006B0523" w:rsidTr="00C0575A">
        <w:tc>
          <w:tcPr>
            <w:tcW w:w="3780" w:type="dxa"/>
            <w:shd w:val="clear" w:color="auto" w:fill="FFFFFF" w:themeFill="background1"/>
          </w:tcPr>
          <w:p w:rsidR="006B0523" w:rsidRDefault="006B0523" w:rsidP="006B0523">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rsidR="006B0523" w:rsidRPr="00DB41C7" w:rsidRDefault="00B363D8" w:rsidP="00DB41C7">
            <w:pPr>
              <w:tabs>
                <w:tab w:val="left" w:pos="1200"/>
              </w:tabs>
              <w:rPr>
                <w:b/>
                <w:bCs/>
                <w:sz w:val="32"/>
                <w:szCs w:val="32"/>
                <w:lang w:val="en-US" w:bidi="ar-KW"/>
              </w:rPr>
            </w:pPr>
            <w:hyperlink r:id="rId12" w:history="1">
              <w:r w:rsidR="00DB41C7" w:rsidRPr="009773B5">
                <w:rPr>
                  <w:rStyle w:val="Hyperlink"/>
                  <w:b/>
                  <w:bCs/>
                  <w:sz w:val="32"/>
                  <w:szCs w:val="32"/>
                  <w:lang w:val="en-US" w:bidi="ar-KW"/>
                </w:rPr>
                <w:t>Zahir.Sabir@epu.edu.iq</w:t>
              </w:r>
            </w:hyperlink>
            <w:r w:rsidR="00DB41C7">
              <w:rPr>
                <w:b/>
                <w:bCs/>
                <w:sz w:val="32"/>
                <w:szCs w:val="32"/>
                <w:lang w:val="en-US" w:bidi="ar-KW"/>
              </w:rPr>
              <w:t xml:space="preserve"> , 07504622573 </w:t>
            </w:r>
          </w:p>
        </w:tc>
      </w:tr>
      <w:tr w:rsidR="00DB41C7" w:rsidTr="00C0575A">
        <w:tc>
          <w:tcPr>
            <w:tcW w:w="3780" w:type="dxa"/>
            <w:shd w:val="clear" w:color="auto" w:fill="B8CCE4" w:themeFill="accent1" w:themeFillTint="66"/>
          </w:tcPr>
          <w:p w:rsidR="00DB41C7" w:rsidRPr="004939DD" w:rsidRDefault="00DB41C7" w:rsidP="00DB41C7">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rsidR="00DB41C7" w:rsidRPr="001E55FE" w:rsidRDefault="00DB41C7" w:rsidP="00DB41C7">
            <w:pPr>
              <w:tabs>
                <w:tab w:val="left" w:pos="1200"/>
              </w:tabs>
              <w:jc w:val="center"/>
              <w:rPr>
                <w:b/>
                <w:bCs/>
                <w:sz w:val="32"/>
                <w:szCs w:val="32"/>
                <w:rtl/>
                <w:lang w:val="en-US" w:bidi="ar-IQ"/>
              </w:rPr>
            </w:pPr>
          </w:p>
        </w:tc>
      </w:tr>
      <w:tr w:rsidR="00DB41C7" w:rsidTr="00C0575A">
        <w:tc>
          <w:tcPr>
            <w:tcW w:w="3780" w:type="dxa"/>
            <w:shd w:val="clear" w:color="auto" w:fill="FFFFFF" w:themeFill="background1"/>
          </w:tcPr>
          <w:p w:rsidR="00DB41C7" w:rsidRDefault="00DB41C7" w:rsidP="00DB41C7">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rsidR="00DB41C7" w:rsidRPr="00DB41C7" w:rsidRDefault="00DB41C7" w:rsidP="00DB41C7">
            <w:pPr>
              <w:tabs>
                <w:tab w:val="left" w:pos="1200"/>
              </w:tabs>
              <w:rPr>
                <w:b/>
                <w:bCs/>
                <w:sz w:val="32"/>
                <w:szCs w:val="32"/>
                <w:lang w:val="en-US" w:bidi="ar-KW"/>
              </w:rPr>
            </w:pPr>
          </w:p>
        </w:tc>
      </w:tr>
      <w:tr w:rsidR="006B0523" w:rsidTr="00C0575A">
        <w:tc>
          <w:tcPr>
            <w:tcW w:w="3780" w:type="dxa"/>
            <w:shd w:val="clear" w:color="auto" w:fill="B8CCE4" w:themeFill="accent1" w:themeFillTint="66"/>
          </w:tcPr>
          <w:p w:rsidR="006B0523" w:rsidRDefault="006B0523" w:rsidP="006B0523">
            <w:pPr>
              <w:tabs>
                <w:tab w:val="left" w:pos="1200"/>
              </w:tabs>
              <w:rPr>
                <w:b/>
                <w:bCs/>
                <w:sz w:val="32"/>
                <w:szCs w:val="32"/>
                <w:lang w:bidi="ar-KW"/>
              </w:rPr>
            </w:pPr>
            <w:r>
              <w:rPr>
                <w:b/>
                <w:bCs/>
                <w:sz w:val="32"/>
                <w:szCs w:val="32"/>
                <w:lang w:bidi="ar-KW"/>
              </w:rPr>
              <w:t xml:space="preserve">Websites </w:t>
            </w:r>
          </w:p>
        </w:tc>
        <w:tc>
          <w:tcPr>
            <w:tcW w:w="6120" w:type="dxa"/>
            <w:gridSpan w:val="2"/>
            <w:shd w:val="clear" w:color="auto" w:fill="B8CCE4" w:themeFill="accent1" w:themeFillTint="66"/>
          </w:tcPr>
          <w:p w:rsidR="006B0523" w:rsidRPr="007C27BF" w:rsidRDefault="006B0523" w:rsidP="006B0523">
            <w:pPr>
              <w:tabs>
                <w:tab w:val="left" w:pos="1200"/>
              </w:tabs>
              <w:rPr>
                <w:b/>
                <w:bCs/>
                <w:sz w:val="32"/>
                <w:szCs w:val="32"/>
                <w:lang w:bidi="ar-KW"/>
              </w:rPr>
            </w:pPr>
          </w:p>
        </w:tc>
      </w:tr>
    </w:tbl>
    <w:p w:rsidR="00A01ED3" w:rsidRDefault="00A01ED3" w:rsidP="00C96E56">
      <w:pPr>
        <w:tabs>
          <w:tab w:val="left" w:pos="1200"/>
        </w:tabs>
        <w:rPr>
          <w:b/>
          <w:bCs/>
          <w:sz w:val="44"/>
          <w:szCs w:val="44"/>
          <w:lang w:bidi="ar-KW"/>
        </w:rPr>
      </w:pPr>
    </w:p>
    <w:p w:rsidR="005264BE" w:rsidRDefault="005264BE"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0"/>
        <w:gridCol w:w="658"/>
        <w:gridCol w:w="228"/>
        <w:gridCol w:w="733"/>
        <w:gridCol w:w="749"/>
        <w:gridCol w:w="1656"/>
        <w:gridCol w:w="1456"/>
        <w:gridCol w:w="990"/>
        <w:gridCol w:w="2590"/>
      </w:tblGrid>
      <w:tr w:rsidR="005E4912" w:rsidRPr="00747A9A" w:rsidTr="0021599D">
        <w:trPr>
          <w:trHeight w:val="1238"/>
        </w:trPr>
        <w:tc>
          <w:tcPr>
            <w:tcW w:w="2909" w:type="dxa"/>
            <w:gridSpan w:val="4"/>
            <w:tcBorders>
              <w:right w:val="single" w:sz="4" w:space="0" w:color="auto"/>
            </w:tcBorders>
            <w:shd w:val="clear" w:color="auto" w:fill="8DB3E2" w:themeFill="text2" w:themeFillTint="66"/>
            <w:vAlign w:val="center"/>
          </w:tcPr>
          <w:p w:rsidR="005E4912" w:rsidRPr="005E4912" w:rsidRDefault="005E4912" w:rsidP="00197371">
            <w:pPr>
              <w:spacing w:after="0" w:line="240" w:lineRule="auto"/>
              <w:jc w:val="center"/>
              <w:rPr>
                <w:b/>
                <w:bCs/>
                <w:sz w:val="28"/>
                <w:szCs w:val="28"/>
                <w:rtl/>
                <w:lang w:bidi="ar-KW"/>
              </w:rPr>
            </w:pPr>
            <w:r w:rsidRPr="005E4912">
              <w:rPr>
                <w:b/>
                <w:bCs/>
                <w:sz w:val="28"/>
                <w:szCs w:val="28"/>
                <w:lang w:bidi="ar-KW"/>
              </w:rPr>
              <w:t>Course Description</w:t>
            </w:r>
          </w:p>
        </w:tc>
        <w:tc>
          <w:tcPr>
            <w:tcW w:w="7441" w:type="dxa"/>
            <w:gridSpan w:val="5"/>
            <w:tcBorders>
              <w:left w:val="single" w:sz="4" w:space="0" w:color="auto"/>
            </w:tcBorders>
          </w:tcPr>
          <w:p w:rsidR="005E4912" w:rsidRPr="00086BC5" w:rsidRDefault="00086BC5" w:rsidP="00086BC5">
            <w:pPr>
              <w:bidi/>
              <w:spacing w:after="0" w:line="240" w:lineRule="auto"/>
              <w:jc w:val="both"/>
              <w:rPr>
                <w:rFonts w:ascii="Unikurd Goran" w:hAnsi="Unikurd Goran" w:cs="Unikurd Goran"/>
                <w:sz w:val="28"/>
                <w:szCs w:val="28"/>
                <w:rtl/>
                <w:lang w:bidi="ar-IQ"/>
              </w:rPr>
            </w:pPr>
            <w:r w:rsidRPr="00086BC5">
              <w:rPr>
                <w:rFonts w:ascii="Unikurd Goran" w:hAnsi="Unikurd Goran" w:cs="Unikurd Goran"/>
                <w:sz w:val="28"/>
                <w:szCs w:val="28"/>
                <w:rtl/>
                <w:lang w:bidi="ar-IQ"/>
              </w:rPr>
              <w:t>په‌</w:t>
            </w:r>
            <w:r w:rsidRPr="00086BC5">
              <w:rPr>
                <w:rFonts w:ascii="Unikurd Goran" w:hAnsi="Unikurd Goran" w:cs="Unikurd Goran" w:hint="cs"/>
                <w:sz w:val="28"/>
                <w:szCs w:val="28"/>
                <w:rtl/>
                <w:lang w:bidi="ar-IQ"/>
              </w:rPr>
              <w:t>ی</w:t>
            </w:r>
            <w:r w:rsidRPr="00086BC5">
              <w:rPr>
                <w:rFonts w:ascii="Unikurd Goran" w:hAnsi="Unikurd Goran" w:cs="Unikurd Goran" w:hint="eastAsia"/>
                <w:sz w:val="28"/>
                <w:szCs w:val="28"/>
                <w:rtl/>
                <w:lang w:bidi="ar-IQ"/>
              </w:rPr>
              <w:t>وه‌ند</w:t>
            </w:r>
            <w:r w:rsidRPr="00086BC5">
              <w:rPr>
                <w:rFonts w:ascii="Unikurd Goran" w:hAnsi="Unikurd Goran" w:cs="Unikurd Goran" w:hint="cs"/>
                <w:sz w:val="28"/>
                <w:szCs w:val="28"/>
                <w:rtl/>
                <w:lang w:bidi="ar-IQ"/>
              </w:rPr>
              <w:t>یی</w:t>
            </w:r>
            <w:r w:rsidRPr="00086BC5">
              <w:rPr>
                <w:rFonts w:ascii="Unikurd Goran" w:hAnsi="Unikurd Goran" w:cs="Unikurd Goran" w:hint="eastAsia"/>
                <w:sz w:val="28"/>
                <w:szCs w:val="28"/>
                <w:rtl/>
                <w:lang w:bidi="ar-IQ"/>
              </w:rPr>
              <w:t>ه‌</w:t>
            </w:r>
            <w:r w:rsidRPr="00086BC5">
              <w:rPr>
                <w:rFonts w:ascii="Unikurd Goran" w:hAnsi="Unikurd Goran" w:cs="Unikurd Goran"/>
                <w:sz w:val="28"/>
                <w:szCs w:val="28"/>
                <w:rtl/>
                <w:lang w:bidi="ar-IQ"/>
              </w:rPr>
              <w:t xml:space="preserve"> گشت</w:t>
            </w:r>
            <w:r w:rsidRPr="00086BC5">
              <w:rPr>
                <w:rFonts w:ascii="Unikurd Goran" w:hAnsi="Unikurd Goran" w:cs="Unikurd Goran" w:hint="cs"/>
                <w:sz w:val="28"/>
                <w:szCs w:val="28"/>
                <w:rtl/>
                <w:lang w:bidi="ar-IQ"/>
              </w:rPr>
              <w:t>یی</w:t>
            </w:r>
            <w:r w:rsidRPr="00086BC5">
              <w:rPr>
                <w:rFonts w:ascii="Unikurd Goran" w:hAnsi="Unikurd Goran" w:cs="Unikurd Goran" w:hint="eastAsia"/>
                <w:sz w:val="28"/>
                <w:szCs w:val="28"/>
                <w:rtl/>
                <w:lang w:bidi="ar-IQ"/>
              </w:rPr>
              <w:t>ه‌كان</w:t>
            </w:r>
            <w:r w:rsidRPr="00086BC5">
              <w:rPr>
                <w:rFonts w:ascii="Unikurd Goran" w:hAnsi="Unikurd Goran" w:cs="Unikurd Goran"/>
                <w:sz w:val="28"/>
                <w:szCs w:val="28"/>
                <w:rtl/>
                <w:lang w:bidi="ar-IQ"/>
              </w:rPr>
              <w:t xml:space="preserve"> وه‌ك چالاك</w:t>
            </w:r>
            <w:r w:rsidRPr="00086BC5">
              <w:rPr>
                <w:rFonts w:ascii="Unikurd Goran" w:hAnsi="Unikurd Goran" w:cs="Unikurd Goran" w:hint="cs"/>
                <w:sz w:val="28"/>
                <w:szCs w:val="28"/>
                <w:rtl/>
                <w:lang w:bidi="ar-IQ"/>
              </w:rPr>
              <w:t>یی</w:t>
            </w:r>
            <w:r w:rsidRPr="00086BC5">
              <w:rPr>
                <w:rFonts w:ascii="Unikurd Goran" w:hAnsi="Unikurd Goran" w:cs="Unikurd Goran" w:hint="eastAsia"/>
                <w:sz w:val="28"/>
                <w:szCs w:val="28"/>
                <w:rtl/>
                <w:lang w:bidi="ar-IQ"/>
              </w:rPr>
              <w:t>ه‌ك</w:t>
            </w:r>
            <w:r w:rsidRPr="00086BC5">
              <w:rPr>
                <w:rFonts w:ascii="Unikurd Goran" w:hAnsi="Unikurd Goran" w:cs="Unikurd Goran" w:hint="cs"/>
                <w:sz w:val="28"/>
                <w:szCs w:val="28"/>
                <w:rtl/>
                <w:lang w:bidi="ar-IQ"/>
              </w:rPr>
              <w:t>ی</w:t>
            </w:r>
            <w:r w:rsidRPr="00086BC5">
              <w:rPr>
                <w:rFonts w:ascii="Unikurd Goran" w:hAnsi="Unikurd Goran" w:cs="Unikurd Goran"/>
                <w:sz w:val="28"/>
                <w:szCs w:val="28"/>
                <w:rtl/>
                <w:lang w:bidi="ar-IQ"/>
              </w:rPr>
              <w:t xml:space="preserve"> مر</w:t>
            </w:r>
            <w:r w:rsidRPr="00086BC5">
              <w:rPr>
                <w:rFonts w:ascii="Unikurd Goran" w:hAnsi="Unikurd Goran" w:cs="Unikurd Goran" w:hint="cs"/>
                <w:sz w:val="28"/>
                <w:szCs w:val="28"/>
                <w:rtl/>
                <w:lang w:bidi="ar-IQ"/>
              </w:rPr>
              <w:t>ۆیی</w:t>
            </w:r>
            <w:r w:rsidRPr="00086BC5">
              <w:rPr>
                <w:rFonts w:ascii="Unikurd Goran" w:hAnsi="Unikurd Goran" w:cs="Unikurd Goran"/>
                <w:sz w:val="28"/>
                <w:szCs w:val="28"/>
                <w:rtl/>
                <w:lang w:bidi="ar-IQ"/>
              </w:rPr>
              <w:t xml:space="preserve"> له‌ كارگ</w:t>
            </w:r>
            <w:r w:rsidRPr="00086BC5">
              <w:rPr>
                <w:rFonts w:ascii="Unikurd Goran" w:hAnsi="Unikurd Goran" w:cs="Unikurd Goran" w:hint="cs"/>
                <w:sz w:val="28"/>
                <w:szCs w:val="28"/>
                <w:rtl/>
                <w:lang w:bidi="ar-IQ"/>
              </w:rPr>
              <w:t>ێڕی</w:t>
            </w:r>
            <w:r w:rsidRPr="00086BC5">
              <w:rPr>
                <w:rFonts w:ascii="Unikurd Goran" w:hAnsi="Unikurd Goran" w:cs="Unikurd Goran" w:hint="eastAsia"/>
                <w:sz w:val="28"/>
                <w:szCs w:val="28"/>
                <w:rtl/>
                <w:lang w:bidi="ar-IQ"/>
              </w:rPr>
              <w:t>دا</w:t>
            </w:r>
            <w:r w:rsidRPr="00086BC5">
              <w:rPr>
                <w:rFonts w:ascii="Unikurd Goran" w:hAnsi="Unikurd Goran" w:cs="Unikurd Goran"/>
                <w:sz w:val="28"/>
                <w:szCs w:val="28"/>
                <w:rtl/>
                <w:lang w:bidi="ar-IQ"/>
              </w:rPr>
              <w:t xml:space="preserve"> فه‌لسه‌فه‌</w:t>
            </w:r>
            <w:r w:rsidRPr="00086BC5">
              <w:rPr>
                <w:rFonts w:ascii="Unikurd Goran" w:hAnsi="Unikurd Goran" w:cs="Unikurd Goran" w:hint="cs"/>
                <w:sz w:val="28"/>
                <w:szCs w:val="28"/>
                <w:rtl/>
                <w:lang w:bidi="ar-IQ"/>
              </w:rPr>
              <w:t>ی</w:t>
            </w:r>
            <w:r w:rsidRPr="00086BC5">
              <w:rPr>
                <w:rFonts w:ascii="Unikurd Goran" w:hAnsi="Unikurd Goran" w:cs="Unikurd Goran" w:hint="eastAsia"/>
                <w:sz w:val="28"/>
                <w:szCs w:val="28"/>
                <w:rtl/>
                <w:lang w:bidi="ar-IQ"/>
              </w:rPr>
              <w:t>ه‌ك</w:t>
            </w:r>
            <w:r w:rsidRPr="00086BC5">
              <w:rPr>
                <w:rFonts w:ascii="Unikurd Goran" w:hAnsi="Unikurd Goran" w:cs="Unikurd Goran" w:hint="cs"/>
                <w:sz w:val="28"/>
                <w:szCs w:val="28"/>
                <w:rtl/>
                <w:lang w:bidi="ar-IQ"/>
              </w:rPr>
              <w:t>ی</w:t>
            </w:r>
            <w:r w:rsidRPr="00086BC5">
              <w:rPr>
                <w:rFonts w:ascii="Unikurd Goran" w:hAnsi="Unikurd Goran" w:cs="Unikurd Goran"/>
                <w:sz w:val="28"/>
                <w:szCs w:val="28"/>
                <w:rtl/>
                <w:lang w:bidi="ar-IQ"/>
              </w:rPr>
              <w:t xml:space="preserve"> تا</w:t>
            </w:r>
            <w:r w:rsidRPr="00086BC5">
              <w:rPr>
                <w:rFonts w:ascii="Unikurd Goran" w:hAnsi="Unikurd Goran" w:cs="Unikurd Goran" w:hint="cs"/>
                <w:sz w:val="28"/>
                <w:szCs w:val="28"/>
                <w:rtl/>
                <w:lang w:bidi="ar-IQ"/>
              </w:rPr>
              <w:t>ی</w:t>
            </w:r>
            <w:r w:rsidRPr="00086BC5">
              <w:rPr>
                <w:rFonts w:ascii="Unikurd Goran" w:hAnsi="Unikurd Goran" w:cs="Unikurd Goran" w:hint="eastAsia"/>
                <w:sz w:val="28"/>
                <w:szCs w:val="28"/>
                <w:rtl/>
                <w:lang w:bidi="ar-IQ"/>
              </w:rPr>
              <w:t>به‌ت</w:t>
            </w:r>
            <w:r w:rsidRPr="00086BC5">
              <w:rPr>
                <w:rFonts w:ascii="Unikurd Goran" w:hAnsi="Unikurd Goran" w:cs="Unikurd Goran" w:hint="cs"/>
                <w:sz w:val="28"/>
                <w:szCs w:val="28"/>
                <w:rtl/>
                <w:lang w:bidi="ar-IQ"/>
              </w:rPr>
              <w:t>ی</w:t>
            </w:r>
            <w:r w:rsidRPr="00086BC5">
              <w:rPr>
                <w:rFonts w:ascii="Unikurd Goran" w:hAnsi="Unikurd Goran" w:cs="Unikurd Goran"/>
                <w:sz w:val="28"/>
                <w:szCs w:val="28"/>
                <w:rtl/>
                <w:lang w:bidi="ar-IQ"/>
              </w:rPr>
              <w:t xml:space="preserve"> به‌خ</w:t>
            </w:r>
            <w:r w:rsidRPr="00086BC5">
              <w:rPr>
                <w:rFonts w:ascii="Unikurd Goran" w:hAnsi="Unikurd Goran" w:cs="Unikurd Goran" w:hint="cs"/>
                <w:sz w:val="28"/>
                <w:szCs w:val="28"/>
                <w:rtl/>
                <w:lang w:bidi="ar-IQ"/>
              </w:rPr>
              <w:t>ۆی</w:t>
            </w:r>
            <w:r w:rsidRPr="00086BC5">
              <w:rPr>
                <w:rFonts w:ascii="Unikurd Goran" w:hAnsi="Unikurd Goran" w:cs="Unikurd Goran"/>
                <w:sz w:val="28"/>
                <w:szCs w:val="28"/>
                <w:rtl/>
                <w:lang w:bidi="ar-IQ"/>
              </w:rPr>
              <w:t xml:space="preserve"> هه‌</w:t>
            </w:r>
            <w:r w:rsidRPr="00086BC5">
              <w:rPr>
                <w:rFonts w:ascii="Unikurd Goran" w:hAnsi="Unikurd Goran" w:cs="Unikurd Goran" w:hint="cs"/>
                <w:sz w:val="28"/>
                <w:szCs w:val="28"/>
                <w:rtl/>
                <w:lang w:bidi="ar-IQ"/>
              </w:rPr>
              <w:t>ی</w:t>
            </w:r>
            <w:r w:rsidRPr="00086BC5">
              <w:rPr>
                <w:rFonts w:ascii="Unikurd Goran" w:hAnsi="Unikurd Goran" w:cs="Unikurd Goran" w:hint="eastAsia"/>
                <w:sz w:val="28"/>
                <w:szCs w:val="28"/>
                <w:rtl/>
                <w:lang w:bidi="ar-IQ"/>
              </w:rPr>
              <w:t>ه‌،</w:t>
            </w:r>
            <w:r w:rsidRPr="00086BC5">
              <w:rPr>
                <w:rFonts w:ascii="Unikurd Goran" w:hAnsi="Unikurd Goran" w:cs="Unikurd Goran"/>
                <w:sz w:val="28"/>
                <w:szCs w:val="28"/>
                <w:rtl/>
                <w:lang w:bidi="ar-IQ"/>
              </w:rPr>
              <w:t xml:space="preserve"> وابه‌سته‌</w:t>
            </w:r>
            <w:r w:rsidRPr="00086BC5">
              <w:rPr>
                <w:rFonts w:ascii="Unikurd Goran" w:hAnsi="Unikurd Goran" w:cs="Unikurd Goran" w:hint="cs"/>
                <w:sz w:val="28"/>
                <w:szCs w:val="28"/>
                <w:rtl/>
                <w:lang w:bidi="ar-IQ"/>
              </w:rPr>
              <w:t>ی</w:t>
            </w:r>
            <w:r w:rsidRPr="00086BC5">
              <w:rPr>
                <w:rFonts w:ascii="Unikurd Goran" w:hAnsi="Unikurd Goran" w:cs="Unikurd Goran"/>
                <w:sz w:val="28"/>
                <w:szCs w:val="28"/>
                <w:rtl/>
                <w:lang w:bidi="ar-IQ"/>
              </w:rPr>
              <w:t xml:space="preserve"> چه‌ند</w:t>
            </w:r>
            <w:r w:rsidRPr="00086BC5">
              <w:rPr>
                <w:rFonts w:ascii="Unikurd Goran" w:hAnsi="Unikurd Goran" w:cs="Unikurd Goran" w:hint="cs"/>
                <w:sz w:val="28"/>
                <w:szCs w:val="28"/>
                <w:rtl/>
                <w:lang w:bidi="ar-IQ"/>
              </w:rPr>
              <w:t>ی</w:t>
            </w:r>
            <w:r w:rsidRPr="00086BC5">
              <w:rPr>
                <w:rFonts w:ascii="Unikurd Goran" w:hAnsi="Unikurd Goran" w:cs="Unikurd Goran" w:hint="eastAsia"/>
                <w:sz w:val="28"/>
                <w:szCs w:val="28"/>
                <w:rtl/>
                <w:lang w:bidi="ar-IQ"/>
              </w:rPr>
              <w:t>ن</w:t>
            </w:r>
            <w:r w:rsidRPr="00086BC5">
              <w:rPr>
                <w:rFonts w:ascii="Unikurd Goran" w:hAnsi="Unikurd Goran" w:cs="Unikurd Goran"/>
                <w:sz w:val="28"/>
                <w:szCs w:val="28"/>
                <w:rtl/>
                <w:lang w:bidi="ar-IQ"/>
              </w:rPr>
              <w:t xml:space="preserve"> فاكته‌ر و گ</w:t>
            </w:r>
            <w:r w:rsidRPr="00086BC5">
              <w:rPr>
                <w:rFonts w:ascii="Unikurd Goran" w:hAnsi="Unikurd Goran" w:cs="Unikurd Goran" w:hint="cs"/>
                <w:sz w:val="28"/>
                <w:szCs w:val="28"/>
                <w:rtl/>
                <w:lang w:bidi="ar-IQ"/>
              </w:rPr>
              <w:t>ۆڕ</w:t>
            </w:r>
            <w:r w:rsidRPr="00086BC5">
              <w:rPr>
                <w:rFonts w:ascii="Unikurd Goran" w:hAnsi="Unikurd Goran" w:cs="Unikurd Goran" w:hint="eastAsia"/>
                <w:sz w:val="28"/>
                <w:szCs w:val="28"/>
                <w:rtl/>
                <w:lang w:bidi="ar-IQ"/>
              </w:rPr>
              <w:t>اوه‌</w:t>
            </w:r>
            <w:r w:rsidRPr="00086BC5">
              <w:rPr>
                <w:rFonts w:ascii="Unikurd Goran" w:hAnsi="Unikurd Goran" w:cs="Unikurd Goran"/>
                <w:sz w:val="28"/>
                <w:szCs w:val="28"/>
                <w:rtl/>
                <w:lang w:bidi="ar-IQ"/>
              </w:rPr>
              <w:t xml:space="preserve"> وه‌ك فاكته‌ر</w:t>
            </w:r>
            <w:r w:rsidRPr="00086BC5">
              <w:rPr>
                <w:rFonts w:ascii="Unikurd Goran" w:hAnsi="Unikurd Goran" w:cs="Unikurd Goran" w:hint="cs"/>
                <w:sz w:val="28"/>
                <w:szCs w:val="28"/>
                <w:rtl/>
                <w:lang w:bidi="ar-IQ"/>
              </w:rPr>
              <w:t>ی</w:t>
            </w:r>
            <w:r w:rsidRPr="00086BC5">
              <w:rPr>
                <w:rFonts w:ascii="Unikurd Goran" w:hAnsi="Unikurd Goran" w:cs="Unikurd Goran"/>
                <w:sz w:val="28"/>
                <w:szCs w:val="28"/>
                <w:rtl/>
                <w:lang w:bidi="ar-IQ"/>
              </w:rPr>
              <w:t xml:space="preserve"> س</w:t>
            </w:r>
            <w:r w:rsidRPr="00086BC5">
              <w:rPr>
                <w:rFonts w:ascii="Unikurd Goran" w:hAnsi="Unikurd Goran" w:cs="Unikurd Goran" w:hint="cs"/>
                <w:sz w:val="28"/>
                <w:szCs w:val="28"/>
                <w:rtl/>
                <w:lang w:bidi="ar-IQ"/>
              </w:rPr>
              <w:t>ی</w:t>
            </w:r>
            <w:r w:rsidRPr="00086BC5">
              <w:rPr>
                <w:rFonts w:ascii="Unikurd Goran" w:hAnsi="Unikurd Goran" w:cs="Unikurd Goran" w:hint="eastAsia"/>
                <w:sz w:val="28"/>
                <w:szCs w:val="28"/>
                <w:rtl/>
                <w:lang w:bidi="ar-IQ"/>
              </w:rPr>
              <w:t>اس</w:t>
            </w:r>
            <w:r w:rsidRPr="00086BC5">
              <w:rPr>
                <w:rFonts w:ascii="Unikurd Goran" w:hAnsi="Unikurd Goran" w:cs="Unikurd Goran" w:hint="cs"/>
                <w:sz w:val="28"/>
                <w:szCs w:val="28"/>
                <w:rtl/>
                <w:lang w:bidi="ar-IQ"/>
              </w:rPr>
              <w:t>ی</w:t>
            </w:r>
            <w:r w:rsidRPr="00086BC5">
              <w:rPr>
                <w:rFonts w:ascii="Unikurd Goran" w:hAnsi="Unikurd Goran" w:cs="Unikurd Goran"/>
                <w:sz w:val="28"/>
                <w:szCs w:val="28"/>
                <w:rtl/>
                <w:lang w:bidi="ar-IQ"/>
              </w:rPr>
              <w:t xml:space="preserve"> پراكت</w:t>
            </w:r>
            <w:r w:rsidRPr="00086BC5">
              <w:rPr>
                <w:rFonts w:ascii="Unikurd Goran" w:hAnsi="Unikurd Goran" w:cs="Unikurd Goran" w:hint="cs"/>
                <w:sz w:val="28"/>
                <w:szCs w:val="28"/>
                <w:rtl/>
                <w:lang w:bidi="ar-IQ"/>
              </w:rPr>
              <w:t>ی</w:t>
            </w:r>
            <w:r w:rsidRPr="00086BC5">
              <w:rPr>
                <w:rFonts w:ascii="Unikurd Goran" w:hAnsi="Unikurd Goran" w:cs="Unikurd Goran" w:hint="eastAsia"/>
                <w:sz w:val="28"/>
                <w:szCs w:val="28"/>
                <w:rtl/>
                <w:lang w:bidi="ar-IQ"/>
              </w:rPr>
              <w:t>زه‌</w:t>
            </w:r>
            <w:r w:rsidRPr="00086BC5">
              <w:rPr>
                <w:rFonts w:ascii="Unikurd Goran" w:hAnsi="Unikurd Goran" w:cs="Unikurd Goran" w:hint="cs"/>
                <w:sz w:val="28"/>
                <w:szCs w:val="28"/>
                <w:rtl/>
                <w:lang w:bidi="ar-IQ"/>
              </w:rPr>
              <w:t>ی</w:t>
            </w:r>
            <w:r w:rsidRPr="00086BC5">
              <w:rPr>
                <w:rFonts w:ascii="Unikurd Goran" w:hAnsi="Unikurd Goran" w:cs="Unikurd Goran"/>
                <w:sz w:val="28"/>
                <w:szCs w:val="28"/>
                <w:rtl/>
                <w:lang w:bidi="ar-IQ"/>
              </w:rPr>
              <w:t xml:space="preserve"> ده‌ستكه‌وت و ئامانجه‌كان ده‌كات. هه‌ند</w:t>
            </w:r>
            <w:r w:rsidRPr="00086BC5">
              <w:rPr>
                <w:rFonts w:ascii="Unikurd Goran" w:hAnsi="Unikurd Goran" w:cs="Unikurd Goran" w:hint="cs"/>
                <w:sz w:val="28"/>
                <w:szCs w:val="28"/>
                <w:rtl/>
                <w:lang w:bidi="ar-IQ"/>
              </w:rPr>
              <w:t>ێ</w:t>
            </w:r>
            <w:r w:rsidRPr="00086BC5">
              <w:rPr>
                <w:rFonts w:ascii="Unikurd Goran" w:hAnsi="Unikurd Goran" w:cs="Unikurd Goran"/>
                <w:sz w:val="28"/>
                <w:szCs w:val="28"/>
                <w:rtl/>
                <w:lang w:bidi="ar-IQ"/>
              </w:rPr>
              <w:t xml:space="preserve"> كه‌س پ</w:t>
            </w:r>
            <w:r w:rsidRPr="00086BC5">
              <w:rPr>
                <w:rFonts w:ascii="Unikurd Goran" w:hAnsi="Unikurd Goran" w:cs="Unikurd Goran" w:hint="cs"/>
                <w:sz w:val="28"/>
                <w:szCs w:val="28"/>
                <w:rtl/>
                <w:lang w:bidi="ar-IQ"/>
              </w:rPr>
              <w:t>ێی</w:t>
            </w:r>
            <w:r w:rsidRPr="00086BC5">
              <w:rPr>
                <w:rFonts w:ascii="Unikurd Goran" w:hAnsi="Unikurd Goran" w:cs="Unikurd Goran" w:hint="eastAsia"/>
                <w:sz w:val="28"/>
                <w:szCs w:val="28"/>
                <w:rtl/>
                <w:lang w:bidi="ar-IQ"/>
              </w:rPr>
              <w:t>ان</w:t>
            </w:r>
            <w:r w:rsidRPr="00086BC5">
              <w:rPr>
                <w:rFonts w:ascii="Unikurd Goran" w:hAnsi="Unikurd Goran" w:cs="Unikurd Goran"/>
                <w:sz w:val="28"/>
                <w:szCs w:val="28"/>
                <w:rtl/>
                <w:lang w:bidi="ar-IQ"/>
              </w:rPr>
              <w:t xml:space="preserve"> وا</w:t>
            </w:r>
            <w:r w:rsidRPr="00086BC5">
              <w:rPr>
                <w:rFonts w:ascii="Unikurd Goran" w:hAnsi="Unikurd Goran" w:cs="Unikurd Goran" w:hint="cs"/>
                <w:sz w:val="28"/>
                <w:szCs w:val="28"/>
                <w:rtl/>
                <w:lang w:bidi="ar-IQ"/>
              </w:rPr>
              <w:t>ی</w:t>
            </w:r>
            <w:r w:rsidRPr="00086BC5">
              <w:rPr>
                <w:rFonts w:ascii="Unikurd Goran" w:hAnsi="Unikurd Goran" w:cs="Unikurd Goran" w:hint="eastAsia"/>
                <w:sz w:val="28"/>
                <w:szCs w:val="28"/>
                <w:rtl/>
                <w:lang w:bidi="ar-IQ"/>
              </w:rPr>
              <w:t>ه‌</w:t>
            </w:r>
            <w:r w:rsidRPr="00086BC5">
              <w:rPr>
                <w:rFonts w:ascii="Unikurd Goran" w:hAnsi="Unikurd Goran" w:cs="Unikurd Goran"/>
                <w:sz w:val="28"/>
                <w:szCs w:val="28"/>
                <w:rtl/>
                <w:lang w:bidi="ar-IQ"/>
              </w:rPr>
              <w:t xml:space="preserve"> په‌</w:t>
            </w:r>
            <w:r w:rsidRPr="00086BC5">
              <w:rPr>
                <w:rFonts w:ascii="Unikurd Goran" w:hAnsi="Unikurd Goran" w:cs="Unikurd Goran" w:hint="cs"/>
                <w:sz w:val="28"/>
                <w:szCs w:val="28"/>
                <w:rtl/>
                <w:lang w:bidi="ar-IQ"/>
              </w:rPr>
              <w:t>ی</w:t>
            </w:r>
            <w:r w:rsidRPr="00086BC5">
              <w:rPr>
                <w:rFonts w:ascii="Unikurd Goran" w:hAnsi="Unikurd Goran" w:cs="Unikurd Goran" w:hint="eastAsia"/>
                <w:sz w:val="28"/>
                <w:szCs w:val="28"/>
                <w:rtl/>
                <w:lang w:bidi="ar-IQ"/>
              </w:rPr>
              <w:t>وه‌ند</w:t>
            </w:r>
            <w:r w:rsidRPr="00086BC5">
              <w:rPr>
                <w:rFonts w:ascii="Unikurd Goran" w:hAnsi="Unikurd Goran" w:cs="Unikurd Goran" w:hint="cs"/>
                <w:sz w:val="28"/>
                <w:szCs w:val="28"/>
                <w:rtl/>
                <w:lang w:bidi="ar-IQ"/>
              </w:rPr>
              <w:t>یی</w:t>
            </w:r>
            <w:r w:rsidRPr="00086BC5">
              <w:rPr>
                <w:rFonts w:ascii="Unikurd Goran" w:hAnsi="Unikurd Goran" w:cs="Unikurd Goran" w:hint="eastAsia"/>
                <w:sz w:val="28"/>
                <w:szCs w:val="28"/>
                <w:rtl/>
                <w:lang w:bidi="ar-IQ"/>
              </w:rPr>
              <w:t>ه‌</w:t>
            </w:r>
            <w:r w:rsidRPr="00086BC5">
              <w:rPr>
                <w:rFonts w:ascii="Unikurd Goran" w:hAnsi="Unikurd Goran" w:cs="Unikurd Goran"/>
                <w:sz w:val="28"/>
                <w:szCs w:val="28"/>
                <w:rtl/>
                <w:lang w:bidi="ar-IQ"/>
              </w:rPr>
              <w:t xml:space="preserve"> گشت</w:t>
            </w:r>
            <w:r w:rsidRPr="00086BC5">
              <w:rPr>
                <w:rFonts w:ascii="Unikurd Goran" w:hAnsi="Unikurd Goran" w:cs="Unikurd Goran" w:hint="cs"/>
                <w:sz w:val="28"/>
                <w:szCs w:val="28"/>
                <w:rtl/>
                <w:lang w:bidi="ar-IQ"/>
              </w:rPr>
              <w:t>یی</w:t>
            </w:r>
            <w:r w:rsidRPr="00086BC5">
              <w:rPr>
                <w:rFonts w:ascii="Unikurd Goran" w:hAnsi="Unikurd Goran" w:cs="Unikurd Goran" w:hint="eastAsia"/>
                <w:sz w:val="28"/>
                <w:szCs w:val="28"/>
                <w:rtl/>
                <w:lang w:bidi="ar-IQ"/>
              </w:rPr>
              <w:t>ه‌كان</w:t>
            </w:r>
            <w:r w:rsidRPr="00086BC5">
              <w:rPr>
                <w:rFonts w:ascii="Unikurd Goran" w:hAnsi="Unikurd Goran" w:cs="Unikurd Goran"/>
                <w:sz w:val="28"/>
                <w:szCs w:val="28"/>
                <w:rtl/>
                <w:lang w:bidi="ar-IQ"/>
              </w:rPr>
              <w:t xml:space="preserve"> هونه</w:t>
            </w:r>
            <w:r w:rsidRPr="00086BC5">
              <w:rPr>
                <w:rFonts w:ascii="Unikurd Goran" w:hAnsi="Unikurd Goran" w:cs="Unikurd Goran" w:hint="eastAsia"/>
                <w:sz w:val="28"/>
                <w:szCs w:val="28"/>
                <w:rtl/>
                <w:lang w:bidi="ar-IQ"/>
              </w:rPr>
              <w:t>‌ر</w:t>
            </w:r>
            <w:r w:rsidRPr="00086BC5">
              <w:rPr>
                <w:rFonts w:ascii="Unikurd Goran" w:hAnsi="Unikurd Goran" w:cs="Unikurd Goran" w:hint="cs"/>
                <w:sz w:val="28"/>
                <w:szCs w:val="28"/>
                <w:rtl/>
                <w:lang w:bidi="ar-IQ"/>
              </w:rPr>
              <w:t>ێ</w:t>
            </w:r>
            <w:r w:rsidRPr="00086BC5">
              <w:rPr>
                <w:rFonts w:ascii="Unikurd Goran" w:hAnsi="Unikurd Goran" w:cs="Unikurd Goran" w:hint="eastAsia"/>
                <w:sz w:val="28"/>
                <w:szCs w:val="28"/>
                <w:rtl/>
                <w:lang w:bidi="ar-IQ"/>
              </w:rPr>
              <w:t>ك</w:t>
            </w:r>
            <w:r w:rsidRPr="00086BC5">
              <w:rPr>
                <w:rFonts w:ascii="Unikurd Goran" w:hAnsi="Unikurd Goran" w:cs="Unikurd Goran" w:hint="cs"/>
                <w:sz w:val="28"/>
                <w:szCs w:val="28"/>
                <w:rtl/>
                <w:lang w:bidi="ar-IQ"/>
              </w:rPr>
              <w:t>ی</w:t>
            </w:r>
            <w:r w:rsidRPr="00086BC5">
              <w:rPr>
                <w:rFonts w:ascii="Unikurd Goran" w:hAnsi="Unikurd Goran" w:cs="Unikurd Goran"/>
                <w:sz w:val="28"/>
                <w:szCs w:val="28"/>
                <w:rtl/>
                <w:lang w:bidi="ar-IQ"/>
              </w:rPr>
              <w:t xml:space="preserve"> ل</w:t>
            </w:r>
            <w:r w:rsidRPr="00086BC5">
              <w:rPr>
                <w:rFonts w:ascii="Unikurd Goran" w:hAnsi="Unikurd Goran" w:cs="Unikurd Goran" w:hint="cs"/>
                <w:sz w:val="28"/>
                <w:szCs w:val="28"/>
                <w:rtl/>
                <w:lang w:bidi="ar-IQ"/>
              </w:rPr>
              <w:t>ێ</w:t>
            </w:r>
            <w:r w:rsidRPr="00086BC5">
              <w:rPr>
                <w:rFonts w:ascii="Unikurd Goran" w:hAnsi="Unikurd Goran" w:cs="Unikurd Goran" w:hint="eastAsia"/>
                <w:sz w:val="28"/>
                <w:szCs w:val="28"/>
                <w:rtl/>
                <w:lang w:bidi="ar-IQ"/>
              </w:rPr>
              <w:t>هاتوانه‌</w:t>
            </w:r>
            <w:r w:rsidRPr="00086BC5">
              <w:rPr>
                <w:rFonts w:ascii="Unikurd Goran" w:hAnsi="Unikurd Goran" w:cs="Unikurd Goran" w:hint="cs"/>
                <w:sz w:val="28"/>
                <w:szCs w:val="28"/>
                <w:rtl/>
                <w:lang w:bidi="ar-IQ"/>
              </w:rPr>
              <w:t>ی</w:t>
            </w:r>
            <w:r w:rsidRPr="00086BC5">
              <w:rPr>
                <w:rFonts w:ascii="Unikurd Goran" w:hAnsi="Unikurd Goran" w:cs="Unikurd Goran" w:hint="eastAsia"/>
                <w:sz w:val="28"/>
                <w:szCs w:val="28"/>
                <w:rtl/>
                <w:lang w:bidi="ar-IQ"/>
              </w:rPr>
              <w:t>ه‌</w:t>
            </w:r>
            <w:r w:rsidRPr="00086BC5">
              <w:rPr>
                <w:rFonts w:ascii="Unikurd Goran" w:hAnsi="Unikurd Goran" w:cs="Unikurd Goran"/>
                <w:sz w:val="28"/>
                <w:szCs w:val="28"/>
                <w:rtl/>
                <w:lang w:bidi="ar-IQ"/>
              </w:rPr>
              <w:t xml:space="preserve"> له‌ مامه‌</w:t>
            </w:r>
            <w:r w:rsidRPr="00086BC5">
              <w:rPr>
                <w:rFonts w:ascii="Unikurd Goran" w:hAnsi="Unikurd Goran" w:cs="Unikurd Goran" w:hint="cs"/>
                <w:sz w:val="28"/>
                <w:szCs w:val="28"/>
                <w:rtl/>
                <w:lang w:bidi="ar-IQ"/>
              </w:rPr>
              <w:t>ڵ</w:t>
            </w:r>
            <w:r w:rsidRPr="00086BC5">
              <w:rPr>
                <w:rFonts w:ascii="Unikurd Goran" w:hAnsi="Unikurd Goran" w:cs="Unikurd Goran" w:hint="eastAsia"/>
                <w:sz w:val="28"/>
                <w:szCs w:val="28"/>
                <w:rtl/>
                <w:lang w:bidi="ar-IQ"/>
              </w:rPr>
              <w:t>ه‌</w:t>
            </w:r>
            <w:r w:rsidRPr="00086BC5">
              <w:rPr>
                <w:rFonts w:ascii="Unikurd Goran" w:hAnsi="Unikurd Goran" w:cs="Unikurd Goran" w:hint="cs"/>
                <w:sz w:val="28"/>
                <w:szCs w:val="28"/>
                <w:rtl/>
                <w:lang w:bidi="ar-IQ"/>
              </w:rPr>
              <w:t>ی</w:t>
            </w:r>
            <w:r w:rsidRPr="00086BC5">
              <w:rPr>
                <w:rFonts w:ascii="Unikurd Goran" w:hAnsi="Unikurd Goran" w:cs="Unikurd Goran"/>
                <w:sz w:val="28"/>
                <w:szCs w:val="28"/>
                <w:rtl/>
                <w:lang w:bidi="ar-IQ"/>
              </w:rPr>
              <w:t xml:space="preserve"> ن</w:t>
            </w:r>
            <w:r w:rsidRPr="00086BC5">
              <w:rPr>
                <w:rFonts w:ascii="Unikurd Goran" w:hAnsi="Unikurd Goran" w:cs="Unikurd Goran" w:hint="cs"/>
                <w:sz w:val="28"/>
                <w:szCs w:val="28"/>
                <w:rtl/>
                <w:lang w:bidi="ar-IQ"/>
              </w:rPr>
              <w:t>ێ</w:t>
            </w:r>
            <w:r w:rsidRPr="00086BC5">
              <w:rPr>
                <w:rFonts w:ascii="Unikurd Goran" w:hAnsi="Unikurd Goran" w:cs="Unikurd Goran" w:hint="eastAsia"/>
                <w:sz w:val="28"/>
                <w:szCs w:val="28"/>
                <w:rtl/>
                <w:lang w:bidi="ar-IQ"/>
              </w:rPr>
              <w:t>وان</w:t>
            </w:r>
            <w:r w:rsidRPr="00086BC5">
              <w:rPr>
                <w:rFonts w:ascii="Unikurd Goran" w:hAnsi="Unikurd Goran" w:cs="Unikurd Goran"/>
                <w:sz w:val="28"/>
                <w:szCs w:val="28"/>
                <w:rtl/>
                <w:lang w:bidi="ar-IQ"/>
              </w:rPr>
              <w:t xml:space="preserve"> تاكه‌كان و ك</w:t>
            </w:r>
            <w:r w:rsidRPr="00086BC5">
              <w:rPr>
                <w:rFonts w:ascii="Unikurd Goran" w:hAnsi="Unikurd Goran" w:cs="Unikurd Goran" w:hint="cs"/>
                <w:sz w:val="28"/>
                <w:szCs w:val="28"/>
                <w:rtl/>
                <w:lang w:bidi="ar-IQ"/>
              </w:rPr>
              <w:t>ۆ</w:t>
            </w:r>
            <w:r w:rsidRPr="00086BC5">
              <w:rPr>
                <w:rFonts w:ascii="Unikurd Goran" w:hAnsi="Unikurd Goran" w:cs="Unikurd Goran" w:hint="eastAsia"/>
                <w:sz w:val="28"/>
                <w:szCs w:val="28"/>
                <w:rtl/>
                <w:lang w:bidi="ar-IQ"/>
              </w:rPr>
              <w:t>مه‌</w:t>
            </w:r>
            <w:r w:rsidRPr="00086BC5">
              <w:rPr>
                <w:rFonts w:ascii="Unikurd Goran" w:hAnsi="Unikurd Goran" w:cs="Unikurd Goran" w:hint="cs"/>
                <w:sz w:val="28"/>
                <w:szCs w:val="28"/>
                <w:rtl/>
                <w:lang w:bidi="ar-IQ"/>
              </w:rPr>
              <w:t>ڵ</w:t>
            </w:r>
            <w:r w:rsidRPr="00086BC5">
              <w:rPr>
                <w:rFonts w:ascii="Unikurd Goran" w:hAnsi="Unikurd Goran" w:cs="Unikurd Goran" w:hint="eastAsia"/>
                <w:sz w:val="28"/>
                <w:szCs w:val="28"/>
                <w:rtl/>
                <w:lang w:bidi="ar-IQ"/>
              </w:rPr>
              <w:t>گا‌</w:t>
            </w:r>
            <w:r w:rsidRPr="00086BC5">
              <w:rPr>
                <w:rFonts w:ascii="Unikurd Goran" w:hAnsi="Unikurd Goran" w:cs="Unikurd Goran"/>
                <w:sz w:val="28"/>
                <w:szCs w:val="28"/>
                <w:rtl/>
                <w:lang w:bidi="ar-IQ"/>
              </w:rPr>
              <w:t xml:space="preserve"> و دامه‌زراوه‌ و ئ</w:t>
            </w:r>
            <w:r w:rsidRPr="00086BC5">
              <w:rPr>
                <w:rFonts w:ascii="Unikurd Goran" w:hAnsi="Unikurd Goran" w:cs="Unikurd Goran" w:hint="cs"/>
                <w:sz w:val="28"/>
                <w:szCs w:val="28"/>
                <w:rtl/>
                <w:lang w:bidi="ar-IQ"/>
              </w:rPr>
              <w:t>ی</w:t>
            </w:r>
            <w:r w:rsidRPr="00086BC5">
              <w:rPr>
                <w:rFonts w:ascii="Unikurd Goran" w:hAnsi="Unikurd Goran" w:cs="Unikurd Goran" w:hint="eastAsia"/>
                <w:sz w:val="28"/>
                <w:szCs w:val="28"/>
                <w:rtl/>
                <w:lang w:bidi="ar-IQ"/>
              </w:rPr>
              <w:t>داره‌</w:t>
            </w:r>
            <w:r w:rsidRPr="00086BC5">
              <w:rPr>
                <w:rFonts w:ascii="Unikurd Goran" w:hAnsi="Unikurd Goran" w:cs="Unikurd Goran"/>
                <w:sz w:val="28"/>
                <w:szCs w:val="28"/>
                <w:rtl/>
                <w:lang w:bidi="ar-IQ"/>
              </w:rPr>
              <w:t xml:space="preserve"> و به‌د</w:t>
            </w:r>
            <w:r w:rsidRPr="00086BC5">
              <w:rPr>
                <w:rFonts w:ascii="Unikurd Goran" w:hAnsi="Unikurd Goran" w:cs="Unikurd Goran" w:hint="cs"/>
                <w:sz w:val="28"/>
                <w:szCs w:val="28"/>
                <w:rtl/>
                <w:lang w:bidi="ar-IQ"/>
              </w:rPr>
              <w:t>ی</w:t>
            </w:r>
            <w:r w:rsidRPr="00086BC5">
              <w:rPr>
                <w:rFonts w:ascii="Unikurd Goran" w:hAnsi="Unikurd Goran" w:cs="Unikurd Goran" w:hint="eastAsia"/>
                <w:sz w:val="28"/>
                <w:szCs w:val="28"/>
                <w:rtl/>
                <w:lang w:bidi="ar-IQ"/>
              </w:rPr>
              <w:t>ه</w:t>
            </w:r>
            <w:r w:rsidRPr="00086BC5">
              <w:rPr>
                <w:rFonts w:ascii="Unikurd Goran" w:hAnsi="Unikurd Goran" w:cs="Unikurd Goran" w:hint="cs"/>
                <w:sz w:val="28"/>
                <w:szCs w:val="28"/>
                <w:rtl/>
                <w:lang w:bidi="ar-IQ"/>
              </w:rPr>
              <w:t>ێ</w:t>
            </w:r>
            <w:r w:rsidRPr="00086BC5">
              <w:rPr>
                <w:rFonts w:ascii="Unikurd Goran" w:hAnsi="Unikurd Goran" w:cs="Unikurd Goran" w:hint="eastAsia"/>
                <w:sz w:val="28"/>
                <w:szCs w:val="28"/>
                <w:rtl/>
                <w:lang w:bidi="ar-IQ"/>
              </w:rPr>
              <w:t>نان</w:t>
            </w:r>
            <w:r w:rsidRPr="00086BC5">
              <w:rPr>
                <w:rFonts w:ascii="Unikurd Goran" w:hAnsi="Unikurd Goran" w:cs="Unikurd Goran" w:hint="cs"/>
                <w:sz w:val="28"/>
                <w:szCs w:val="28"/>
                <w:rtl/>
                <w:lang w:bidi="ar-IQ"/>
              </w:rPr>
              <w:t>ی</w:t>
            </w:r>
            <w:r w:rsidRPr="00086BC5">
              <w:rPr>
                <w:rFonts w:ascii="Unikurd Goran" w:hAnsi="Unikurd Goran" w:cs="Unikurd Goran"/>
                <w:sz w:val="28"/>
                <w:szCs w:val="28"/>
                <w:rtl/>
                <w:lang w:bidi="ar-IQ"/>
              </w:rPr>
              <w:t xml:space="preserve"> دوو توخم كه‌ بر</w:t>
            </w:r>
            <w:r w:rsidRPr="00086BC5">
              <w:rPr>
                <w:rFonts w:ascii="Unikurd Goran" w:hAnsi="Unikurd Goran" w:cs="Unikurd Goran" w:hint="cs"/>
                <w:sz w:val="28"/>
                <w:szCs w:val="28"/>
                <w:rtl/>
                <w:lang w:bidi="ar-IQ"/>
              </w:rPr>
              <w:t>ی</w:t>
            </w:r>
            <w:r w:rsidRPr="00086BC5">
              <w:rPr>
                <w:rFonts w:ascii="Unikurd Goran" w:hAnsi="Unikurd Goran" w:cs="Unikurd Goran" w:hint="eastAsia"/>
                <w:sz w:val="28"/>
                <w:szCs w:val="28"/>
                <w:rtl/>
                <w:lang w:bidi="ar-IQ"/>
              </w:rPr>
              <w:t>ت</w:t>
            </w:r>
            <w:r w:rsidRPr="00086BC5">
              <w:rPr>
                <w:rFonts w:ascii="Unikurd Goran" w:hAnsi="Unikurd Goran" w:cs="Unikurd Goran" w:hint="cs"/>
                <w:sz w:val="28"/>
                <w:szCs w:val="28"/>
                <w:rtl/>
                <w:lang w:bidi="ar-IQ"/>
              </w:rPr>
              <w:t>ی</w:t>
            </w:r>
            <w:r w:rsidRPr="00086BC5">
              <w:rPr>
                <w:rFonts w:ascii="Unikurd Goran" w:hAnsi="Unikurd Goran" w:cs="Unikurd Goran" w:hint="eastAsia"/>
                <w:sz w:val="28"/>
                <w:szCs w:val="28"/>
                <w:rtl/>
                <w:lang w:bidi="ar-IQ"/>
              </w:rPr>
              <w:t>ن</w:t>
            </w:r>
            <w:r w:rsidRPr="00086BC5">
              <w:rPr>
                <w:rFonts w:ascii="Unikurd Goran" w:hAnsi="Unikurd Goran" w:cs="Unikurd Goran"/>
                <w:sz w:val="28"/>
                <w:szCs w:val="28"/>
                <w:rtl/>
                <w:lang w:bidi="ar-IQ"/>
              </w:rPr>
              <w:t xml:space="preserve"> له‌ </w:t>
            </w:r>
            <w:r w:rsidRPr="00086BC5">
              <w:rPr>
                <w:rFonts w:ascii="Unikurd Goran" w:hAnsi="Unikurd Goran" w:cs="Unikurd Goran" w:hint="cs"/>
                <w:sz w:val="28"/>
                <w:szCs w:val="28"/>
                <w:rtl/>
                <w:lang w:bidi="ar-IQ"/>
              </w:rPr>
              <w:t>ڕ</w:t>
            </w:r>
            <w:r w:rsidRPr="00086BC5">
              <w:rPr>
                <w:rFonts w:ascii="Unikurd Goran" w:hAnsi="Unikurd Goran" w:cs="Unikurd Goran" w:hint="eastAsia"/>
                <w:sz w:val="28"/>
                <w:szCs w:val="28"/>
                <w:rtl/>
                <w:lang w:bidi="ar-IQ"/>
              </w:rPr>
              <w:t>از</w:t>
            </w:r>
            <w:r w:rsidRPr="00086BC5">
              <w:rPr>
                <w:rFonts w:ascii="Unikurd Goran" w:hAnsi="Unikurd Goran" w:cs="Unikurd Goran" w:hint="cs"/>
                <w:sz w:val="28"/>
                <w:szCs w:val="28"/>
                <w:rtl/>
                <w:lang w:bidi="ar-IQ"/>
              </w:rPr>
              <w:t>ی</w:t>
            </w:r>
            <w:r w:rsidRPr="00086BC5">
              <w:rPr>
                <w:rFonts w:ascii="Unikurd Goran" w:hAnsi="Unikurd Goran" w:cs="Unikurd Goran" w:hint="eastAsia"/>
                <w:sz w:val="28"/>
                <w:szCs w:val="28"/>
                <w:rtl/>
                <w:lang w:bidi="ar-IQ"/>
              </w:rPr>
              <w:t>كردن</w:t>
            </w:r>
            <w:r w:rsidRPr="00086BC5">
              <w:rPr>
                <w:rFonts w:ascii="Unikurd Goran" w:hAnsi="Unikurd Goran" w:cs="Unikurd Goran"/>
                <w:sz w:val="28"/>
                <w:szCs w:val="28"/>
                <w:rtl/>
                <w:lang w:bidi="ar-IQ"/>
              </w:rPr>
              <w:t xml:space="preserve"> و چه‌سپاندن</w:t>
            </w:r>
            <w:r w:rsidRPr="00086BC5">
              <w:rPr>
                <w:rFonts w:ascii="Unikurd Goran" w:hAnsi="Unikurd Goran" w:cs="Unikurd Goran" w:hint="cs"/>
                <w:sz w:val="28"/>
                <w:szCs w:val="28"/>
                <w:rtl/>
                <w:lang w:bidi="ar-IQ"/>
              </w:rPr>
              <w:t>ی</w:t>
            </w:r>
            <w:r w:rsidRPr="00086BC5">
              <w:rPr>
                <w:rFonts w:ascii="Unikurd Goran" w:hAnsi="Unikurd Goran" w:cs="Unikurd Goran"/>
                <w:sz w:val="28"/>
                <w:szCs w:val="28"/>
                <w:rtl/>
                <w:lang w:bidi="ar-IQ"/>
              </w:rPr>
              <w:t xml:space="preserve"> متمانه‌ و ل</w:t>
            </w:r>
            <w:r w:rsidRPr="00086BC5">
              <w:rPr>
                <w:rFonts w:ascii="Unikurd Goran" w:hAnsi="Unikurd Goran" w:cs="Unikurd Goran" w:hint="cs"/>
                <w:sz w:val="28"/>
                <w:szCs w:val="28"/>
                <w:rtl/>
                <w:lang w:bidi="ar-IQ"/>
              </w:rPr>
              <w:t>ێ</w:t>
            </w:r>
            <w:r w:rsidRPr="00086BC5">
              <w:rPr>
                <w:rFonts w:ascii="Unikurd Goran" w:hAnsi="Unikurd Goran" w:cs="Unikurd Goran" w:hint="eastAsia"/>
                <w:sz w:val="28"/>
                <w:szCs w:val="28"/>
                <w:rtl/>
                <w:lang w:bidi="ar-IQ"/>
              </w:rPr>
              <w:t>ك</w:t>
            </w:r>
            <w:r w:rsidRPr="00086BC5">
              <w:rPr>
                <w:rFonts w:ascii="Unikurd Goran" w:hAnsi="Unikurd Goran" w:cs="Unikurd Goran"/>
                <w:sz w:val="28"/>
                <w:szCs w:val="28"/>
                <w:rtl/>
                <w:lang w:bidi="ar-IQ"/>
              </w:rPr>
              <w:t xml:space="preserve"> ت</w:t>
            </w:r>
            <w:r w:rsidRPr="00086BC5">
              <w:rPr>
                <w:rFonts w:ascii="Unikurd Goran" w:hAnsi="Unikurd Goran" w:cs="Unikurd Goran" w:hint="cs"/>
                <w:sz w:val="28"/>
                <w:szCs w:val="28"/>
                <w:rtl/>
                <w:lang w:bidi="ar-IQ"/>
              </w:rPr>
              <w:t>ێ</w:t>
            </w:r>
            <w:r w:rsidRPr="00086BC5">
              <w:rPr>
                <w:rFonts w:ascii="Unikurd Goran" w:hAnsi="Unikurd Goran" w:cs="Unikurd Goran" w:hint="eastAsia"/>
                <w:sz w:val="28"/>
                <w:szCs w:val="28"/>
                <w:rtl/>
                <w:lang w:bidi="ar-IQ"/>
              </w:rPr>
              <w:t>گه‌</w:t>
            </w:r>
            <w:r w:rsidRPr="00086BC5">
              <w:rPr>
                <w:rFonts w:ascii="Unikurd Goran" w:hAnsi="Unikurd Goran" w:cs="Unikurd Goran" w:hint="cs"/>
                <w:sz w:val="28"/>
                <w:szCs w:val="28"/>
                <w:rtl/>
                <w:lang w:bidi="ar-IQ"/>
              </w:rPr>
              <w:t>ی</w:t>
            </w:r>
            <w:r w:rsidRPr="00086BC5">
              <w:rPr>
                <w:rFonts w:ascii="Unikurd Goran" w:hAnsi="Unikurd Goran" w:cs="Unikurd Goran" w:hint="eastAsia"/>
                <w:sz w:val="28"/>
                <w:szCs w:val="28"/>
                <w:rtl/>
                <w:lang w:bidi="ar-IQ"/>
              </w:rPr>
              <w:t>شتن</w:t>
            </w:r>
            <w:r w:rsidRPr="00086BC5">
              <w:rPr>
                <w:rFonts w:ascii="Unikurd Goran" w:hAnsi="Unikurd Goran" w:cs="Unikurd Goran" w:hint="cs"/>
                <w:sz w:val="28"/>
                <w:szCs w:val="28"/>
                <w:rtl/>
                <w:lang w:bidi="ar-IQ"/>
              </w:rPr>
              <w:t>ی</w:t>
            </w:r>
            <w:r w:rsidRPr="00086BC5">
              <w:rPr>
                <w:rFonts w:ascii="Unikurd Goran" w:hAnsi="Unikurd Goran" w:cs="Unikurd Goran"/>
                <w:sz w:val="28"/>
                <w:szCs w:val="28"/>
                <w:rtl/>
                <w:lang w:bidi="ar-IQ"/>
              </w:rPr>
              <w:t xml:space="preserve"> ن</w:t>
            </w:r>
            <w:r w:rsidRPr="00086BC5">
              <w:rPr>
                <w:rFonts w:ascii="Unikurd Goran" w:hAnsi="Unikurd Goran" w:cs="Unikurd Goran" w:hint="cs"/>
                <w:sz w:val="28"/>
                <w:szCs w:val="28"/>
                <w:rtl/>
                <w:lang w:bidi="ar-IQ"/>
              </w:rPr>
              <w:t>ێ</w:t>
            </w:r>
            <w:r w:rsidRPr="00086BC5">
              <w:rPr>
                <w:rFonts w:ascii="Unikurd Goran" w:hAnsi="Unikurd Goran" w:cs="Unikurd Goran" w:hint="eastAsia"/>
                <w:sz w:val="28"/>
                <w:szCs w:val="28"/>
                <w:rtl/>
                <w:lang w:bidi="ar-IQ"/>
              </w:rPr>
              <w:t>وان</w:t>
            </w:r>
            <w:r w:rsidRPr="00086BC5">
              <w:rPr>
                <w:rFonts w:ascii="Unikurd Goran" w:hAnsi="Unikurd Goran" w:cs="Unikurd Goran"/>
                <w:sz w:val="28"/>
                <w:szCs w:val="28"/>
                <w:rtl/>
                <w:lang w:bidi="ar-IQ"/>
              </w:rPr>
              <w:t xml:space="preserve"> ئه‌م دووانه</w:t>
            </w:r>
            <w:r w:rsidRPr="00086BC5">
              <w:rPr>
                <w:rFonts w:ascii="Unikurd Goran" w:hAnsi="Unikurd Goran" w:cs="Unikurd Goran" w:hint="cs"/>
                <w:sz w:val="28"/>
                <w:szCs w:val="28"/>
                <w:rtl/>
                <w:lang w:bidi="ar-IQ"/>
              </w:rPr>
              <w:t>،</w:t>
            </w:r>
            <w:r w:rsidRPr="00C4791A">
              <w:rPr>
                <w:rFonts w:ascii="Unikurd Goran" w:hAnsi="Unikurd Goran" w:cs="Unikurd Goran"/>
                <w:sz w:val="28"/>
                <w:szCs w:val="28"/>
                <w:lang w:bidi="ar-IQ"/>
              </w:rPr>
              <w:t xml:space="preserve">      </w:t>
            </w:r>
            <w:r w:rsidRPr="00C4791A">
              <w:rPr>
                <w:rFonts w:ascii="Unikurd Goran" w:hAnsi="Unikurd Goran" w:cs="Unikurd Goran" w:hint="cs"/>
                <w:sz w:val="28"/>
                <w:szCs w:val="28"/>
                <w:rtl/>
                <w:lang w:bidi="ar-IQ"/>
              </w:rPr>
              <w:t xml:space="preserve">پرۆسەی بازاڕسازی پرۆسەیەکی تەنیا و سەربەخۆ نیە بەڵکو گرێدراوی چەندین ڕەگەزی ترە لەوانە برەودان(ترویج)، بەرهەم، کڕیار، نرخ، بازاڕ، گەر هەریەک لەمانە بوونی نەبێت پرۆسەکە ئامانج ناپێکێت،  </w:t>
            </w:r>
          </w:p>
        </w:tc>
      </w:tr>
      <w:tr w:rsidR="005E4912" w:rsidRPr="001E55FE" w:rsidTr="0021599D">
        <w:trPr>
          <w:trHeight w:val="1112"/>
        </w:trPr>
        <w:tc>
          <w:tcPr>
            <w:tcW w:w="2909" w:type="dxa"/>
            <w:gridSpan w:val="4"/>
            <w:tcBorders>
              <w:right w:val="single" w:sz="4" w:space="0" w:color="auto"/>
            </w:tcBorders>
            <w:shd w:val="clear" w:color="auto" w:fill="8DB3E2" w:themeFill="text2" w:themeFillTint="66"/>
            <w:vAlign w:val="center"/>
          </w:tcPr>
          <w:p w:rsidR="005E4912" w:rsidRPr="005E4912" w:rsidRDefault="005E4912" w:rsidP="00197371">
            <w:pPr>
              <w:spacing w:after="0" w:line="240" w:lineRule="auto"/>
              <w:jc w:val="center"/>
              <w:rPr>
                <w:b/>
                <w:bCs/>
                <w:sz w:val="28"/>
                <w:szCs w:val="28"/>
                <w:lang w:bidi="ar-KW"/>
              </w:rPr>
            </w:pPr>
            <w:r>
              <w:rPr>
                <w:b/>
                <w:bCs/>
                <w:sz w:val="28"/>
                <w:szCs w:val="28"/>
                <w:lang w:bidi="ar-KW"/>
              </w:rPr>
              <w:t>Course objectives</w:t>
            </w:r>
          </w:p>
        </w:tc>
        <w:tc>
          <w:tcPr>
            <w:tcW w:w="7441" w:type="dxa"/>
            <w:gridSpan w:val="5"/>
            <w:tcBorders>
              <w:left w:val="single" w:sz="4" w:space="0" w:color="auto"/>
            </w:tcBorders>
          </w:tcPr>
          <w:p w:rsidR="005E4912" w:rsidRPr="00086BC5" w:rsidRDefault="00184F2A" w:rsidP="007D30E7">
            <w:pPr>
              <w:bidi/>
              <w:spacing w:after="0" w:line="240" w:lineRule="auto"/>
              <w:jc w:val="both"/>
              <w:rPr>
                <w:rFonts w:ascii="Unikurd Goran" w:hAnsi="Unikurd Goran" w:cs="Unikurd Goran"/>
                <w:sz w:val="28"/>
                <w:szCs w:val="28"/>
                <w:rtl/>
                <w:lang w:bidi="ar-IQ"/>
              </w:rPr>
            </w:pPr>
            <w:r w:rsidRPr="00086BC5">
              <w:rPr>
                <w:rFonts w:ascii="Unikurd Goran" w:hAnsi="Unikurd Goran" w:cs="Unikurd Goran" w:hint="cs"/>
                <w:sz w:val="28"/>
                <w:szCs w:val="28"/>
                <w:rtl/>
                <w:lang w:bidi="ar-IQ"/>
              </w:rPr>
              <w:t>ئامانج</w:t>
            </w:r>
            <w:r w:rsidR="001E55FE" w:rsidRPr="00086BC5">
              <w:rPr>
                <w:rFonts w:ascii="Unikurd Goran" w:hAnsi="Unikurd Goran" w:cs="Unikurd Goran" w:hint="cs"/>
                <w:sz w:val="28"/>
                <w:szCs w:val="28"/>
                <w:rtl/>
                <w:lang w:bidi="ar-IQ"/>
              </w:rPr>
              <w:t xml:space="preserve">ى ئەم بابەتە ناساندنى </w:t>
            </w:r>
            <w:r w:rsidR="007D30E7">
              <w:rPr>
                <w:rFonts w:ascii="Unikurd Goran" w:hAnsi="Unikurd Goran" w:cs="Unikurd Goran" w:hint="cs"/>
                <w:sz w:val="28"/>
                <w:szCs w:val="28"/>
                <w:rtl/>
                <w:lang w:bidi="ar-IQ"/>
              </w:rPr>
              <w:t xml:space="preserve">بازارگەرى و پەیوەندییەگشتییەکانو </w:t>
            </w:r>
            <w:r w:rsidR="00137C53" w:rsidRPr="00086BC5">
              <w:rPr>
                <w:rFonts w:ascii="Unikurd Goran" w:hAnsi="Unikurd Goran" w:cs="Unikurd Goran" w:hint="cs"/>
                <w:sz w:val="28"/>
                <w:szCs w:val="28"/>
                <w:rtl/>
                <w:lang w:bidi="ar-IQ"/>
              </w:rPr>
              <w:t xml:space="preserve"> </w:t>
            </w:r>
            <w:r w:rsidR="001E55FE" w:rsidRPr="00086BC5">
              <w:rPr>
                <w:rFonts w:ascii="Unikurd Goran" w:hAnsi="Unikurd Goran" w:cs="Unikurd Goran" w:hint="cs"/>
                <w:sz w:val="28"/>
                <w:szCs w:val="28"/>
                <w:rtl/>
                <w:lang w:bidi="ar-IQ"/>
              </w:rPr>
              <w:t>بە قوتابیان و شارەزایی بوونیانن لە چ</w:t>
            </w:r>
            <w:r w:rsidR="009D5976" w:rsidRPr="00086BC5">
              <w:rPr>
                <w:rFonts w:ascii="Unikurd Goran" w:hAnsi="Unikurd Goran" w:cs="Unikurd Goran" w:hint="cs"/>
                <w:sz w:val="28"/>
                <w:szCs w:val="28"/>
                <w:rtl/>
                <w:lang w:bidi="ar-IQ"/>
              </w:rPr>
              <w:t>ۆ</w:t>
            </w:r>
            <w:r w:rsidR="001E55FE" w:rsidRPr="00086BC5">
              <w:rPr>
                <w:rFonts w:ascii="Unikurd Goran" w:hAnsi="Unikurd Goran" w:cs="Unikurd Goran" w:hint="cs"/>
                <w:sz w:val="28"/>
                <w:szCs w:val="28"/>
                <w:rtl/>
                <w:lang w:bidi="ar-IQ"/>
              </w:rPr>
              <w:t xml:space="preserve">نیەتى </w:t>
            </w:r>
            <w:r w:rsidR="007D30E7">
              <w:rPr>
                <w:rFonts w:ascii="Unikurd Goran" w:hAnsi="Unikurd Goran" w:cs="Unikurd Goran" w:hint="cs"/>
                <w:sz w:val="28"/>
                <w:szCs w:val="28"/>
                <w:rtl/>
                <w:lang w:bidi="ar-IQ"/>
              </w:rPr>
              <w:t xml:space="preserve">ئەرک و چاڵاکییەکانیان لە </w:t>
            </w:r>
            <w:r w:rsidR="001E55FE" w:rsidRPr="00086BC5">
              <w:rPr>
                <w:rFonts w:ascii="Unikurd Goran" w:hAnsi="Unikurd Goran" w:cs="Unikurd Goran" w:hint="cs"/>
                <w:sz w:val="28"/>
                <w:szCs w:val="28"/>
                <w:rtl/>
                <w:lang w:bidi="ar-IQ"/>
              </w:rPr>
              <w:t xml:space="preserve">سەردەمى </w:t>
            </w:r>
            <w:r w:rsidR="009D5976" w:rsidRPr="00086BC5">
              <w:rPr>
                <w:rFonts w:ascii="Unikurd Goran" w:hAnsi="Unikurd Goran" w:cs="Unikurd Goran" w:hint="cs"/>
                <w:sz w:val="28"/>
                <w:szCs w:val="28"/>
                <w:rtl/>
                <w:lang w:bidi="ar-IQ"/>
              </w:rPr>
              <w:t xml:space="preserve">ئەمرۆ گرنگیان لە بوارى </w:t>
            </w:r>
            <w:r w:rsidR="007D30E7">
              <w:rPr>
                <w:rFonts w:ascii="Unikurd Goran" w:hAnsi="Unikurd Goran" w:cs="Unikurd Goran" w:hint="cs"/>
                <w:sz w:val="28"/>
                <w:szCs w:val="28"/>
                <w:rtl/>
                <w:lang w:bidi="ar-IQ"/>
              </w:rPr>
              <w:t xml:space="preserve">دامەزراوەیی و </w:t>
            </w:r>
            <w:r w:rsidR="009D5976" w:rsidRPr="00086BC5">
              <w:rPr>
                <w:rFonts w:ascii="Unikurd Goran" w:hAnsi="Unikurd Goran" w:cs="Unikurd Goran" w:hint="cs"/>
                <w:sz w:val="28"/>
                <w:szCs w:val="28"/>
                <w:rtl/>
                <w:lang w:bidi="ar-IQ"/>
              </w:rPr>
              <w:t>میدیایی دا.</w:t>
            </w:r>
          </w:p>
        </w:tc>
      </w:tr>
      <w:tr w:rsidR="005E4912" w:rsidRPr="00747A9A" w:rsidTr="0021599D">
        <w:trPr>
          <w:trHeight w:val="704"/>
        </w:trPr>
        <w:tc>
          <w:tcPr>
            <w:tcW w:w="2909" w:type="dxa"/>
            <w:gridSpan w:val="4"/>
            <w:tcBorders>
              <w:right w:val="single" w:sz="4" w:space="0" w:color="auto"/>
            </w:tcBorders>
            <w:shd w:val="clear" w:color="auto" w:fill="8DB3E2" w:themeFill="text2" w:themeFillTint="66"/>
            <w:vAlign w:val="center"/>
          </w:tcPr>
          <w:p w:rsidR="005E4912" w:rsidRPr="005E4912" w:rsidRDefault="005E4912" w:rsidP="00197371">
            <w:pPr>
              <w:spacing w:after="0" w:line="240" w:lineRule="auto"/>
              <w:jc w:val="center"/>
              <w:rPr>
                <w:b/>
                <w:bCs/>
                <w:sz w:val="28"/>
                <w:szCs w:val="28"/>
                <w:lang w:bidi="ar-KW"/>
              </w:rPr>
            </w:pPr>
            <w:r w:rsidRPr="005E4912">
              <w:rPr>
                <w:b/>
                <w:bCs/>
                <w:sz w:val="28"/>
                <w:szCs w:val="28"/>
                <w:lang w:bidi="ar-KW"/>
              </w:rPr>
              <w:t>Student's obligation</w:t>
            </w:r>
          </w:p>
          <w:p w:rsidR="005E4912" w:rsidRPr="00197371" w:rsidRDefault="005E4912" w:rsidP="00197371">
            <w:pPr>
              <w:spacing w:after="0" w:line="240" w:lineRule="auto"/>
              <w:jc w:val="center"/>
              <w:rPr>
                <w:b/>
                <w:bCs/>
                <w:sz w:val="28"/>
                <w:szCs w:val="28"/>
                <w:rtl/>
                <w:lang w:bidi="ar-KW"/>
              </w:rPr>
            </w:pPr>
          </w:p>
        </w:tc>
        <w:tc>
          <w:tcPr>
            <w:tcW w:w="7441" w:type="dxa"/>
            <w:gridSpan w:val="5"/>
            <w:tcBorders>
              <w:left w:val="single" w:sz="4" w:space="0" w:color="auto"/>
            </w:tcBorders>
          </w:tcPr>
          <w:p w:rsidR="005E4912" w:rsidRPr="00086BC5" w:rsidRDefault="00D94005" w:rsidP="008B11C5">
            <w:pPr>
              <w:bidi/>
              <w:spacing w:after="0" w:line="240" w:lineRule="auto"/>
              <w:jc w:val="both"/>
              <w:rPr>
                <w:rFonts w:ascii="Unikurd Goran" w:hAnsi="Unikurd Goran" w:cs="Unikurd Goran"/>
                <w:sz w:val="28"/>
                <w:szCs w:val="28"/>
                <w:rtl/>
                <w:lang w:bidi="ar-IQ"/>
              </w:rPr>
            </w:pPr>
            <w:r w:rsidRPr="00086BC5">
              <w:rPr>
                <w:rFonts w:ascii="Unikurd Goran" w:hAnsi="Unikurd Goran" w:cs="Unikurd Goran" w:hint="cs"/>
                <w:sz w:val="28"/>
                <w:szCs w:val="28"/>
                <w:rtl/>
                <w:lang w:bidi="ar-IQ"/>
              </w:rPr>
              <w:t xml:space="preserve">قوتابیان لە کۆرسە دا سەرچاوەى زانستیان پێدەرێت </w:t>
            </w:r>
            <w:r w:rsidR="008B11C5" w:rsidRPr="00086BC5">
              <w:rPr>
                <w:rFonts w:ascii="Unikurd Goran" w:hAnsi="Unikurd Goran" w:cs="Unikurd Goran" w:hint="cs"/>
                <w:sz w:val="28"/>
                <w:szCs w:val="28"/>
                <w:rtl/>
                <w:lang w:bidi="ar-IQ"/>
              </w:rPr>
              <w:t>پەیپەر</w:t>
            </w:r>
            <w:r w:rsidRPr="00086BC5">
              <w:rPr>
                <w:rFonts w:ascii="Unikurd Goran" w:hAnsi="Unikurd Goran" w:cs="Unikurd Goran" w:hint="cs"/>
                <w:sz w:val="28"/>
                <w:szCs w:val="28"/>
                <w:rtl/>
                <w:lang w:bidi="ar-IQ"/>
              </w:rPr>
              <w:t xml:space="preserve"> و سمینار</w:t>
            </w:r>
            <w:r w:rsidR="003D6FBD" w:rsidRPr="00086BC5">
              <w:rPr>
                <w:rFonts w:ascii="Unikurd Goran" w:hAnsi="Unikurd Goran" w:cs="Unikurd Goran" w:hint="cs"/>
                <w:sz w:val="28"/>
                <w:szCs w:val="28"/>
                <w:rtl/>
                <w:lang w:bidi="ar-IQ"/>
              </w:rPr>
              <w:t xml:space="preserve"> ئامادەدەکەن و </w:t>
            </w:r>
            <w:r w:rsidRPr="00086BC5">
              <w:rPr>
                <w:rFonts w:ascii="Unikurd Goran" w:hAnsi="Unikurd Goran" w:cs="Unikurd Goran" w:hint="cs"/>
                <w:sz w:val="28"/>
                <w:szCs w:val="28"/>
                <w:rtl/>
                <w:lang w:bidi="ar-IQ"/>
              </w:rPr>
              <w:t>پێشکەش</w:t>
            </w:r>
            <w:r w:rsidR="003D6FBD" w:rsidRPr="00086BC5">
              <w:rPr>
                <w:rFonts w:ascii="Unikurd Goran" w:hAnsi="Unikurd Goran" w:cs="Unikurd Goran" w:hint="cs"/>
                <w:sz w:val="28"/>
                <w:szCs w:val="28"/>
                <w:rtl/>
                <w:lang w:bidi="ar-IQ"/>
              </w:rPr>
              <w:t xml:space="preserve">ى </w:t>
            </w:r>
            <w:r w:rsidRPr="00086BC5">
              <w:rPr>
                <w:rFonts w:ascii="Unikurd Goran" w:hAnsi="Unikurd Goran" w:cs="Unikurd Goran" w:hint="cs"/>
                <w:sz w:val="28"/>
                <w:szCs w:val="28"/>
                <w:rtl/>
                <w:lang w:bidi="ar-IQ"/>
              </w:rPr>
              <w:t>دەک</w:t>
            </w:r>
            <w:r w:rsidR="003D6FBD" w:rsidRPr="00086BC5">
              <w:rPr>
                <w:rFonts w:ascii="Unikurd Goran" w:hAnsi="Unikurd Goran" w:cs="Unikurd Goran" w:hint="cs"/>
                <w:sz w:val="28"/>
                <w:szCs w:val="28"/>
                <w:rtl/>
                <w:lang w:bidi="ar-IQ"/>
              </w:rPr>
              <w:t xml:space="preserve">ەن </w:t>
            </w:r>
            <w:r w:rsidRPr="00086BC5">
              <w:rPr>
                <w:rFonts w:ascii="Unikurd Goran" w:hAnsi="Unikurd Goran" w:cs="Unikurd Goran" w:hint="cs"/>
                <w:sz w:val="28"/>
                <w:szCs w:val="28"/>
                <w:rtl/>
                <w:lang w:bidi="ar-IQ"/>
              </w:rPr>
              <w:t>.</w:t>
            </w:r>
            <w:r w:rsidR="00AE283A" w:rsidRPr="00086BC5">
              <w:rPr>
                <w:rFonts w:ascii="Unikurd Goran" w:hAnsi="Unikurd Goran" w:cs="Unikurd Goran" w:hint="cs"/>
                <w:sz w:val="28"/>
                <w:szCs w:val="28"/>
                <w:rtl/>
                <w:lang w:bidi="ar-IQ"/>
              </w:rPr>
              <w:t xml:space="preserve"> </w:t>
            </w:r>
          </w:p>
        </w:tc>
      </w:tr>
      <w:tr w:rsidR="00B47D07" w:rsidRPr="00747A9A" w:rsidTr="0021599D">
        <w:trPr>
          <w:trHeight w:val="704"/>
        </w:trPr>
        <w:tc>
          <w:tcPr>
            <w:tcW w:w="2909" w:type="dxa"/>
            <w:gridSpan w:val="4"/>
            <w:tcBorders>
              <w:right w:val="single" w:sz="4" w:space="0" w:color="auto"/>
            </w:tcBorders>
            <w:shd w:val="clear" w:color="auto" w:fill="8DB3E2" w:themeFill="text2" w:themeFillTint="66"/>
          </w:tcPr>
          <w:p w:rsidR="00B47D07" w:rsidRPr="00B47D07" w:rsidRDefault="00B47D07" w:rsidP="00197371">
            <w:pPr>
              <w:spacing w:after="0" w:line="240" w:lineRule="auto"/>
              <w:jc w:val="center"/>
              <w:rPr>
                <w:b/>
                <w:bCs/>
                <w:sz w:val="28"/>
                <w:szCs w:val="28"/>
                <w:lang w:bidi="ar-KW"/>
              </w:rPr>
            </w:pPr>
            <w:r w:rsidRPr="00B47D07">
              <w:rPr>
                <w:b/>
                <w:bCs/>
                <w:sz w:val="28"/>
                <w:szCs w:val="28"/>
                <w:lang w:bidi="ar-KW"/>
              </w:rPr>
              <w:t>Required Learning Materials</w:t>
            </w:r>
          </w:p>
          <w:p w:rsidR="00B47D07" w:rsidRPr="00197371" w:rsidRDefault="00B47D07" w:rsidP="00197371">
            <w:pPr>
              <w:spacing w:after="0" w:line="240" w:lineRule="auto"/>
              <w:jc w:val="center"/>
              <w:rPr>
                <w:b/>
                <w:bCs/>
                <w:sz w:val="28"/>
                <w:szCs w:val="28"/>
                <w:rtl/>
                <w:lang w:bidi="ar-KW"/>
              </w:rPr>
            </w:pPr>
          </w:p>
        </w:tc>
        <w:tc>
          <w:tcPr>
            <w:tcW w:w="7441" w:type="dxa"/>
            <w:gridSpan w:val="5"/>
            <w:tcBorders>
              <w:left w:val="single" w:sz="4" w:space="0" w:color="auto"/>
            </w:tcBorders>
          </w:tcPr>
          <w:p w:rsidR="00B47D07" w:rsidRPr="007D30E7" w:rsidRDefault="003D6FBD" w:rsidP="00D56508">
            <w:pPr>
              <w:bidi/>
              <w:spacing w:after="0" w:line="240" w:lineRule="auto"/>
              <w:jc w:val="both"/>
              <w:rPr>
                <w:rFonts w:ascii="Unikurd Goran" w:hAnsi="Unikurd Goran" w:cs="Unikurd Goran"/>
                <w:sz w:val="28"/>
                <w:szCs w:val="28"/>
                <w:rtl/>
                <w:lang w:bidi="ar-IQ"/>
              </w:rPr>
            </w:pPr>
            <w:r w:rsidRPr="007D30E7">
              <w:rPr>
                <w:rFonts w:ascii="Unikurd Goran" w:hAnsi="Unikurd Goran" w:cs="Unikurd Goran" w:hint="cs"/>
                <w:sz w:val="28"/>
                <w:szCs w:val="28"/>
                <w:rtl/>
                <w:lang w:bidi="ar-IQ"/>
              </w:rPr>
              <w:t xml:space="preserve">لەبەر ئەوەى قوتابیان لە سیستەمى </w:t>
            </w:r>
            <w:r w:rsidRPr="007D30E7">
              <w:rPr>
                <w:rFonts w:ascii="Unikurd Goran" w:hAnsi="Unikurd Goran" w:cs="Unikurd Goran"/>
                <w:sz w:val="28"/>
                <w:szCs w:val="28"/>
                <w:lang w:bidi="ar-IQ"/>
              </w:rPr>
              <w:t>ECTS</w:t>
            </w:r>
            <w:r w:rsidR="00ED7C8E" w:rsidRPr="007D30E7">
              <w:rPr>
                <w:rFonts w:ascii="Unikurd Goran" w:hAnsi="Unikurd Goran" w:cs="Unikurd Goran" w:hint="cs"/>
                <w:sz w:val="28"/>
                <w:szCs w:val="28"/>
                <w:rtl/>
                <w:lang w:bidi="ar-IQ"/>
              </w:rPr>
              <w:t xml:space="preserve"> محوەرى سەرەکی وانەکە </w:t>
            </w:r>
            <w:r w:rsidR="00653842" w:rsidRPr="007D30E7">
              <w:rPr>
                <w:rFonts w:ascii="Unikurd Goran" w:hAnsi="Unikurd Goran" w:cs="Unikurd Goran" w:hint="cs"/>
                <w:sz w:val="28"/>
                <w:szCs w:val="28"/>
                <w:rtl/>
                <w:lang w:bidi="ar-IQ"/>
              </w:rPr>
              <w:t>بابەتەکان</w:t>
            </w:r>
            <w:r w:rsidR="00E53B10" w:rsidRPr="007D30E7">
              <w:rPr>
                <w:rFonts w:ascii="Unikurd Goran" w:hAnsi="Unikurd Goran" w:cs="Unikurd Goran" w:hint="cs"/>
                <w:sz w:val="28"/>
                <w:szCs w:val="28"/>
                <w:rtl/>
                <w:lang w:bidi="ar-IQ"/>
              </w:rPr>
              <w:t xml:space="preserve"> ئامادەدەکرێت دواتر گفتۆگۆى لەبارەى دەکرێت و پرسیار دەخرێتە روو.</w:t>
            </w:r>
            <w:r w:rsidR="00653842" w:rsidRPr="007D30E7">
              <w:rPr>
                <w:rFonts w:ascii="Unikurd Goran" w:hAnsi="Unikurd Goran" w:cs="Unikurd Goran" w:hint="cs"/>
                <w:sz w:val="28"/>
                <w:szCs w:val="28"/>
                <w:rtl/>
                <w:lang w:bidi="ar-IQ"/>
              </w:rPr>
              <w:t xml:space="preserve"> </w:t>
            </w:r>
            <w:r w:rsidR="00ED7C8E" w:rsidRPr="007D30E7">
              <w:rPr>
                <w:rFonts w:ascii="Unikurd Goran" w:hAnsi="Unikurd Goran" w:cs="Unikurd Goran" w:hint="cs"/>
                <w:sz w:val="28"/>
                <w:szCs w:val="28"/>
                <w:rtl/>
                <w:lang w:bidi="ar-IQ"/>
              </w:rPr>
              <w:t xml:space="preserve"> </w:t>
            </w:r>
            <w:r w:rsidRPr="007D30E7">
              <w:rPr>
                <w:rFonts w:ascii="Unikurd Goran" w:hAnsi="Unikurd Goran" w:cs="Unikurd Goran"/>
                <w:sz w:val="28"/>
                <w:szCs w:val="28"/>
                <w:lang w:bidi="ar-IQ"/>
              </w:rPr>
              <w:t xml:space="preserve">  </w:t>
            </w:r>
            <w:r w:rsidRPr="007D30E7">
              <w:rPr>
                <w:rFonts w:ascii="Unikurd Goran" w:hAnsi="Unikurd Goran" w:cs="Unikurd Goran" w:hint="cs"/>
                <w:sz w:val="28"/>
                <w:szCs w:val="28"/>
                <w:rtl/>
                <w:lang w:bidi="ar-IQ"/>
              </w:rPr>
              <w:t xml:space="preserve">      </w:t>
            </w:r>
            <w:r w:rsidRPr="007D30E7">
              <w:rPr>
                <w:rFonts w:ascii="Unikurd Goran" w:hAnsi="Unikurd Goran" w:cs="Unikurd Goran"/>
                <w:sz w:val="28"/>
                <w:szCs w:val="28"/>
                <w:lang w:bidi="ar-IQ"/>
              </w:rPr>
              <w:t xml:space="preserve"> </w:t>
            </w:r>
            <w:r w:rsidRPr="007D30E7">
              <w:rPr>
                <w:rFonts w:ascii="Unikurd Goran" w:hAnsi="Unikurd Goran" w:cs="Unikurd Goran" w:hint="cs"/>
                <w:sz w:val="28"/>
                <w:szCs w:val="28"/>
                <w:rtl/>
                <w:lang w:bidi="ar-IQ"/>
              </w:rPr>
              <w:t xml:space="preserve"> </w:t>
            </w:r>
          </w:p>
        </w:tc>
      </w:tr>
      <w:tr w:rsidR="00BB2415" w:rsidRPr="00747A9A" w:rsidTr="0021599D">
        <w:trPr>
          <w:trHeight w:val="394"/>
        </w:trPr>
        <w:tc>
          <w:tcPr>
            <w:tcW w:w="2909" w:type="dxa"/>
            <w:gridSpan w:val="4"/>
            <w:vMerge w:val="restart"/>
            <w:tcBorders>
              <w:right w:val="single" w:sz="4" w:space="0" w:color="auto"/>
            </w:tcBorders>
            <w:shd w:val="clear" w:color="auto" w:fill="8DB3E2" w:themeFill="text2" w:themeFillTint="66"/>
            <w:vAlign w:val="center"/>
          </w:tcPr>
          <w:p w:rsidR="00BB2415" w:rsidRPr="00197371" w:rsidRDefault="00BB2415" w:rsidP="00197371">
            <w:pPr>
              <w:spacing w:after="0" w:line="240" w:lineRule="auto"/>
              <w:jc w:val="center"/>
              <w:rPr>
                <w:b/>
                <w:bCs/>
                <w:sz w:val="28"/>
                <w:szCs w:val="28"/>
                <w:lang w:bidi="ar-KW"/>
              </w:rPr>
            </w:pPr>
            <w:r w:rsidRPr="00197371">
              <w:rPr>
                <w:b/>
                <w:bCs/>
                <w:sz w:val="28"/>
                <w:szCs w:val="28"/>
                <w:lang w:bidi="ar-KW"/>
              </w:rPr>
              <w:t>Evaluation</w:t>
            </w:r>
          </w:p>
        </w:tc>
        <w:tc>
          <w:tcPr>
            <w:tcW w:w="2405" w:type="dxa"/>
            <w:gridSpan w:val="2"/>
            <w:tcBorders>
              <w:left w:val="single" w:sz="4" w:space="0" w:color="auto"/>
            </w:tcBorders>
            <w:shd w:val="clear" w:color="auto" w:fill="95B3D7" w:themeFill="accent1" w:themeFillTint="99"/>
          </w:tcPr>
          <w:p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456" w:type="dxa"/>
            <w:tcBorders>
              <w:left w:val="single" w:sz="4" w:space="0" w:color="auto"/>
            </w:tcBorders>
            <w:shd w:val="clear" w:color="auto" w:fill="95B3D7" w:themeFill="accent1" w:themeFillTint="99"/>
          </w:tcPr>
          <w:p w:rsidR="00BB2415" w:rsidRDefault="00BB2415" w:rsidP="003639EB">
            <w:pPr>
              <w:pStyle w:val="TableParagraph"/>
              <w:spacing w:before="26"/>
              <w:ind w:left="179"/>
              <w:jc w:val="center"/>
              <w:rPr>
                <w:b/>
                <w:sz w:val="26"/>
              </w:rPr>
            </w:pPr>
            <w:r>
              <w:rPr>
                <w:b/>
                <w:sz w:val="26"/>
              </w:rPr>
              <w:t>Weight (Marks)</w:t>
            </w:r>
          </w:p>
        </w:tc>
        <w:tc>
          <w:tcPr>
            <w:tcW w:w="990" w:type="dxa"/>
            <w:tcBorders>
              <w:left w:val="single" w:sz="4" w:space="0" w:color="auto"/>
            </w:tcBorders>
            <w:shd w:val="clear" w:color="auto" w:fill="95B3D7" w:themeFill="accent1" w:themeFillTint="99"/>
          </w:tcPr>
          <w:p w:rsidR="00BB2415" w:rsidRDefault="00BB2415" w:rsidP="003639EB">
            <w:pPr>
              <w:pStyle w:val="TableParagraph"/>
              <w:spacing w:before="26"/>
              <w:ind w:left="138"/>
              <w:jc w:val="center"/>
              <w:rPr>
                <w:b/>
                <w:sz w:val="26"/>
              </w:rPr>
            </w:pPr>
            <w:r>
              <w:rPr>
                <w:b/>
                <w:sz w:val="26"/>
              </w:rPr>
              <w:t>Due Week</w:t>
            </w:r>
          </w:p>
        </w:tc>
        <w:tc>
          <w:tcPr>
            <w:tcW w:w="2590" w:type="dxa"/>
            <w:tcBorders>
              <w:left w:val="single" w:sz="4" w:space="0" w:color="auto"/>
            </w:tcBorders>
            <w:shd w:val="clear" w:color="auto" w:fill="95B3D7" w:themeFill="accent1" w:themeFillTint="99"/>
          </w:tcPr>
          <w:p w:rsidR="00BB2415" w:rsidRDefault="00BB2415" w:rsidP="003639EB">
            <w:pPr>
              <w:pStyle w:val="TableParagraph"/>
              <w:spacing w:before="46"/>
              <w:jc w:val="center"/>
              <w:rPr>
                <w:b/>
              </w:rPr>
            </w:pPr>
            <w:r>
              <w:rPr>
                <w:b/>
              </w:rPr>
              <w:t>Relevant Learning Outcome</w:t>
            </w:r>
          </w:p>
        </w:tc>
      </w:tr>
      <w:tr w:rsidR="00BB2415" w:rsidRPr="00747A9A" w:rsidTr="0021599D">
        <w:trPr>
          <w:trHeight w:val="338"/>
        </w:trPr>
        <w:tc>
          <w:tcPr>
            <w:tcW w:w="2909" w:type="dxa"/>
            <w:gridSpan w:val="4"/>
            <w:vMerge/>
            <w:tcBorders>
              <w:right w:val="single" w:sz="4" w:space="0" w:color="auto"/>
            </w:tcBorders>
            <w:shd w:val="clear" w:color="auto" w:fill="8DB3E2" w:themeFill="text2" w:themeFillTint="66"/>
            <w:vAlign w:val="center"/>
          </w:tcPr>
          <w:p w:rsidR="00BB2415" w:rsidRPr="00197371" w:rsidRDefault="00BB2415" w:rsidP="00197371">
            <w:pPr>
              <w:spacing w:after="0" w:line="240" w:lineRule="auto"/>
              <w:jc w:val="center"/>
              <w:rPr>
                <w:b/>
                <w:bCs/>
                <w:sz w:val="28"/>
                <w:szCs w:val="28"/>
                <w:lang w:bidi="ar-KW"/>
              </w:rPr>
            </w:pPr>
          </w:p>
        </w:tc>
        <w:tc>
          <w:tcPr>
            <w:tcW w:w="2405" w:type="dxa"/>
            <w:gridSpan w:val="2"/>
            <w:tcBorders>
              <w:left w:val="single" w:sz="4" w:space="0" w:color="auto"/>
            </w:tcBorders>
          </w:tcPr>
          <w:p w:rsidR="00BB2415" w:rsidRDefault="00BB2415" w:rsidP="008F6B83">
            <w:pPr>
              <w:pStyle w:val="TableParagraph"/>
              <w:spacing w:before="40"/>
              <w:jc w:val="center"/>
              <w:rPr>
                <w:sz w:val="26"/>
              </w:rPr>
            </w:pPr>
            <w:r>
              <w:rPr>
                <w:sz w:val="26"/>
              </w:rPr>
              <w:t xml:space="preserve">Paper Review </w:t>
            </w:r>
          </w:p>
        </w:tc>
        <w:tc>
          <w:tcPr>
            <w:tcW w:w="1456" w:type="dxa"/>
            <w:tcBorders>
              <w:left w:val="single" w:sz="4" w:space="0" w:color="auto"/>
            </w:tcBorders>
          </w:tcPr>
          <w:p w:rsidR="00BB2415" w:rsidRPr="00674CB0" w:rsidRDefault="00BB2415" w:rsidP="00674CB0">
            <w:pPr>
              <w:pStyle w:val="TableParagraph"/>
              <w:spacing w:before="26"/>
              <w:jc w:val="center"/>
              <w:rPr>
                <w:sz w:val="26"/>
              </w:rPr>
            </w:pPr>
          </w:p>
        </w:tc>
        <w:tc>
          <w:tcPr>
            <w:tcW w:w="990" w:type="dxa"/>
            <w:tcBorders>
              <w:left w:val="single" w:sz="4" w:space="0" w:color="auto"/>
            </w:tcBorders>
          </w:tcPr>
          <w:p w:rsidR="00BB2415" w:rsidRPr="00674CB0" w:rsidRDefault="00BB2415" w:rsidP="00674CB0">
            <w:pPr>
              <w:spacing w:after="0" w:line="240" w:lineRule="auto"/>
              <w:jc w:val="center"/>
              <w:rPr>
                <w:sz w:val="32"/>
                <w:szCs w:val="32"/>
                <w:rtl/>
                <w:lang w:val="en-US" w:bidi="ar-KW"/>
              </w:rPr>
            </w:pPr>
          </w:p>
        </w:tc>
        <w:tc>
          <w:tcPr>
            <w:tcW w:w="2590" w:type="dxa"/>
            <w:tcBorders>
              <w:left w:val="single" w:sz="4" w:space="0" w:color="auto"/>
            </w:tcBorders>
          </w:tcPr>
          <w:p w:rsidR="00BB2415" w:rsidRPr="00B47D07" w:rsidRDefault="00BB2415" w:rsidP="00B07C39">
            <w:pPr>
              <w:spacing w:after="0" w:line="240" w:lineRule="auto"/>
              <w:rPr>
                <w:sz w:val="32"/>
                <w:szCs w:val="32"/>
                <w:rtl/>
                <w:lang w:val="en-US" w:bidi="ar-KW"/>
              </w:rPr>
            </w:pPr>
          </w:p>
        </w:tc>
      </w:tr>
      <w:tr w:rsidR="00BB2415" w:rsidRPr="00747A9A" w:rsidTr="0021599D">
        <w:trPr>
          <w:trHeight w:val="53"/>
        </w:trPr>
        <w:tc>
          <w:tcPr>
            <w:tcW w:w="2909" w:type="dxa"/>
            <w:gridSpan w:val="4"/>
            <w:vMerge/>
            <w:tcBorders>
              <w:right w:val="single" w:sz="4" w:space="0" w:color="auto"/>
            </w:tcBorders>
            <w:shd w:val="clear" w:color="auto" w:fill="8DB3E2" w:themeFill="text2" w:themeFillTint="66"/>
            <w:vAlign w:val="center"/>
          </w:tcPr>
          <w:p w:rsidR="00BB2415" w:rsidRPr="00197371" w:rsidRDefault="00BB2415" w:rsidP="00197371">
            <w:pPr>
              <w:spacing w:after="0" w:line="240" w:lineRule="auto"/>
              <w:jc w:val="center"/>
              <w:rPr>
                <w:b/>
                <w:bCs/>
                <w:sz w:val="28"/>
                <w:szCs w:val="28"/>
                <w:lang w:bidi="ar-KW"/>
              </w:rPr>
            </w:pPr>
          </w:p>
        </w:tc>
        <w:tc>
          <w:tcPr>
            <w:tcW w:w="749" w:type="dxa"/>
            <w:vMerge w:val="restart"/>
            <w:tcBorders>
              <w:left w:val="single" w:sz="4" w:space="0" w:color="auto"/>
            </w:tcBorders>
            <w:textDirection w:val="tbRl"/>
          </w:tcPr>
          <w:p w:rsidR="00BB2415" w:rsidRPr="00BD055B" w:rsidRDefault="00BB2415" w:rsidP="00BB2415">
            <w:pPr>
              <w:pStyle w:val="TableParagraph"/>
              <w:spacing w:before="40"/>
              <w:ind w:left="107" w:right="113"/>
              <w:jc w:val="center"/>
              <w:rPr>
                <w:sz w:val="28"/>
                <w:szCs w:val="24"/>
              </w:rPr>
            </w:pPr>
            <w:r w:rsidRPr="00BD055B">
              <w:rPr>
                <w:sz w:val="28"/>
                <w:szCs w:val="24"/>
              </w:rPr>
              <w:t>Assignments</w:t>
            </w:r>
          </w:p>
          <w:p w:rsidR="00BB2415" w:rsidRDefault="00BB2415" w:rsidP="00BB2415">
            <w:pPr>
              <w:pStyle w:val="TableParagraph"/>
              <w:spacing w:before="40"/>
              <w:ind w:left="113" w:right="113"/>
              <w:jc w:val="center"/>
              <w:rPr>
                <w:sz w:val="26"/>
              </w:rPr>
            </w:pPr>
          </w:p>
        </w:tc>
        <w:tc>
          <w:tcPr>
            <w:tcW w:w="1656" w:type="dxa"/>
            <w:tcBorders>
              <w:left w:val="single" w:sz="4" w:space="0" w:color="auto"/>
            </w:tcBorders>
          </w:tcPr>
          <w:p w:rsidR="00BB2415" w:rsidRDefault="00BB2415" w:rsidP="008F6B83">
            <w:pPr>
              <w:pStyle w:val="TableParagraph"/>
              <w:spacing w:before="40"/>
              <w:jc w:val="center"/>
              <w:rPr>
                <w:sz w:val="26"/>
              </w:rPr>
            </w:pPr>
            <w:r>
              <w:rPr>
                <w:sz w:val="26"/>
              </w:rPr>
              <w:t>Homework</w:t>
            </w:r>
          </w:p>
        </w:tc>
        <w:tc>
          <w:tcPr>
            <w:tcW w:w="1456" w:type="dxa"/>
            <w:tcBorders>
              <w:left w:val="single" w:sz="4" w:space="0" w:color="auto"/>
            </w:tcBorders>
          </w:tcPr>
          <w:p w:rsidR="00BB2415" w:rsidRPr="00674CB0" w:rsidRDefault="00BB2415" w:rsidP="00674CB0">
            <w:pPr>
              <w:spacing w:after="0" w:line="240" w:lineRule="auto"/>
              <w:jc w:val="center"/>
              <w:rPr>
                <w:sz w:val="32"/>
                <w:szCs w:val="32"/>
                <w:rtl/>
                <w:lang w:val="en-US" w:bidi="ar-KW"/>
              </w:rPr>
            </w:pPr>
          </w:p>
        </w:tc>
        <w:tc>
          <w:tcPr>
            <w:tcW w:w="990" w:type="dxa"/>
            <w:tcBorders>
              <w:left w:val="single" w:sz="4" w:space="0" w:color="auto"/>
            </w:tcBorders>
          </w:tcPr>
          <w:p w:rsidR="00BB2415" w:rsidRPr="00674CB0" w:rsidRDefault="00BB2415" w:rsidP="00674CB0">
            <w:pPr>
              <w:spacing w:after="0" w:line="240" w:lineRule="auto"/>
              <w:jc w:val="center"/>
              <w:rPr>
                <w:sz w:val="32"/>
                <w:szCs w:val="32"/>
                <w:rtl/>
                <w:lang w:val="en-US" w:bidi="ar-KW"/>
              </w:rPr>
            </w:pPr>
          </w:p>
        </w:tc>
        <w:tc>
          <w:tcPr>
            <w:tcW w:w="2590" w:type="dxa"/>
            <w:tcBorders>
              <w:left w:val="single" w:sz="4" w:space="0" w:color="auto"/>
            </w:tcBorders>
          </w:tcPr>
          <w:p w:rsidR="00BB2415" w:rsidRPr="00B47D07" w:rsidRDefault="00BB2415" w:rsidP="00B07C39">
            <w:pPr>
              <w:spacing w:after="0" w:line="240" w:lineRule="auto"/>
              <w:rPr>
                <w:sz w:val="32"/>
                <w:szCs w:val="32"/>
                <w:rtl/>
                <w:lang w:val="en-US" w:bidi="ar-KW"/>
              </w:rPr>
            </w:pPr>
          </w:p>
        </w:tc>
      </w:tr>
      <w:tr w:rsidR="00BB2415" w:rsidRPr="00747A9A" w:rsidTr="0021599D">
        <w:trPr>
          <w:trHeight w:val="51"/>
        </w:trPr>
        <w:tc>
          <w:tcPr>
            <w:tcW w:w="2909" w:type="dxa"/>
            <w:gridSpan w:val="4"/>
            <w:vMerge/>
            <w:tcBorders>
              <w:right w:val="single" w:sz="4" w:space="0" w:color="auto"/>
            </w:tcBorders>
            <w:shd w:val="clear" w:color="auto" w:fill="8DB3E2" w:themeFill="text2" w:themeFillTint="66"/>
            <w:vAlign w:val="center"/>
          </w:tcPr>
          <w:p w:rsidR="00BB2415" w:rsidRPr="00197371" w:rsidRDefault="00BB2415" w:rsidP="00197371">
            <w:pPr>
              <w:spacing w:after="0" w:line="240" w:lineRule="auto"/>
              <w:jc w:val="center"/>
              <w:rPr>
                <w:b/>
                <w:bCs/>
                <w:sz w:val="28"/>
                <w:szCs w:val="28"/>
                <w:lang w:bidi="ar-KW"/>
              </w:rPr>
            </w:pPr>
          </w:p>
        </w:tc>
        <w:tc>
          <w:tcPr>
            <w:tcW w:w="749" w:type="dxa"/>
            <w:vMerge/>
            <w:tcBorders>
              <w:left w:val="single" w:sz="4" w:space="0" w:color="auto"/>
            </w:tcBorders>
          </w:tcPr>
          <w:p w:rsidR="00BB2415" w:rsidRDefault="00BB2415" w:rsidP="008F6B83">
            <w:pPr>
              <w:pStyle w:val="TableParagraph"/>
              <w:spacing w:before="40"/>
              <w:jc w:val="center"/>
              <w:rPr>
                <w:sz w:val="26"/>
              </w:rPr>
            </w:pPr>
          </w:p>
        </w:tc>
        <w:tc>
          <w:tcPr>
            <w:tcW w:w="1656" w:type="dxa"/>
            <w:tcBorders>
              <w:left w:val="single" w:sz="4" w:space="0" w:color="auto"/>
            </w:tcBorders>
          </w:tcPr>
          <w:p w:rsidR="00BB2415" w:rsidRDefault="00BB2415" w:rsidP="008F6B83">
            <w:pPr>
              <w:pStyle w:val="TableParagraph"/>
              <w:spacing w:before="40"/>
              <w:jc w:val="center"/>
              <w:rPr>
                <w:sz w:val="26"/>
              </w:rPr>
            </w:pPr>
            <w:r>
              <w:rPr>
                <w:sz w:val="26"/>
              </w:rPr>
              <w:t xml:space="preserve">Class </w:t>
            </w:r>
            <w:r w:rsidR="008F540A">
              <w:rPr>
                <w:sz w:val="26"/>
              </w:rPr>
              <w:t>A</w:t>
            </w:r>
            <w:r>
              <w:rPr>
                <w:sz w:val="26"/>
              </w:rPr>
              <w:t>ctivity</w:t>
            </w:r>
          </w:p>
        </w:tc>
        <w:tc>
          <w:tcPr>
            <w:tcW w:w="1456" w:type="dxa"/>
            <w:tcBorders>
              <w:left w:val="single" w:sz="4" w:space="0" w:color="auto"/>
            </w:tcBorders>
          </w:tcPr>
          <w:p w:rsidR="00BB2415" w:rsidRPr="00674CB0" w:rsidRDefault="00BB2415" w:rsidP="00674CB0">
            <w:pPr>
              <w:spacing w:after="0" w:line="240" w:lineRule="auto"/>
              <w:jc w:val="center"/>
              <w:rPr>
                <w:sz w:val="32"/>
                <w:szCs w:val="32"/>
                <w:rtl/>
                <w:lang w:val="en-US" w:bidi="ar-KW"/>
              </w:rPr>
            </w:pPr>
          </w:p>
        </w:tc>
        <w:tc>
          <w:tcPr>
            <w:tcW w:w="990" w:type="dxa"/>
            <w:tcBorders>
              <w:left w:val="single" w:sz="4" w:space="0" w:color="auto"/>
            </w:tcBorders>
          </w:tcPr>
          <w:p w:rsidR="00BB2415" w:rsidRPr="00674CB0" w:rsidRDefault="00BB2415" w:rsidP="00674CB0">
            <w:pPr>
              <w:spacing w:after="0" w:line="240" w:lineRule="auto"/>
              <w:jc w:val="center"/>
              <w:rPr>
                <w:sz w:val="32"/>
                <w:szCs w:val="32"/>
                <w:rtl/>
                <w:lang w:val="en-US" w:bidi="ar-KW"/>
              </w:rPr>
            </w:pPr>
          </w:p>
        </w:tc>
        <w:tc>
          <w:tcPr>
            <w:tcW w:w="2590" w:type="dxa"/>
            <w:tcBorders>
              <w:left w:val="single" w:sz="4" w:space="0" w:color="auto"/>
            </w:tcBorders>
          </w:tcPr>
          <w:p w:rsidR="00BB2415" w:rsidRPr="00B47D07" w:rsidRDefault="00BB2415" w:rsidP="00B07C39">
            <w:pPr>
              <w:spacing w:after="0" w:line="240" w:lineRule="auto"/>
              <w:rPr>
                <w:sz w:val="32"/>
                <w:szCs w:val="32"/>
                <w:rtl/>
                <w:lang w:val="en-US" w:bidi="ar-KW"/>
              </w:rPr>
            </w:pPr>
          </w:p>
        </w:tc>
      </w:tr>
      <w:tr w:rsidR="00BB2415" w:rsidRPr="00747A9A" w:rsidTr="0021599D">
        <w:trPr>
          <w:trHeight w:val="51"/>
        </w:trPr>
        <w:tc>
          <w:tcPr>
            <w:tcW w:w="2909" w:type="dxa"/>
            <w:gridSpan w:val="4"/>
            <w:vMerge/>
            <w:tcBorders>
              <w:right w:val="single" w:sz="4" w:space="0" w:color="auto"/>
            </w:tcBorders>
            <w:shd w:val="clear" w:color="auto" w:fill="8DB3E2" w:themeFill="text2" w:themeFillTint="66"/>
            <w:vAlign w:val="center"/>
          </w:tcPr>
          <w:p w:rsidR="00BB2415" w:rsidRPr="00197371" w:rsidRDefault="00BB2415" w:rsidP="00197371">
            <w:pPr>
              <w:spacing w:after="0" w:line="240" w:lineRule="auto"/>
              <w:jc w:val="center"/>
              <w:rPr>
                <w:b/>
                <w:bCs/>
                <w:sz w:val="28"/>
                <w:szCs w:val="28"/>
                <w:lang w:bidi="ar-KW"/>
              </w:rPr>
            </w:pPr>
          </w:p>
        </w:tc>
        <w:tc>
          <w:tcPr>
            <w:tcW w:w="749" w:type="dxa"/>
            <w:vMerge/>
            <w:tcBorders>
              <w:left w:val="single" w:sz="4" w:space="0" w:color="auto"/>
            </w:tcBorders>
          </w:tcPr>
          <w:p w:rsidR="00BB2415" w:rsidRDefault="00BB2415" w:rsidP="008F6B83">
            <w:pPr>
              <w:pStyle w:val="TableParagraph"/>
              <w:spacing w:before="40"/>
              <w:jc w:val="center"/>
              <w:rPr>
                <w:sz w:val="26"/>
              </w:rPr>
            </w:pPr>
          </w:p>
        </w:tc>
        <w:tc>
          <w:tcPr>
            <w:tcW w:w="1656" w:type="dxa"/>
            <w:tcBorders>
              <w:left w:val="single" w:sz="4" w:space="0" w:color="auto"/>
            </w:tcBorders>
          </w:tcPr>
          <w:p w:rsidR="00BB2415" w:rsidRDefault="003A5001" w:rsidP="008F6B83">
            <w:pPr>
              <w:pStyle w:val="TableParagraph"/>
              <w:spacing w:before="40"/>
              <w:jc w:val="center"/>
              <w:rPr>
                <w:sz w:val="26"/>
              </w:rPr>
            </w:pPr>
            <w:r>
              <w:rPr>
                <w:sz w:val="26"/>
              </w:rPr>
              <w:t>R</w:t>
            </w:r>
            <w:r w:rsidR="00BB2415">
              <w:rPr>
                <w:sz w:val="26"/>
              </w:rPr>
              <w:t>eport</w:t>
            </w:r>
          </w:p>
        </w:tc>
        <w:tc>
          <w:tcPr>
            <w:tcW w:w="1456" w:type="dxa"/>
            <w:tcBorders>
              <w:left w:val="single" w:sz="4" w:space="0" w:color="auto"/>
            </w:tcBorders>
          </w:tcPr>
          <w:p w:rsidR="00BB2415" w:rsidRPr="00674CB0" w:rsidRDefault="007D30E7" w:rsidP="00674CB0">
            <w:pPr>
              <w:spacing w:after="0" w:line="240" w:lineRule="auto"/>
              <w:jc w:val="center"/>
              <w:rPr>
                <w:sz w:val="32"/>
                <w:szCs w:val="32"/>
                <w:rtl/>
                <w:lang w:val="en-US" w:bidi="ar-KW"/>
              </w:rPr>
            </w:pPr>
            <w:r>
              <w:rPr>
                <w:sz w:val="32"/>
                <w:szCs w:val="32"/>
                <w:lang w:val="en-US" w:bidi="ar-KW"/>
              </w:rPr>
              <w:t>10</w:t>
            </w:r>
          </w:p>
        </w:tc>
        <w:tc>
          <w:tcPr>
            <w:tcW w:w="990" w:type="dxa"/>
            <w:tcBorders>
              <w:left w:val="single" w:sz="4" w:space="0" w:color="auto"/>
            </w:tcBorders>
          </w:tcPr>
          <w:p w:rsidR="00BB2415" w:rsidRPr="00674CB0" w:rsidRDefault="00BB2415" w:rsidP="00674CB0">
            <w:pPr>
              <w:spacing w:after="0" w:line="240" w:lineRule="auto"/>
              <w:jc w:val="center"/>
              <w:rPr>
                <w:sz w:val="32"/>
                <w:szCs w:val="32"/>
                <w:rtl/>
                <w:lang w:val="en-US" w:bidi="ar-KW"/>
              </w:rPr>
            </w:pPr>
          </w:p>
        </w:tc>
        <w:tc>
          <w:tcPr>
            <w:tcW w:w="2590" w:type="dxa"/>
            <w:tcBorders>
              <w:left w:val="single" w:sz="4" w:space="0" w:color="auto"/>
            </w:tcBorders>
          </w:tcPr>
          <w:p w:rsidR="00BB2415" w:rsidRPr="00B47D07" w:rsidRDefault="00BB2415" w:rsidP="00B07C39">
            <w:pPr>
              <w:spacing w:after="0" w:line="240" w:lineRule="auto"/>
              <w:rPr>
                <w:sz w:val="32"/>
                <w:szCs w:val="32"/>
                <w:rtl/>
                <w:lang w:val="en-US" w:bidi="ar-KW"/>
              </w:rPr>
            </w:pPr>
          </w:p>
        </w:tc>
      </w:tr>
      <w:tr w:rsidR="00BB2415" w:rsidRPr="00747A9A" w:rsidTr="0021599D">
        <w:trPr>
          <w:trHeight w:val="51"/>
        </w:trPr>
        <w:tc>
          <w:tcPr>
            <w:tcW w:w="2909" w:type="dxa"/>
            <w:gridSpan w:val="4"/>
            <w:vMerge/>
            <w:tcBorders>
              <w:right w:val="single" w:sz="4" w:space="0" w:color="auto"/>
            </w:tcBorders>
            <w:shd w:val="clear" w:color="auto" w:fill="8DB3E2" w:themeFill="text2" w:themeFillTint="66"/>
            <w:vAlign w:val="center"/>
          </w:tcPr>
          <w:p w:rsidR="00BB2415" w:rsidRPr="00197371" w:rsidRDefault="00BB2415" w:rsidP="00197371">
            <w:pPr>
              <w:spacing w:after="0" w:line="240" w:lineRule="auto"/>
              <w:jc w:val="center"/>
              <w:rPr>
                <w:b/>
                <w:bCs/>
                <w:sz w:val="28"/>
                <w:szCs w:val="28"/>
                <w:lang w:bidi="ar-KW"/>
              </w:rPr>
            </w:pPr>
          </w:p>
        </w:tc>
        <w:tc>
          <w:tcPr>
            <w:tcW w:w="749" w:type="dxa"/>
            <w:vMerge/>
            <w:tcBorders>
              <w:left w:val="single" w:sz="4" w:space="0" w:color="auto"/>
            </w:tcBorders>
          </w:tcPr>
          <w:p w:rsidR="00BB2415" w:rsidRDefault="00BB2415" w:rsidP="008F6B83">
            <w:pPr>
              <w:pStyle w:val="TableParagraph"/>
              <w:spacing w:before="40"/>
              <w:jc w:val="center"/>
              <w:rPr>
                <w:sz w:val="26"/>
              </w:rPr>
            </w:pPr>
          </w:p>
        </w:tc>
        <w:tc>
          <w:tcPr>
            <w:tcW w:w="1656" w:type="dxa"/>
            <w:tcBorders>
              <w:left w:val="single" w:sz="4" w:space="0" w:color="auto"/>
            </w:tcBorders>
          </w:tcPr>
          <w:p w:rsidR="00BB2415" w:rsidRDefault="003A5001" w:rsidP="008F6B83">
            <w:pPr>
              <w:pStyle w:val="TableParagraph"/>
              <w:spacing w:before="40"/>
              <w:jc w:val="center"/>
              <w:rPr>
                <w:sz w:val="26"/>
              </w:rPr>
            </w:pPr>
            <w:r>
              <w:rPr>
                <w:sz w:val="26"/>
              </w:rPr>
              <w:t>S</w:t>
            </w:r>
            <w:r w:rsidR="00BB2415">
              <w:rPr>
                <w:sz w:val="26"/>
              </w:rPr>
              <w:t>eminar</w:t>
            </w:r>
          </w:p>
        </w:tc>
        <w:tc>
          <w:tcPr>
            <w:tcW w:w="1456" w:type="dxa"/>
            <w:tcBorders>
              <w:left w:val="single" w:sz="4" w:space="0" w:color="auto"/>
            </w:tcBorders>
          </w:tcPr>
          <w:p w:rsidR="00BB2415" w:rsidRPr="00674CB0" w:rsidRDefault="008B11C5" w:rsidP="00674CB0">
            <w:pPr>
              <w:spacing w:after="0" w:line="240" w:lineRule="auto"/>
              <w:jc w:val="center"/>
              <w:rPr>
                <w:sz w:val="32"/>
                <w:szCs w:val="32"/>
                <w:rtl/>
                <w:lang w:val="en-US" w:bidi="ar-KW"/>
              </w:rPr>
            </w:pPr>
            <w:r>
              <w:rPr>
                <w:sz w:val="32"/>
                <w:szCs w:val="32"/>
                <w:lang w:val="en-US" w:bidi="ar-KW"/>
              </w:rPr>
              <w:t>10</w:t>
            </w:r>
          </w:p>
        </w:tc>
        <w:tc>
          <w:tcPr>
            <w:tcW w:w="990" w:type="dxa"/>
            <w:tcBorders>
              <w:left w:val="single" w:sz="4" w:space="0" w:color="auto"/>
            </w:tcBorders>
          </w:tcPr>
          <w:p w:rsidR="00BB2415" w:rsidRPr="00674CB0" w:rsidRDefault="00BB2415" w:rsidP="00674CB0">
            <w:pPr>
              <w:spacing w:after="0" w:line="240" w:lineRule="auto"/>
              <w:jc w:val="center"/>
              <w:rPr>
                <w:sz w:val="32"/>
                <w:szCs w:val="32"/>
                <w:rtl/>
                <w:lang w:val="en-US" w:bidi="ar-KW"/>
              </w:rPr>
            </w:pPr>
          </w:p>
        </w:tc>
        <w:tc>
          <w:tcPr>
            <w:tcW w:w="2590" w:type="dxa"/>
            <w:tcBorders>
              <w:left w:val="single" w:sz="4" w:space="0" w:color="auto"/>
            </w:tcBorders>
          </w:tcPr>
          <w:p w:rsidR="00BB2415" w:rsidRPr="00B47D07" w:rsidRDefault="00BB2415" w:rsidP="00B07C39">
            <w:pPr>
              <w:spacing w:after="0" w:line="240" w:lineRule="auto"/>
              <w:rPr>
                <w:sz w:val="32"/>
                <w:szCs w:val="32"/>
                <w:rtl/>
                <w:lang w:val="en-US" w:bidi="ar-KW"/>
              </w:rPr>
            </w:pPr>
          </w:p>
        </w:tc>
      </w:tr>
      <w:tr w:rsidR="00BB2415" w:rsidRPr="00747A9A" w:rsidTr="0021599D">
        <w:trPr>
          <w:trHeight w:val="51"/>
        </w:trPr>
        <w:tc>
          <w:tcPr>
            <w:tcW w:w="2909" w:type="dxa"/>
            <w:gridSpan w:val="4"/>
            <w:vMerge/>
            <w:tcBorders>
              <w:right w:val="single" w:sz="4" w:space="0" w:color="auto"/>
            </w:tcBorders>
            <w:shd w:val="clear" w:color="auto" w:fill="8DB3E2" w:themeFill="text2" w:themeFillTint="66"/>
            <w:vAlign w:val="center"/>
          </w:tcPr>
          <w:p w:rsidR="00BB2415" w:rsidRPr="00197371" w:rsidRDefault="00BB2415" w:rsidP="00197371">
            <w:pPr>
              <w:spacing w:after="0" w:line="240" w:lineRule="auto"/>
              <w:jc w:val="center"/>
              <w:rPr>
                <w:b/>
                <w:bCs/>
                <w:sz w:val="28"/>
                <w:szCs w:val="28"/>
                <w:lang w:bidi="ar-KW"/>
              </w:rPr>
            </w:pPr>
          </w:p>
        </w:tc>
        <w:tc>
          <w:tcPr>
            <w:tcW w:w="749" w:type="dxa"/>
            <w:vMerge/>
            <w:tcBorders>
              <w:left w:val="single" w:sz="4" w:space="0" w:color="auto"/>
            </w:tcBorders>
          </w:tcPr>
          <w:p w:rsidR="00BB2415" w:rsidRDefault="00BB2415" w:rsidP="008F6B83">
            <w:pPr>
              <w:pStyle w:val="TableParagraph"/>
              <w:spacing w:before="40"/>
              <w:jc w:val="center"/>
              <w:rPr>
                <w:sz w:val="26"/>
              </w:rPr>
            </w:pPr>
          </w:p>
        </w:tc>
        <w:tc>
          <w:tcPr>
            <w:tcW w:w="1656" w:type="dxa"/>
            <w:tcBorders>
              <w:left w:val="single" w:sz="4" w:space="0" w:color="auto"/>
            </w:tcBorders>
          </w:tcPr>
          <w:p w:rsidR="00BB2415" w:rsidRDefault="003A5001" w:rsidP="008F6B83">
            <w:pPr>
              <w:pStyle w:val="TableParagraph"/>
              <w:spacing w:before="40"/>
              <w:jc w:val="center"/>
              <w:rPr>
                <w:sz w:val="26"/>
              </w:rPr>
            </w:pPr>
            <w:r>
              <w:rPr>
                <w:sz w:val="26"/>
              </w:rPr>
              <w:t>E</w:t>
            </w:r>
            <w:r w:rsidR="00BB2415">
              <w:rPr>
                <w:sz w:val="26"/>
              </w:rPr>
              <w:t>ssay</w:t>
            </w:r>
          </w:p>
        </w:tc>
        <w:tc>
          <w:tcPr>
            <w:tcW w:w="1456" w:type="dxa"/>
            <w:tcBorders>
              <w:left w:val="single" w:sz="4" w:space="0" w:color="auto"/>
            </w:tcBorders>
          </w:tcPr>
          <w:p w:rsidR="00BB2415" w:rsidRPr="00674CB0" w:rsidRDefault="00BB2415" w:rsidP="00674CB0">
            <w:pPr>
              <w:spacing w:after="0" w:line="240" w:lineRule="auto"/>
              <w:jc w:val="center"/>
              <w:rPr>
                <w:sz w:val="32"/>
                <w:szCs w:val="32"/>
                <w:rtl/>
                <w:lang w:val="en-US" w:bidi="ar-KW"/>
              </w:rPr>
            </w:pPr>
          </w:p>
        </w:tc>
        <w:tc>
          <w:tcPr>
            <w:tcW w:w="990" w:type="dxa"/>
            <w:tcBorders>
              <w:left w:val="single" w:sz="4" w:space="0" w:color="auto"/>
            </w:tcBorders>
          </w:tcPr>
          <w:p w:rsidR="00BB2415" w:rsidRPr="00674CB0" w:rsidRDefault="00BB2415" w:rsidP="00674CB0">
            <w:pPr>
              <w:spacing w:after="0" w:line="240" w:lineRule="auto"/>
              <w:jc w:val="center"/>
              <w:rPr>
                <w:sz w:val="32"/>
                <w:szCs w:val="32"/>
                <w:rtl/>
                <w:lang w:val="en-US" w:bidi="ar-KW"/>
              </w:rPr>
            </w:pPr>
          </w:p>
        </w:tc>
        <w:tc>
          <w:tcPr>
            <w:tcW w:w="2590" w:type="dxa"/>
            <w:tcBorders>
              <w:left w:val="single" w:sz="4" w:space="0" w:color="auto"/>
            </w:tcBorders>
          </w:tcPr>
          <w:p w:rsidR="00BB2415" w:rsidRPr="00B47D07" w:rsidRDefault="00BB2415" w:rsidP="00B07C39">
            <w:pPr>
              <w:spacing w:after="0" w:line="240" w:lineRule="auto"/>
              <w:rPr>
                <w:sz w:val="32"/>
                <w:szCs w:val="32"/>
                <w:rtl/>
                <w:lang w:val="en-US" w:bidi="ar-KW"/>
              </w:rPr>
            </w:pPr>
          </w:p>
        </w:tc>
      </w:tr>
      <w:tr w:rsidR="00BB2415" w:rsidRPr="00747A9A" w:rsidTr="0021599D">
        <w:trPr>
          <w:trHeight w:val="51"/>
        </w:trPr>
        <w:tc>
          <w:tcPr>
            <w:tcW w:w="2909" w:type="dxa"/>
            <w:gridSpan w:val="4"/>
            <w:vMerge/>
            <w:tcBorders>
              <w:right w:val="single" w:sz="4" w:space="0" w:color="auto"/>
            </w:tcBorders>
            <w:shd w:val="clear" w:color="auto" w:fill="8DB3E2" w:themeFill="text2" w:themeFillTint="66"/>
            <w:vAlign w:val="center"/>
          </w:tcPr>
          <w:p w:rsidR="00BB2415" w:rsidRPr="00197371" w:rsidRDefault="00BB2415" w:rsidP="00197371">
            <w:pPr>
              <w:spacing w:after="0" w:line="240" w:lineRule="auto"/>
              <w:jc w:val="center"/>
              <w:rPr>
                <w:b/>
                <w:bCs/>
                <w:sz w:val="28"/>
                <w:szCs w:val="28"/>
                <w:lang w:bidi="ar-KW"/>
              </w:rPr>
            </w:pPr>
          </w:p>
        </w:tc>
        <w:tc>
          <w:tcPr>
            <w:tcW w:w="749" w:type="dxa"/>
            <w:vMerge/>
            <w:tcBorders>
              <w:left w:val="single" w:sz="4" w:space="0" w:color="auto"/>
            </w:tcBorders>
          </w:tcPr>
          <w:p w:rsidR="00BB2415" w:rsidRDefault="00BB2415" w:rsidP="008F6B83">
            <w:pPr>
              <w:pStyle w:val="TableParagraph"/>
              <w:spacing w:before="40"/>
              <w:jc w:val="center"/>
              <w:rPr>
                <w:sz w:val="26"/>
              </w:rPr>
            </w:pPr>
          </w:p>
        </w:tc>
        <w:tc>
          <w:tcPr>
            <w:tcW w:w="1656" w:type="dxa"/>
            <w:tcBorders>
              <w:left w:val="single" w:sz="4" w:space="0" w:color="auto"/>
            </w:tcBorders>
          </w:tcPr>
          <w:p w:rsidR="00BB2415" w:rsidRDefault="008B11C5" w:rsidP="008F6B83">
            <w:pPr>
              <w:pStyle w:val="TableParagraph"/>
              <w:spacing w:before="40"/>
              <w:jc w:val="center"/>
              <w:rPr>
                <w:sz w:val="26"/>
              </w:rPr>
            </w:pPr>
            <w:r>
              <w:rPr>
                <w:sz w:val="26"/>
              </w:rPr>
              <w:t xml:space="preserve">ARTECAL </w:t>
            </w:r>
          </w:p>
        </w:tc>
        <w:tc>
          <w:tcPr>
            <w:tcW w:w="1456" w:type="dxa"/>
            <w:tcBorders>
              <w:left w:val="single" w:sz="4" w:space="0" w:color="auto"/>
            </w:tcBorders>
          </w:tcPr>
          <w:p w:rsidR="00BB2415" w:rsidRPr="00674CB0" w:rsidRDefault="00BB2415" w:rsidP="00674CB0">
            <w:pPr>
              <w:spacing w:after="0" w:line="240" w:lineRule="auto"/>
              <w:jc w:val="center"/>
              <w:rPr>
                <w:sz w:val="32"/>
                <w:szCs w:val="32"/>
                <w:rtl/>
                <w:lang w:val="en-US" w:bidi="ar-KW"/>
              </w:rPr>
            </w:pPr>
          </w:p>
        </w:tc>
        <w:tc>
          <w:tcPr>
            <w:tcW w:w="990" w:type="dxa"/>
            <w:tcBorders>
              <w:left w:val="single" w:sz="4" w:space="0" w:color="auto"/>
            </w:tcBorders>
          </w:tcPr>
          <w:p w:rsidR="00BB2415" w:rsidRPr="00674CB0" w:rsidRDefault="00BB2415" w:rsidP="00674CB0">
            <w:pPr>
              <w:spacing w:after="0" w:line="240" w:lineRule="auto"/>
              <w:jc w:val="center"/>
              <w:rPr>
                <w:sz w:val="32"/>
                <w:szCs w:val="32"/>
                <w:rtl/>
                <w:lang w:val="en-US" w:bidi="ar-KW"/>
              </w:rPr>
            </w:pPr>
          </w:p>
        </w:tc>
        <w:tc>
          <w:tcPr>
            <w:tcW w:w="2590" w:type="dxa"/>
            <w:tcBorders>
              <w:left w:val="single" w:sz="4" w:space="0" w:color="auto"/>
            </w:tcBorders>
          </w:tcPr>
          <w:p w:rsidR="00BB2415" w:rsidRPr="00B47D07" w:rsidRDefault="00BB2415" w:rsidP="00B07C39">
            <w:pPr>
              <w:spacing w:after="0" w:line="240" w:lineRule="auto"/>
              <w:rPr>
                <w:sz w:val="32"/>
                <w:szCs w:val="32"/>
                <w:rtl/>
                <w:lang w:val="en-US" w:bidi="ar-KW"/>
              </w:rPr>
            </w:pPr>
          </w:p>
        </w:tc>
      </w:tr>
      <w:tr w:rsidR="00BB2415" w:rsidRPr="00747A9A" w:rsidTr="0021599D">
        <w:trPr>
          <w:trHeight w:val="337"/>
        </w:trPr>
        <w:tc>
          <w:tcPr>
            <w:tcW w:w="2909" w:type="dxa"/>
            <w:gridSpan w:val="4"/>
            <w:vMerge/>
            <w:tcBorders>
              <w:right w:val="single" w:sz="4" w:space="0" w:color="auto"/>
            </w:tcBorders>
            <w:shd w:val="clear" w:color="auto" w:fill="8DB3E2" w:themeFill="text2" w:themeFillTint="66"/>
            <w:vAlign w:val="center"/>
          </w:tcPr>
          <w:p w:rsidR="00BB2415" w:rsidRPr="00197371" w:rsidRDefault="00BB2415" w:rsidP="00197371">
            <w:pPr>
              <w:spacing w:after="0" w:line="240" w:lineRule="auto"/>
              <w:jc w:val="center"/>
              <w:rPr>
                <w:b/>
                <w:bCs/>
                <w:sz w:val="28"/>
                <w:szCs w:val="28"/>
                <w:lang w:bidi="ar-KW"/>
              </w:rPr>
            </w:pPr>
          </w:p>
        </w:tc>
        <w:tc>
          <w:tcPr>
            <w:tcW w:w="2405" w:type="dxa"/>
            <w:gridSpan w:val="2"/>
            <w:tcBorders>
              <w:left w:val="single" w:sz="4" w:space="0" w:color="auto"/>
            </w:tcBorders>
          </w:tcPr>
          <w:p w:rsidR="00BB2415" w:rsidRDefault="00BB2415" w:rsidP="00EF3B01">
            <w:pPr>
              <w:pStyle w:val="TableParagraph"/>
              <w:spacing w:before="26"/>
              <w:ind w:left="107"/>
              <w:rPr>
                <w:sz w:val="26"/>
              </w:rPr>
            </w:pPr>
            <w:r>
              <w:rPr>
                <w:sz w:val="26"/>
              </w:rPr>
              <w:t>Quiz</w:t>
            </w:r>
          </w:p>
        </w:tc>
        <w:tc>
          <w:tcPr>
            <w:tcW w:w="1456" w:type="dxa"/>
            <w:tcBorders>
              <w:left w:val="single" w:sz="4" w:space="0" w:color="auto"/>
            </w:tcBorders>
          </w:tcPr>
          <w:p w:rsidR="00BB2415" w:rsidRPr="00674CB0" w:rsidRDefault="008B11C5" w:rsidP="00674CB0">
            <w:pPr>
              <w:spacing w:after="0" w:line="240" w:lineRule="auto"/>
              <w:jc w:val="center"/>
              <w:rPr>
                <w:sz w:val="32"/>
                <w:szCs w:val="32"/>
                <w:rtl/>
                <w:lang w:val="en-US" w:bidi="ar-KW"/>
              </w:rPr>
            </w:pPr>
            <w:r>
              <w:rPr>
                <w:sz w:val="32"/>
                <w:szCs w:val="32"/>
                <w:lang w:val="en-US" w:bidi="ar-KW"/>
              </w:rPr>
              <w:t>10</w:t>
            </w:r>
          </w:p>
        </w:tc>
        <w:tc>
          <w:tcPr>
            <w:tcW w:w="990" w:type="dxa"/>
            <w:tcBorders>
              <w:left w:val="single" w:sz="4" w:space="0" w:color="auto"/>
            </w:tcBorders>
          </w:tcPr>
          <w:p w:rsidR="00BB2415" w:rsidRPr="00674CB0" w:rsidRDefault="00BB2415" w:rsidP="00674CB0">
            <w:pPr>
              <w:spacing w:after="0" w:line="240" w:lineRule="auto"/>
              <w:jc w:val="center"/>
              <w:rPr>
                <w:sz w:val="32"/>
                <w:szCs w:val="32"/>
                <w:rtl/>
                <w:lang w:val="en-US" w:bidi="ar-KW"/>
              </w:rPr>
            </w:pPr>
          </w:p>
        </w:tc>
        <w:tc>
          <w:tcPr>
            <w:tcW w:w="2590" w:type="dxa"/>
            <w:tcBorders>
              <w:left w:val="single" w:sz="4" w:space="0" w:color="auto"/>
            </w:tcBorders>
          </w:tcPr>
          <w:p w:rsidR="00BB2415" w:rsidRPr="00B47D07" w:rsidRDefault="00BB2415" w:rsidP="00B07C39">
            <w:pPr>
              <w:spacing w:after="0" w:line="240" w:lineRule="auto"/>
              <w:rPr>
                <w:sz w:val="32"/>
                <w:szCs w:val="32"/>
                <w:rtl/>
                <w:lang w:val="en-US" w:bidi="ar-KW"/>
              </w:rPr>
            </w:pPr>
          </w:p>
        </w:tc>
      </w:tr>
      <w:tr w:rsidR="00BB2415" w:rsidRPr="00747A9A" w:rsidTr="0021599D">
        <w:trPr>
          <w:trHeight w:val="337"/>
        </w:trPr>
        <w:tc>
          <w:tcPr>
            <w:tcW w:w="2909" w:type="dxa"/>
            <w:gridSpan w:val="4"/>
            <w:vMerge/>
            <w:tcBorders>
              <w:right w:val="single" w:sz="4" w:space="0" w:color="auto"/>
            </w:tcBorders>
            <w:shd w:val="clear" w:color="auto" w:fill="8DB3E2" w:themeFill="text2" w:themeFillTint="66"/>
            <w:vAlign w:val="center"/>
          </w:tcPr>
          <w:p w:rsidR="00BB2415" w:rsidRPr="00197371" w:rsidRDefault="00BB2415" w:rsidP="00197371">
            <w:pPr>
              <w:spacing w:after="0" w:line="240" w:lineRule="auto"/>
              <w:jc w:val="center"/>
              <w:rPr>
                <w:b/>
                <w:bCs/>
                <w:sz w:val="28"/>
                <w:szCs w:val="28"/>
                <w:lang w:bidi="ar-KW"/>
              </w:rPr>
            </w:pPr>
          </w:p>
        </w:tc>
        <w:tc>
          <w:tcPr>
            <w:tcW w:w="2405" w:type="dxa"/>
            <w:gridSpan w:val="2"/>
            <w:tcBorders>
              <w:left w:val="single" w:sz="4" w:space="0" w:color="auto"/>
            </w:tcBorders>
          </w:tcPr>
          <w:p w:rsidR="00BB2415" w:rsidRPr="007D30E7" w:rsidRDefault="00BB2415" w:rsidP="00EF3B01">
            <w:pPr>
              <w:pStyle w:val="TableParagraph"/>
              <w:spacing w:before="26"/>
              <w:ind w:left="107"/>
              <w:rPr>
                <w:sz w:val="26"/>
              </w:rPr>
            </w:pPr>
            <w:r w:rsidRPr="007D30E7">
              <w:rPr>
                <w:sz w:val="26"/>
              </w:rPr>
              <w:t>Lab.</w:t>
            </w:r>
          </w:p>
        </w:tc>
        <w:tc>
          <w:tcPr>
            <w:tcW w:w="1456" w:type="dxa"/>
            <w:tcBorders>
              <w:left w:val="single" w:sz="4" w:space="0" w:color="auto"/>
            </w:tcBorders>
          </w:tcPr>
          <w:p w:rsidR="00BB2415" w:rsidRPr="00674CB0" w:rsidRDefault="00BB2415" w:rsidP="00674CB0">
            <w:pPr>
              <w:spacing w:after="0" w:line="240" w:lineRule="auto"/>
              <w:jc w:val="center"/>
              <w:rPr>
                <w:sz w:val="32"/>
                <w:szCs w:val="32"/>
                <w:rtl/>
                <w:lang w:val="en-US" w:bidi="ar-KW"/>
              </w:rPr>
            </w:pPr>
          </w:p>
        </w:tc>
        <w:tc>
          <w:tcPr>
            <w:tcW w:w="990" w:type="dxa"/>
            <w:tcBorders>
              <w:left w:val="single" w:sz="4" w:space="0" w:color="auto"/>
            </w:tcBorders>
          </w:tcPr>
          <w:p w:rsidR="00BB2415" w:rsidRPr="00674CB0" w:rsidRDefault="00BB2415" w:rsidP="00674CB0">
            <w:pPr>
              <w:spacing w:after="0" w:line="240" w:lineRule="auto"/>
              <w:jc w:val="center"/>
              <w:rPr>
                <w:sz w:val="32"/>
                <w:szCs w:val="32"/>
                <w:rtl/>
                <w:lang w:val="en-US" w:bidi="ar-KW"/>
              </w:rPr>
            </w:pPr>
          </w:p>
        </w:tc>
        <w:tc>
          <w:tcPr>
            <w:tcW w:w="2590" w:type="dxa"/>
            <w:tcBorders>
              <w:left w:val="single" w:sz="4" w:space="0" w:color="auto"/>
            </w:tcBorders>
          </w:tcPr>
          <w:p w:rsidR="00BB2415" w:rsidRPr="00A264ED" w:rsidRDefault="00BB2415" w:rsidP="00B07C39">
            <w:pPr>
              <w:spacing w:after="0" w:line="240" w:lineRule="auto"/>
              <w:rPr>
                <w:color w:val="FF0000"/>
                <w:sz w:val="32"/>
                <w:szCs w:val="32"/>
                <w:rtl/>
                <w:lang w:val="en-US" w:bidi="ar-KW"/>
              </w:rPr>
            </w:pPr>
          </w:p>
        </w:tc>
      </w:tr>
      <w:tr w:rsidR="00BB2415" w:rsidRPr="00747A9A" w:rsidTr="0021599D">
        <w:trPr>
          <w:trHeight w:val="337"/>
        </w:trPr>
        <w:tc>
          <w:tcPr>
            <w:tcW w:w="2909" w:type="dxa"/>
            <w:gridSpan w:val="4"/>
            <w:vMerge/>
            <w:tcBorders>
              <w:right w:val="single" w:sz="4" w:space="0" w:color="auto"/>
            </w:tcBorders>
            <w:shd w:val="clear" w:color="auto" w:fill="8DB3E2" w:themeFill="text2" w:themeFillTint="66"/>
            <w:vAlign w:val="center"/>
          </w:tcPr>
          <w:p w:rsidR="00BB2415" w:rsidRPr="00197371" w:rsidRDefault="00BB2415" w:rsidP="00197371">
            <w:pPr>
              <w:spacing w:after="0" w:line="240" w:lineRule="auto"/>
              <w:jc w:val="center"/>
              <w:rPr>
                <w:b/>
                <w:bCs/>
                <w:sz w:val="28"/>
                <w:szCs w:val="28"/>
                <w:lang w:bidi="ar-KW"/>
              </w:rPr>
            </w:pPr>
          </w:p>
        </w:tc>
        <w:tc>
          <w:tcPr>
            <w:tcW w:w="2405" w:type="dxa"/>
            <w:gridSpan w:val="2"/>
            <w:tcBorders>
              <w:left w:val="single" w:sz="4" w:space="0" w:color="auto"/>
            </w:tcBorders>
          </w:tcPr>
          <w:p w:rsidR="00BB2415" w:rsidRDefault="00BB2415" w:rsidP="00EF3B01">
            <w:pPr>
              <w:pStyle w:val="TableParagraph"/>
              <w:spacing w:before="26"/>
              <w:ind w:left="107"/>
              <w:rPr>
                <w:sz w:val="26"/>
              </w:rPr>
            </w:pPr>
            <w:r>
              <w:rPr>
                <w:sz w:val="26"/>
              </w:rPr>
              <w:t>Midterm Exam</w:t>
            </w:r>
          </w:p>
        </w:tc>
        <w:tc>
          <w:tcPr>
            <w:tcW w:w="1456" w:type="dxa"/>
            <w:tcBorders>
              <w:left w:val="single" w:sz="4" w:space="0" w:color="auto"/>
            </w:tcBorders>
          </w:tcPr>
          <w:p w:rsidR="00BB2415" w:rsidRPr="00674CB0" w:rsidRDefault="008B11C5" w:rsidP="00674CB0">
            <w:pPr>
              <w:spacing w:after="0" w:line="240" w:lineRule="auto"/>
              <w:jc w:val="center"/>
              <w:rPr>
                <w:sz w:val="32"/>
                <w:szCs w:val="32"/>
                <w:rtl/>
                <w:lang w:val="en-US" w:bidi="ar-KW"/>
              </w:rPr>
            </w:pPr>
            <w:r>
              <w:rPr>
                <w:sz w:val="32"/>
                <w:szCs w:val="32"/>
                <w:lang w:val="en-US" w:bidi="ar-KW"/>
              </w:rPr>
              <w:t>20</w:t>
            </w:r>
          </w:p>
        </w:tc>
        <w:tc>
          <w:tcPr>
            <w:tcW w:w="990" w:type="dxa"/>
            <w:tcBorders>
              <w:left w:val="single" w:sz="4" w:space="0" w:color="auto"/>
            </w:tcBorders>
          </w:tcPr>
          <w:p w:rsidR="00BB2415" w:rsidRPr="00674CB0" w:rsidRDefault="00BB2415" w:rsidP="00674CB0">
            <w:pPr>
              <w:spacing w:after="0" w:line="240" w:lineRule="auto"/>
              <w:jc w:val="center"/>
              <w:rPr>
                <w:sz w:val="32"/>
                <w:szCs w:val="32"/>
                <w:rtl/>
                <w:lang w:val="en-US" w:bidi="ar-KW"/>
              </w:rPr>
            </w:pPr>
          </w:p>
        </w:tc>
        <w:tc>
          <w:tcPr>
            <w:tcW w:w="2590" w:type="dxa"/>
            <w:tcBorders>
              <w:left w:val="single" w:sz="4" w:space="0" w:color="auto"/>
            </w:tcBorders>
          </w:tcPr>
          <w:p w:rsidR="00BB2415" w:rsidRPr="00B47D07" w:rsidRDefault="00BB2415" w:rsidP="00B07C39">
            <w:pPr>
              <w:spacing w:after="0" w:line="240" w:lineRule="auto"/>
              <w:rPr>
                <w:sz w:val="32"/>
                <w:szCs w:val="32"/>
                <w:rtl/>
                <w:lang w:val="en-US" w:bidi="ar-KW"/>
              </w:rPr>
            </w:pPr>
          </w:p>
        </w:tc>
      </w:tr>
      <w:tr w:rsidR="00BB2415" w:rsidRPr="00747A9A" w:rsidTr="0021599D">
        <w:trPr>
          <w:trHeight w:val="337"/>
        </w:trPr>
        <w:tc>
          <w:tcPr>
            <w:tcW w:w="2909" w:type="dxa"/>
            <w:gridSpan w:val="4"/>
            <w:vMerge/>
            <w:tcBorders>
              <w:right w:val="single" w:sz="4" w:space="0" w:color="auto"/>
            </w:tcBorders>
            <w:shd w:val="clear" w:color="auto" w:fill="8DB3E2" w:themeFill="text2" w:themeFillTint="66"/>
            <w:vAlign w:val="center"/>
          </w:tcPr>
          <w:p w:rsidR="00BB2415" w:rsidRPr="00197371" w:rsidRDefault="00BB2415" w:rsidP="00197371">
            <w:pPr>
              <w:spacing w:after="0" w:line="240" w:lineRule="auto"/>
              <w:jc w:val="center"/>
              <w:rPr>
                <w:b/>
                <w:bCs/>
                <w:sz w:val="28"/>
                <w:szCs w:val="28"/>
                <w:lang w:bidi="ar-KW"/>
              </w:rPr>
            </w:pPr>
          </w:p>
        </w:tc>
        <w:tc>
          <w:tcPr>
            <w:tcW w:w="2405" w:type="dxa"/>
            <w:gridSpan w:val="2"/>
            <w:tcBorders>
              <w:left w:val="single" w:sz="4" w:space="0" w:color="auto"/>
            </w:tcBorders>
          </w:tcPr>
          <w:p w:rsidR="00BB2415" w:rsidRDefault="00BB2415" w:rsidP="00EF3B01">
            <w:pPr>
              <w:pStyle w:val="TableParagraph"/>
              <w:spacing w:before="26"/>
              <w:ind w:left="107"/>
              <w:rPr>
                <w:sz w:val="26"/>
              </w:rPr>
            </w:pPr>
            <w:r>
              <w:rPr>
                <w:sz w:val="26"/>
              </w:rPr>
              <w:t>Final Exam</w:t>
            </w:r>
          </w:p>
        </w:tc>
        <w:tc>
          <w:tcPr>
            <w:tcW w:w="1456" w:type="dxa"/>
            <w:tcBorders>
              <w:left w:val="single" w:sz="4" w:space="0" w:color="auto"/>
            </w:tcBorders>
          </w:tcPr>
          <w:p w:rsidR="00BB2415" w:rsidRPr="00674CB0" w:rsidRDefault="007D30E7" w:rsidP="00674CB0">
            <w:pPr>
              <w:spacing w:after="0" w:line="240" w:lineRule="auto"/>
              <w:jc w:val="center"/>
              <w:rPr>
                <w:sz w:val="32"/>
                <w:szCs w:val="32"/>
                <w:rtl/>
                <w:lang w:val="en-US" w:bidi="ar-KW"/>
              </w:rPr>
            </w:pPr>
            <w:r>
              <w:rPr>
                <w:sz w:val="32"/>
                <w:szCs w:val="32"/>
                <w:lang w:val="en-US" w:bidi="ar-KW"/>
              </w:rPr>
              <w:t>5</w:t>
            </w:r>
            <w:r w:rsidR="008B11C5">
              <w:rPr>
                <w:sz w:val="32"/>
                <w:szCs w:val="32"/>
                <w:lang w:val="en-US" w:bidi="ar-KW"/>
              </w:rPr>
              <w:t>0</w:t>
            </w:r>
          </w:p>
        </w:tc>
        <w:tc>
          <w:tcPr>
            <w:tcW w:w="990" w:type="dxa"/>
            <w:tcBorders>
              <w:left w:val="single" w:sz="4" w:space="0" w:color="auto"/>
            </w:tcBorders>
          </w:tcPr>
          <w:p w:rsidR="00BB2415" w:rsidRPr="00674CB0" w:rsidRDefault="00BB2415" w:rsidP="00674CB0">
            <w:pPr>
              <w:spacing w:after="0" w:line="240" w:lineRule="auto"/>
              <w:jc w:val="center"/>
              <w:rPr>
                <w:sz w:val="32"/>
                <w:szCs w:val="32"/>
                <w:rtl/>
                <w:lang w:val="en-US" w:bidi="ar-KW"/>
              </w:rPr>
            </w:pPr>
          </w:p>
        </w:tc>
        <w:tc>
          <w:tcPr>
            <w:tcW w:w="2590" w:type="dxa"/>
            <w:tcBorders>
              <w:left w:val="single" w:sz="4" w:space="0" w:color="auto"/>
            </w:tcBorders>
          </w:tcPr>
          <w:p w:rsidR="00BB2415" w:rsidRPr="00B47D07" w:rsidRDefault="00BB2415" w:rsidP="00B07C39">
            <w:pPr>
              <w:spacing w:after="0" w:line="240" w:lineRule="auto"/>
              <w:rPr>
                <w:sz w:val="32"/>
                <w:szCs w:val="32"/>
                <w:rtl/>
                <w:lang w:val="en-US" w:bidi="ar-KW"/>
              </w:rPr>
            </w:pPr>
          </w:p>
        </w:tc>
      </w:tr>
      <w:tr w:rsidR="00BB2415" w:rsidRPr="00747A9A" w:rsidTr="0021599D">
        <w:trPr>
          <w:trHeight w:val="337"/>
        </w:trPr>
        <w:tc>
          <w:tcPr>
            <w:tcW w:w="2909" w:type="dxa"/>
            <w:gridSpan w:val="4"/>
            <w:vMerge/>
            <w:tcBorders>
              <w:right w:val="single" w:sz="4" w:space="0" w:color="auto"/>
            </w:tcBorders>
            <w:shd w:val="clear" w:color="auto" w:fill="8DB3E2" w:themeFill="text2" w:themeFillTint="66"/>
            <w:vAlign w:val="center"/>
          </w:tcPr>
          <w:p w:rsidR="00BB2415" w:rsidRPr="00197371" w:rsidRDefault="00BB2415" w:rsidP="00197371">
            <w:pPr>
              <w:spacing w:after="0" w:line="240" w:lineRule="auto"/>
              <w:jc w:val="center"/>
              <w:rPr>
                <w:b/>
                <w:bCs/>
                <w:sz w:val="28"/>
                <w:szCs w:val="28"/>
                <w:lang w:bidi="ar-KW"/>
              </w:rPr>
            </w:pPr>
          </w:p>
        </w:tc>
        <w:tc>
          <w:tcPr>
            <w:tcW w:w="2405" w:type="dxa"/>
            <w:gridSpan w:val="2"/>
            <w:tcBorders>
              <w:left w:val="single" w:sz="4" w:space="0" w:color="auto"/>
            </w:tcBorders>
          </w:tcPr>
          <w:p w:rsidR="00BB2415" w:rsidRPr="00E72F0E" w:rsidRDefault="00BB2415" w:rsidP="00EF3B01">
            <w:pPr>
              <w:pStyle w:val="TableParagraph"/>
              <w:spacing w:before="26"/>
              <w:ind w:left="107"/>
            </w:pPr>
            <w:r>
              <w:rPr>
                <w:sz w:val="26"/>
              </w:rPr>
              <w:t>Total</w:t>
            </w:r>
          </w:p>
        </w:tc>
        <w:tc>
          <w:tcPr>
            <w:tcW w:w="1456" w:type="dxa"/>
            <w:tcBorders>
              <w:left w:val="single" w:sz="4" w:space="0" w:color="auto"/>
            </w:tcBorders>
          </w:tcPr>
          <w:p w:rsidR="00BB2415" w:rsidRPr="00B47D07" w:rsidRDefault="008B11C5" w:rsidP="008B11C5">
            <w:pPr>
              <w:spacing w:after="0" w:line="240" w:lineRule="auto"/>
              <w:jc w:val="center"/>
              <w:rPr>
                <w:sz w:val="32"/>
                <w:szCs w:val="32"/>
                <w:rtl/>
                <w:lang w:val="en-US" w:bidi="ar-KW"/>
              </w:rPr>
            </w:pPr>
            <w:r>
              <w:rPr>
                <w:sz w:val="32"/>
                <w:szCs w:val="32"/>
                <w:lang w:val="en-US" w:bidi="ar-KW"/>
              </w:rPr>
              <w:t>100</w:t>
            </w:r>
          </w:p>
        </w:tc>
        <w:tc>
          <w:tcPr>
            <w:tcW w:w="990" w:type="dxa"/>
            <w:tcBorders>
              <w:left w:val="single" w:sz="4" w:space="0" w:color="auto"/>
            </w:tcBorders>
          </w:tcPr>
          <w:p w:rsidR="00BB2415" w:rsidRPr="00B47D07" w:rsidRDefault="00BB2415" w:rsidP="00B07C39">
            <w:pPr>
              <w:spacing w:after="0" w:line="240" w:lineRule="auto"/>
              <w:rPr>
                <w:sz w:val="32"/>
                <w:szCs w:val="32"/>
                <w:rtl/>
                <w:lang w:val="en-US" w:bidi="ar-KW"/>
              </w:rPr>
            </w:pPr>
          </w:p>
        </w:tc>
        <w:tc>
          <w:tcPr>
            <w:tcW w:w="2590" w:type="dxa"/>
            <w:tcBorders>
              <w:left w:val="single" w:sz="4" w:space="0" w:color="auto"/>
            </w:tcBorders>
          </w:tcPr>
          <w:p w:rsidR="00BB2415" w:rsidRPr="00B47D07" w:rsidRDefault="00BB2415" w:rsidP="00B07C39">
            <w:pPr>
              <w:spacing w:after="0" w:line="240" w:lineRule="auto"/>
              <w:rPr>
                <w:sz w:val="32"/>
                <w:szCs w:val="32"/>
                <w:rtl/>
                <w:lang w:val="en-US" w:bidi="ar-KW"/>
              </w:rPr>
            </w:pPr>
          </w:p>
        </w:tc>
      </w:tr>
      <w:tr w:rsidR="00151AB9" w:rsidRPr="006042A5" w:rsidTr="0021599D">
        <w:trPr>
          <w:trHeight w:val="422"/>
        </w:trPr>
        <w:tc>
          <w:tcPr>
            <w:tcW w:w="2909" w:type="dxa"/>
            <w:gridSpan w:val="4"/>
            <w:tcBorders>
              <w:right w:val="single" w:sz="4" w:space="0" w:color="auto"/>
            </w:tcBorders>
            <w:shd w:val="clear" w:color="auto" w:fill="8DB3E2" w:themeFill="text2" w:themeFillTint="66"/>
            <w:vAlign w:val="center"/>
          </w:tcPr>
          <w:p w:rsidR="00151AB9" w:rsidRPr="00197371" w:rsidRDefault="00151AB9" w:rsidP="008921CA">
            <w:pPr>
              <w:spacing w:after="0" w:line="240" w:lineRule="auto"/>
              <w:jc w:val="center"/>
              <w:rPr>
                <w:b/>
                <w:bCs/>
                <w:sz w:val="28"/>
                <w:szCs w:val="28"/>
                <w:lang w:bidi="ar-KW"/>
              </w:rPr>
            </w:pPr>
            <w:r w:rsidRPr="00197371">
              <w:rPr>
                <w:b/>
                <w:bCs/>
                <w:sz w:val="28"/>
                <w:szCs w:val="28"/>
                <w:lang w:bidi="ar-KW"/>
              </w:rPr>
              <w:lastRenderedPageBreak/>
              <w:t>Specific  learning outcome:</w:t>
            </w:r>
          </w:p>
          <w:p w:rsidR="00151AB9" w:rsidRPr="00197371" w:rsidRDefault="00151AB9" w:rsidP="008921CA">
            <w:pPr>
              <w:spacing w:after="0" w:line="240" w:lineRule="auto"/>
              <w:jc w:val="center"/>
              <w:rPr>
                <w:b/>
                <w:bCs/>
                <w:sz w:val="28"/>
                <w:szCs w:val="28"/>
                <w:rtl/>
                <w:lang w:bidi="ar-KW"/>
              </w:rPr>
            </w:pPr>
          </w:p>
        </w:tc>
        <w:tc>
          <w:tcPr>
            <w:tcW w:w="7441" w:type="dxa"/>
            <w:gridSpan w:val="5"/>
            <w:tcBorders>
              <w:left w:val="single" w:sz="4" w:space="0" w:color="auto"/>
            </w:tcBorders>
          </w:tcPr>
          <w:p w:rsidR="00151AB9" w:rsidRPr="008921CA" w:rsidRDefault="00D56508" w:rsidP="008921CA">
            <w:pPr>
              <w:pStyle w:val="ListParagraph"/>
              <w:numPr>
                <w:ilvl w:val="0"/>
                <w:numId w:val="15"/>
              </w:numPr>
              <w:bidi/>
              <w:spacing w:after="0" w:line="240" w:lineRule="auto"/>
              <w:rPr>
                <w:rFonts w:ascii="Unikurd Goran" w:hAnsi="Unikurd Goran" w:cs="Unikurd Goran"/>
                <w:sz w:val="24"/>
                <w:szCs w:val="24"/>
                <w:lang w:bidi="ar-IQ"/>
              </w:rPr>
            </w:pPr>
            <w:r w:rsidRPr="008921CA">
              <w:rPr>
                <w:rFonts w:ascii="Unikurd Goran" w:hAnsi="Unikurd Goran" w:cs="Unikurd Goran" w:hint="cs"/>
                <w:sz w:val="24"/>
                <w:szCs w:val="24"/>
                <w:rtl/>
                <w:lang w:bidi="ar-IQ"/>
              </w:rPr>
              <w:t xml:space="preserve">قوتابى شارەزاى </w:t>
            </w:r>
            <w:r w:rsidR="00BD69B3" w:rsidRPr="008921CA">
              <w:rPr>
                <w:rFonts w:ascii="Unikurd Goran" w:hAnsi="Unikurd Goran" w:cs="Unikurd Goran" w:hint="cs"/>
                <w:sz w:val="24"/>
                <w:szCs w:val="24"/>
                <w:rtl/>
                <w:lang w:bidi="ar-IQ"/>
              </w:rPr>
              <w:t xml:space="preserve">سەرهەڵدان و تایبەتمەندى و ئەرکەکانى </w:t>
            </w:r>
            <w:r w:rsidR="008921CA">
              <w:rPr>
                <w:rFonts w:ascii="Unikurd Goran" w:hAnsi="Unikurd Goran" w:cs="Unikurd Goran" w:hint="cs"/>
                <w:sz w:val="24"/>
                <w:szCs w:val="24"/>
                <w:rtl/>
                <w:lang w:bidi="ar-IQ"/>
              </w:rPr>
              <w:t xml:space="preserve">پەیوەندییەگشتییەکان و بازارگەرى </w:t>
            </w:r>
            <w:r w:rsidRPr="008921CA">
              <w:rPr>
                <w:rFonts w:ascii="Unikurd Goran" w:hAnsi="Unikurd Goran" w:cs="Unikurd Goran" w:hint="cs"/>
                <w:sz w:val="24"/>
                <w:szCs w:val="24"/>
                <w:rtl/>
                <w:lang w:bidi="ar-IQ"/>
              </w:rPr>
              <w:t>دەبێت.</w:t>
            </w:r>
          </w:p>
          <w:p w:rsidR="00497989" w:rsidRPr="008921CA" w:rsidRDefault="00BD69B3" w:rsidP="008921CA">
            <w:pPr>
              <w:pStyle w:val="ListParagraph"/>
              <w:numPr>
                <w:ilvl w:val="0"/>
                <w:numId w:val="15"/>
              </w:numPr>
              <w:bidi/>
              <w:spacing w:after="0" w:line="240" w:lineRule="auto"/>
              <w:rPr>
                <w:rFonts w:ascii="Unikurd Goran" w:hAnsi="Unikurd Goran" w:cs="Unikurd Goran"/>
                <w:sz w:val="24"/>
                <w:szCs w:val="24"/>
                <w:lang w:bidi="ar-IQ"/>
              </w:rPr>
            </w:pPr>
            <w:r w:rsidRPr="008921CA">
              <w:rPr>
                <w:rFonts w:ascii="Unikurd Goran" w:hAnsi="Unikurd Goran" w:cs="Unikurd Goran" w:hint="cs"/>
                <w:sz w:val="24"/>
                <w:szCs w:val="24"/>
                <w:rtl/>
                <w:lang w:bidi="ar-IQ"/>
              </w:rPr>
              <w:t xml:space="preserve">ئاشنا دەکرێت </w:t>
            </w:r>
            <w:r w:rsidR="008921CA">
              <w:rPr>
                <w:rFonts w:ascii="Unikurd Goran" w:hAnsi="Unikurd Goran" w:cs="Unikurd Goran" w:hint="cs"/>
                <w:sz w:val="24"/>
                <w:szCs w:val="24"/>
                <w:rtl/>
                <w:lang w:bidi="ar-IQ"/>
              </w:rPr>
              <w:t>کار وچالاکییەکانى بازارگەرى و پەیوەندییە گشتییەکان</w:t>
            </w:r>
            <w:r w:rsidRPr="008921CA">
              <w:rPr>
                <w:rFonts w:ascii="Unikurd Goran" w:hAnsi="Unikurd Goran" w:cs="Unikurd Goran" w:hint="cs"/>
                <w:sz w:val="24"/>
                <w:szCs w:val="24"/>
                <w:rtl/>
                <w:lang w:bidi="ar-IQ"/>
              </w:rPr>
              <w:t>.</w:t>
            </w:r>
          </w:p>
          <w:p w:rsidR="006042A5" w:rsidRPr="008921CA" w:rsidRDefault="006042A5" w:rsidP="008921CA">
            <w:pPr>
              <w:pStyle w:val="ListParagraph"/>
              <w:numPr>
                <w:ilvl w:val="0"/>
                <w:numId w:val="15"/>
              </w:numPr>
              <w:bidi/>
              <w:spacing w:after="0" w:line="240" w:lineRule="auto"/>
              <w:rPr>
                <w:rFonts w:ascii="Unikurd Goran" w:hAnsi="Unikurd Goran" w:cs="Unikurd Goran"/>
                <w:sz w:val="24"/>
                <w:szCs w:val="24"/>
                <w:lang w:bidi="ar-IQ"/>
              </w:rPr>
            </w:pPr>
            <w:r w:rsidRPr="008921CA">
              <w:rPr>
                <w:rFonts w:ascii="Unikurd Goran" w:hAnsi="Unikurd Goran" w:cs="Unikurd Goran" w:hint="cs"/>
                <w:sz w:val="24"/>
                <w:szCs w:val="24"/>
                <w:rtl/>
                <w:lang w:bidi="ar-IQ"/>
              </w:rPr>
              <w:t xml:space="preserve">ئاشنا دەکرێت بە </w:t>
            </w:r>
            <w:r w:rsidR="00BD69B3" w:rsidRPr="008921CA">
              <w:rPr>
                <w:rFonts w:ascii="Unikurd Goran" w:hAnsi="Unikurd Goran" w:cs="Unikurd Goran" w:hint="cs"/>
                <w:sz w:val="24"/>
                <w:szCs w:val="24"/>
                <w:rtl/>
                <w:lang w:bidi="ar-IQ"/>
              </w:rPr>
              <w:t>پرۆسەی پەیوەندى</w:t>
            </w:r>
            <w:r w:rsidRPr="008921CA">
              <w:rPr>
                <w:rFonts w:ascii="Unikurd Goran" w:hAnsi="Unikurd Goran" w:cs="Unikurd Goran" w:hint="cs"/>
                <w:sz w:val="24"/>
                <w:szCs w:val="24"/>
                <w:rtl/>
                <w:lang w:bidi="ar-IQ"/>
              </w:rPr>
              <w:t xml:space="preserve"> </w:t>
            </w:r>
            <w:r w:rsidR="008921CA">
              <w:rPr>
                <w:rFonts w:ascii="Unikurd Goran" w:hAnsi="Unikurd Goran" w:cs="Unikurd Goran" w:hint="cs"/>
                <w:sz w:val="24"/>
                <w:szCs w:val="24"/>
                <w:rtl/>
                <w:lang w:bidi="ar-IQ"/>
              </w:rPr>
              <w:t>گشتییەکان</w:t>
            </w:r>
            <w:r w:rsidRPr="008921CA">
              <w:rPr>
                <w:rFonts w:ascii="Unikurd Goran" w:hAnsi="Unikurd Goran" w:cs="Unikurd Goran" w:hint="cs"/>
                <w:sz w:val="24"/>
                <w:szCs w:val="24"/>
                <w:rtl/>
                <w:lang w:bidi="ar-IQ"/>
              </w:rPr>
              <w:t>.</w:t>
            </w:r>
          </w:p>
          <w:p w:rsidR="00497989" w:rsidRPr="008921CA" w:rsidRDefault="008921CA" w:rsidP="00B0689E">
            <w:pPr>
              <w:pStyle w:val="ListParagraph"/>
              <w:numPr>
                <w:ilvl w:val="0"/>
                <w:numId w:val="15"/>
              </w:numPr>
              <w:bidi/>
              <w:spacing w:after="0" w:line="240" w:lineRule="auto"/>
              <w:rPr>
                <w:rFonts w:ascii="Unikurd Goran" w:hAnsi="Unikurd Goran" w:cs="Unikurd Goran"/>
                <w:sz w:val="24"/>
                <w:szCs w:val="24"/>
                <w:rtl/>
                <w:lang w:bidi="ar-IQ"/>
              </w:rPr>
            </w:pPr>
            <w:r>
              <w:rPr>
                <w:rFonts w:ascii="Unikurd Goran" w:hAnsi="Unikurd Goran" w:cs="Unikurd Goran" w:hint="cs"/>
                <w:sz w:val="24"/>
                <w:szCs w:val="24"/>
                <w:rtl/>
                <w:lang w:bidi="ar-IQ"/>
              </w:rPr>
              <w:t>لە ڕێگاى ئەم بابەتەوە</w:t>
            </w:r>
            <w:r w:rsidR="00B0689E">
              <w:rPr>
                <w:rFonts w:ascii="Unikurd Goran" w:hAnsi="Unikurd Goran" w:cs="Unikurd Goran" w:hint="cs"/>
                <w:sz w:val="24"/>
                <w:szCs w:val="24"/>
                <w:rtl/>
                <w:lang w:bidi="ar-IQ"/>
              </w:rPr>
              <w:t xml:space="preserve"> ئاشناى </w:t>
            </w:r>
            <w:r>
              <w:rPr>
                <w:rFonts w:ascii="Unikurd Goran" w:hAnsi="Unikurd Goran" w:cs="Unikurd Goran" w:hint="cs"/>
                <w:sz w:val="24"/>
                <w:szCs w:val="24"/>
                <w:rtl/>
                <w:lang w:bidi="ar-IQ"/>
              </w:rPr>
              <w:t xml:space="preserve">پرانسیپەکانى بازارگەرى و پەیوەندییە گشتییەکان </w:t>
            </w:r>
            <w:r w:rsidR="006042A5" w:rsidRPr="008921CA">
              <w:rPr>
                <w:rFonts w:ascii="Unikurd Goran" w:hAnsi="Unikurd Goran" w:cs="Unikurd Goran" w:hint="cs"/>
                <w:sz w:val="24"/>
                <w:szCs w:val="24"/>
                <w:rtl/>
                <w:lang w:bidi="ar-IQ"/>
              </w:rPr>
              <w:t xml:space="preserve">  </w:t>
            </w:r>
            <w:r w:rsidR="00B0689E">
              <w:rPr>
                <w:rFonts w:ascii="Unikurd Goran" w:hAnsi="Unikurd Goran" w:cs="Unikurd Goran" w:hint="cs"/>
                <w:sz w:val="24"/>
                <w:szCs w:val="24"/>
                <w:rtl/>
                <w:lang w:bidi="ar-IQ"/>
              </w:rPr>
              <w:t>دەبیت.</w:t>
            </w:r>
            <w:r w:rsidR="00BD69B3" w:rsidRPr="008921CA">
              <w:rPr>
                <w:rFonts w:ascii="Unikurd Goran" w:hAnsi="Unikurd Goran" w:cs="Unikurd Goran" w:hint="cs"/>
                <w:sz w:val="24"/>
                <w:szCs w:val="24"/>
                <w:rtl/>
                <w:lang w:bidi="ar-IQ"/>
              </w:rPr>
              <w:t xml:space="preserve"> </w:t>
            </w:r>
          </w:p>
        </w:tc>
      </w:tr>
      <w:tr w:rsidR="00151AB9" w:rsidRPr="00747A9A" w:rsidTr="0021599D">
        <w:tc>
          <w:tcPr>
            <w:tcW w:w="2909" w:type="dxa"/>
            <w:gridSpan w:val="4"/>
            <w:tcBorders>
              <w:right w:val="single" w:sz="4" w:space="0" w:color="auto"/>
            </w:tcBorders>
            <w:shd w:val="clear" w:color="auto" w:fill="8DB3E2" w:themeFill="text2" w:themeFillTint="66"/>
            <w:vAlign w:val="center"/>
          </w:tcPr>
          <w:p w:rsidR="00151AB9" w:rsidRPr="00197371" w:rsidRDefault="00151AB9" w:rsidP="00B0689E">
            <w:pPr>
              <w:spacing w:after="0" w:line="240" w:lineRule="auto"/>
              <w:jc w:val="center"/>
              <w:rPr>
                <w:b/>
                <w:bCs/>
                <w:sz w:val="28"/>
                <w:szCs w:val="28"/>
                <w:lang w:val="en-US" w:bidi="ar-KW"/>
              </w:rPr>
            </w:pPr>
            <w:r w:rsidRPr="00197371">
              <w:rPr>
                <w:b/>
                <w:bCs/>
                <w:sz w:val="28"/>
                <w:szCs w:val="28"/>
                <w:lang w:bidi="ar-KW"/>
              </w:rPr>
              <w:t>Course References</w:t>
            </w:r>
            <w:r w:rsidRPr="00197371">
              <w:rPr>
                <w:b/>
                <w:bCs/>
                <w:sz w:val="28"/>
                <w:szCs w:val="28"/>
                <w:rtl/>
                <w:lang w:bidi="ar-KW"/>
              </w:rPr>
              <w:t>‌</w:t>
            </w:r>
            <w:r w:rsidRPr="00197371">
              <w:rPr>
                <w:b/>
                <w:bCs/>
                <w:sz w:val="28"/>
                <w:szCs w:val="28"/>
                <w:lang w:bidi="ar-KW"/>
              </w:rPr>
              <w:t>:</w:t>
            </w:r>
          </w:p>
          <w:p w:rsidR="00151AB9" w:rsidRDefault="00151AB9" w:rsidP="00B0689E">
            <w:pPr>
              <w:spacing w:after="0" w:line="240" w:lineRule="auto"/>
              <w:jc w:val="center"/>
              <w:rPr>
                <w:b/>
                <w:bCs/>
                <w:sz w:val="28"/>
                <w:szCs w:val="28"/>
                <w:lang w:val="en-US" w:bidi="ar-KW"/>
              </w:rPr>
            </w:pPr>
          </w:p>
          <w:p w:rsidR="00151AB9" w:rsidRDefault="00151AB9" w:rsidP="00B0689E">
            <w:pPr>
              <w:spacing w:after="0" w:line="240" w:lineRule="auto"/>
              <w:jc w:val="center"/>
              <w:rPr>
                <w:b/>
                <w:bCs/>
                <w:sz w:val="28"/>
                <w:szCs w:val="28"/>
                <w:lang w:val="en-US" w:bidi="ar-KW"/>
              </w:rPr>
            </w:pPr>
          </w:p>
          <w:p w:rsidR="00151AB9" w:rsidRPr="00747A9A" w:rsidRDefault="00151AB9" w:rsidP="00B0689E">
            <w:pPr>
              <w:spacing w:after="0" w:line="240" w:lineRule="auto"/>
              <w:jc w:val="center"/>
              <w:rPr>
                <w:b/>
                <w:bCs/>
                <w:sz w:val="28"/>
                <w:szCs w:val="28"/>
                <w:lang w:val="en-US" w:bidi="ar-KW"/>
              </w:rPr>
            </w:pPr>
          </w:p>
        </w:tc>
        <w:tc>
          <w:tcPr>
            <w:tcW w:w="7441" w:type="dxa"/>
            <w:gridSpan w:val="5"/>
            <w:tcBorders>
              <w:left w:val="single" w:sz="4" w:space="0" w:color="auto"/>
            </w:tcBorders>
          </w:tcPr>
          <w:p w:rsidR="00B0689E" w:rsidRPr="00B0689E" w:rsidRDefault="00B0689E" w:rsidP="00B0689E">
            <w:pPr>
              <w:pStyle w:val="Bibliography"/>
              <w:numPr>
                <w:ilvl w:val="0"/>
                <w:numId w:val="16"/>
              </w:numPr>
              <w:tabs>
                <w:tab w:val="left" w:pos="190"/>
                <w:tab w:val="left" w:pos="332"/>
              </w:tabs>
              <w:bidi/>
              <w:spacing w:after="0" w:line="240" w:lineRule="auto"/>
              <w:jc w:val="both"/>
              <w:rPr>
                <w:rFonts w:ascii="Unikurd Goran" w:eastAsia="Calibri" w:hAnsi="Unikurd Goran" w:cs="Unikurd Goran"/>
                <w:sz w:val="24"/>
                <w:szCs w:val="24"/>
                <w:lang w:val="en-GB" w:bidi="ar-IQ"/>
              </w:rPr>
            </w:pPr>
            <w:r w:rsidRPr="00B0689E">
              <w:rPr>
                <w:rFonts w:ascii="Unikurd Goran" w:eastAsia="Calibri" w:hAnsi="Unikurd Goran" w:cs="Unikurd Goran"/>
                <w:sz w:val="24"/>
                <w:szCs w:val="24"/>
                <w:rtl/>
                <w:lang w:val="en-GB" w:bidi="ar-IQ"/>
              </w:rPr>
              <w:t>ب</w:t>
            </w:r>
            <w:r w:rsidRPr="00B0689E">
              <w:rPr>
                <w:rFonts w:ascii="Unikurd Goran" w:eastAsia="Calibri" w:hAnsi="Unikurd Goran" w:cs="Unikurd Goran" w:hint="cs"/>
                <w:sz w:val="24"/>
                <w:szCs w:val="24"/>
                <w:rtl/>
                <w:lang w:val="en-GB" w:bidi="ar-IQ"/>
              </w:rPr>
              <w:t>ە</w:t>
            </w:r>
            <w:r w:rsidRPr="00B0689E">
              <w:rPr>
                <w:rFonts w:ascii="Unikurd Goran" w:eastAsia="Calibri" w:hAnsi="Unikurd Goran" w:cs="Unikurd Goran" w:hint="eastAsia"/>
                <w:sz w:val="24"/>
                <w:szCs w:val="24"/>
                <w:rtl/>
                <w:lang w:val="en-GB" w:bidi="ar-IQ"/>
              </w:rPr>
              <w:t>هائ</w:t>
            </w:r>
            <w:r w:rsidRPr="00B0689E">
              <w:rPr>
                <w:rFonts w:ascii="Unikurd Goran" w:eastAsia="Calibri" w:hAnsi="Unikurd Goran" w:cs="Unikurd Goran" w:hint="cs"/>
                <w:sz w:val="24"/>
                <w:szCs w:val="24"/>
                <w:rtl/>
                <w:lang w:val="en-GB" w:bidi="ar-IQ"/>
              </w:rPr>
              <w:t>ە</w:t>
            </w:r>
            <w:r w:rsidRPr="00B0689E">
              <w:rPr>
                <w:rFonts w:ascii="Unikurd Goran" w:eastAsia="Calibri" w:hAnsi="Unikurd Goran" w:cs="Unikurd Goran" w:hint="eastAsia"/>
                <w:sz w:val="24"/>
                <w:szCs w:val="24"/>
                <w:rtl/>
                <w:lang w:val="en-GB" w:bidi="ar-IQ"/>
              </w:rPr>
              <w:t>د</w:t>
            </w:r>
            <w:r w:rsidRPr="00B0689E">
              <w:rPr>
                <w:rFonts w:ascii="Unikurd Goran" w:eastAsia="Calibri" w:hAnsi="Unikurd Goran" w:cs="Unikurd Goran" w:hint="cs"/>
                <w:sz w:val="24"/>
                <w:szCs w:val="24"/>
                <w:rtl/>
                <w:lang w:val="en-GB" w:bidi="ar-IQ"/>
              </w:rPr>
              <w:t>ی</w:t>
            </w:r>
            <w:r w:rsidRPr="00B0689E">
              <w:rPr>
                <w:rFonts w:ascii="Unikurd Goran" w:eastAsia="Calibri" w:hAnsi="Unikurd Goran" w:cs="Unikurd Goran" w:hint="eastAsia"/>
                <w:sz w:val="24"/>
                <w:szCs w:val="24"/>
                <w:rtl/>
                <w:lang w:val="en-GB" w:bidi="ar-IQ"/>
              </w:rPr>
              <w:t>ن</w:t>
            </w:r>
            <w:r w:rsidRPr="00B0689E">
              <w:rPr>
                <w:rFonts w:ascii="Unikurd Goran" w:eastAsia="Calibri" w:hAnsi="Unikurd Goran" w:cs="Unikurd Goran"/>
                <w:sz w:val="24"/>
                <w:szCs w:val="24"/>
                <w:rtl/>
                <w:lang w:val="en-GB" w:bidi="ar-IQ"/>
              </w:rPr>
              <w:t xml:space="preserve"> ئ</w:t>
            </w:r>
            <w:r w:rsidRPr="00B0689E">
              <w:rPr>
                <w:rFonts w:ascii="Unikurd Goran" w:eastAsia="Calibri" w:hAnsi="Unikurd Goran" w:cs="Unikurd Goran" w:hint="cs"/>
                <w:sz w:val="24"/>
                <w:szCs w:val="24"/>
                <w:rtl/>
                <w:lang w:val="en-GB" w:bidi="ar-IQ"/>
              </w:rPr>
              <w:t>ە</w:t>
            </w:r>
            <w:r w:rsidRPr="00B0689E">
              <w:rPr>
                <w:rFonts w:ascii="Unikurd Goran" w:eastAsia="Calibri" w:hAnsi="Unikurd Goran" w:cs="Unikurd Goran" w:hint="eastAsia"/>
                <w:sz w:val="24"/>
                <w:szCs w:val="24"/>
                <w:rtl/>
                <w:lang w:val="en-GB" w:bidi="ar-IQ"/>
              </w:rPr>
              <w:t>حم</w:t>
            </w:r>
            <w:r w:rsidRPr="00B0689E">
              <w:rPr>
                <w:rFonts w:ascii="Unikurd Goran" w:eastAsia="Calibri" w:hAnsi="Unikurd Goran" w:cs="Unikurd Goran" w:hint="cs"/>
                <w:sz w:val="24"/>
                <w:szCs w:val="24"/>
                <w:rtl/>
                <w:lang w:val="en-GB" w:bidi="ar-IQ"/>
              </w:rPr>
              <w:t>ە</w:t>
            </w:r>
            <w:r w:rsidRPr="00B0689E">
              <w:rPr>
                <w:rFonts w:ascii="Unikurd Goran" w:eastAsia="Calibri" w:hAnsi="Unikurd Goran" w:cs="Unikurd Goran" w:hint="eastAsia"/>
                <w:sz w:val="24"/>
                <w:szCs w:val="24"/>
                <w:rtl/>
                <w:lang w:val="en-GB" w:bidi="ar-IQ"/>
              </w:rPr>
              <w:t>د،</w:t>
            </w:r>
            <w:r w:rsidRPr="00B0689E">
              <w:rPr>
                <w:rFonts w:ascii="Unikurd Goran" w:eastAsia="Calibri" w:hAnsi="Unikurd Goran" w:cs="Unikurd Goran"/>
                <w:sz w:val="24"/>
                <w:szCs w:val="24"/>
                <w:rtl/>
                <w:lang w:val="en-GB" w:bidi="ar-IQ"/>
              </w:rPr>
              <w:t xml:space="preserve"> په‌</w:t>
            </w:r>
            <w:r w:rsidRPr="00B0689E">
              <w:rPr>
                <w:rFonts w:ascii="Unikurd Goran" w:eastAsia="Calibri" w:hAnsi="Unikurd Goran" w:cs="Unikurd Goran" w:hint="cs"/>
                <w:sz w:val="24"/>
                <w:szCs w:val="24"/>
                <w:rtl/>
                <w:lang w:val="en-GB" w:bidi="ar-IQ"/>
              </w:rPr>
              <w:t>ی</w:t>
            </w:r>
            <w:r w:rsidRPr="00B0689E">
              <w:rPr>
                <w:rFonts w:ascii="Unikurd Goran" w:eastAsia="Calibri" w:hAnsi="Unikurd Goran" w:cs="Unikurd Goran" w:hint="eastAsia"/>
                <w:sz w:val="24"/>
                <w:szCs w:val="24"/>
                <w:rtl/>
                <w:lang w:val="en-GB" w:bidi="ar-IQ"/>
              </w:rPr>
              <w:t>وه‌ند</w:t>
            </w:r>
            <w:r w:rsidRPr="00B0689E">
              <w:rPr>
                <w:rFonts w:ascii="Unikurd Goran" w:eastAsia="Calibri" w:hAnsi="Unikurd Goran" w:cs="Unikurd Goran" w:hint="cs"/>
                <w:sz w:val="24"/>
                <w:szCs w:val="24"/>
                <w:rtl/>
                <w:lang w:val="en-GB" w:bidi="ar-IQ"/>
              </w:rPr>
              <w:t>یی</w:t>
            </w:r>
            <w:r w:rsidRPr="00B0689E">
              <w:rPr>
                <w:rFonts w:ascii="Unikurd Goran" w:eastAsia="Calibri" w:hAnsi="Unikurd Goran" w:cs="Unikurd Goran" w:hint="eastAsia"/>
                <w:sz w:val="24"/>
                <w:szCs w:val="24"/>
                <w:rtl/>
                <w:lang w:val="en-GB" w:bidi="ar-IQ"/>
              </w:rPr>
              <w:t>ه‌</w:t>
            </w:r>
            <w:r w:rsidRPr="00B0689E">
              <w:rPr>
                <w:rFonts w:ascii="Unikurd Goran" w:eastAsia="Calibri" w:hAnsi="Unikurd Goran" w:cs="Unikurd Goran"/>
                <w:sz w:val="24"/>
                <w:szCs w:val="24"/>
                <w:rtl/>
                <w:lang w:val="en-GB" w:bidi="ar-IQ"/>
              </w:rPr>
              <w:t xml:space="preserve"> گشت</w:t>
            </w:r>
            <w:r w:rsidRPr="00B0689E">
              <w:rPr>
                <w:rFonts w:ascii="Unikurd Goran" w:eastAsia="Calibri" w:hAnsi="Unikurd Goran" w:cs="Unikurd Goran" w:hint="cs"/>
                <w:sz w:val="24"/>
                <w:szCs w:val="24"/>
                <w:rtl/>
                <w:lang w:val="en-GB" w:bidi="ar-IQ"/>
              </w:rPr>
              <w:t>یی</w:t>
            </w:r>
            <w:r w:rsidRPr="00B0689E">
              <w:rPr>
                <w:rFonts w:ascii="Unikurd Goran" w:eastAsia="Calibri" w:hAnsi="Unikurd Goran" w:cs="Unikurd Goran" w:hint="eastAsia"/>
                <w:sz w:val="24"/>
                <w:szCs w:val="24"/>
                <w:rtl/>
                <w:lang w:val="en-GB" w:bidi="ar-IQ"/>
              </w:rPr>
              <w:t>ه‌كان</w:t>
            </w:r>
            <w:r w:rsidRPr="00B0689E">
              <w:rPr>
                <w:rFonts w:ascii="Unikurd Goran" w:eastAsia="Calibri" w:hAnsi="Unikurd Goran" w:cs="Unikurd Goran"/>
                <w:sz w:val="24"/>
                <w:szCs w:val="24"/>
                <w:rtl/>
                <w:lang w:val="en-GB" w:bidi="ar-IQ"/>
              </w:rPr>
              <w:t xml:space="preserve"> و به‌ر</w:t>
            </w:r>
            <w:r w:rsidRPr="00B0689E">
              <w:rPr>
                <w:rFonts w:ascii="Unikurd Goran" w:eastAsia="Calibri" w:hAnsi="Unikurd Goran" w:cs="Unikurd Goran" w:hint="cs"/>
                <w:sz w:val="24"/>
                <w:szCs w:val="24"/>
                <w:rtl/>
                <w:lang w:val="en-GB" w:bidi="ar-IQ"/>
              </w:rPr>
              <w:t>ێ</w:t>
            </w:r>
            <w:r w:rsidRPr="00B0689E">
              <w:rPr>
                <w:rFonts w:ascii="Unikurd Goran" w:eastAsia="Calibri" w:hAnsi="Unikurd Goran" w:cs="Unikurd Goran" w:hint="eastAsia"/>
                <w:sz w:val="24"/>
                <w:szCs w:val="24"/>
                <w:rtl/>
                <w:lang w:val="en-GB" w:bidi="ar-IQ"/>
              </w:rPr>
              <w:t>وه‌بردن</w:t>
            </w:r>
            <w:r w:rsidRPr="00B0689E">
              <w:rPr>
                <w:rFonts w:ascii="Unikurd Goran" w:eastAsia="Calibri" w:hAnsi="Unikurd Goran" w:cs="Unikurd Goran" w:hint="cs"/>
                <w:sz w:val="24"/>
                <w:szCs w:val="24"/>
                <w:rtl/>
                <w:lang w:val="en-GB" w:bidi="ar-IQ"/>
              </w:rPr>
              <w:t>ی</w:t>
            </w:r>
            <w:r w:rsidRPr="00B0689E">
              <w:rPr>
                <w:rFonts w:ascii="Unikurd Goran" w:eastAsia="Calibri" w:hAnsi="Unikurd Goran" w:cs="Unikurd Goran"/>
                <w:sz w:val="24"/>
                <w:szCs w:val="24"/>
                <w:rtl/>
                <w:lang w:val="en-GB" w:bidi="ar-IQ"/>
              </w:rPr>
              <w:t xml:space="preserve"> قه‌</w:t>
            </w:r>
            <w:r w:rsidRPr="00B0689E">
              <w:rPr>
                <w:rFonts w:ascii="Unikurd Goran" w:eastAsia="Calibri" w:hAnsi="Unikurd Goran" w:cs="Unikurd Goran" w:hint="cs"/>
                <w:sz w:val="24"/>
                <w:szCs w:val="24"/>
                <w:rtl/>
                <w:lang w:val="en-GB" w:bidi="ar-IQ"/>
              </w:rPr>
              <w:t>ی</w:t>
            </w:r>
            <w:r w:rsidRPr="00B0689E">
              <w:rPr>
                <w:rFonts w:ascii="Unikurd Goran" w:eastAsia="Calibri" w:hAnsi="Unikurd Goran" w:cs="Unikurd Goran" w:hint="eastAsia"/>
                <w:sz w:val="24"/>
                <w:szCs w:val="24"/>
                <w:rtl/>
                <w:lang w:val="en-GB" w:bidi="ar-IQ"/>
              </w:rPr>
              <w:t>ران،</w:t>
            </w:r>
            <w:r w:rsidRPr="00B0689E">
              <w:rPr>
                <w:rFonts w:ascii="Unikurd Goran" w:eastAsia="Calibri" w:hAnsi="Unikurd Goran" w:cs="Unikurd Goran"/>
                <w:sz w:val="24"/>
                <w:szCs w:val="24"/>
                <w:rtl/>
                <w:lang w:val="en-GB" w:bidi="ar-IQ"/>
              </w:rPr>
              <w:t xml:space="preserve"> ده‌زگا</w:t>
            </w:r>
            <w:r w:rsidRPr="00B0689E">
              <w:rPr>
                <w:rFonts w:ascii="Unikurd Goran" w:eastAsia="Calibri" w:hAnsi="Unikurd Goran" w:cs="Unikurd Goran" w:hint="cs"/>
                <w:sz w:val="24"/>
                <w:szCs w:val="24"/>
                <w:rtl/>
                <w:lang w:val="en-GB" w:bidi="ar-IQ"/>
              </w:rPr>
              <w:t>ی</w:t>
            </w:r>
            <w:r w:rsidRPr="00B0689E">
              <w:rPr>
                <w:rFonts w:ascii="Unikurd Goran" w:eastAsia="Calibri" w:hAnsi="Unikurd Goran" w:cs="Unikurd Goran"/>
                <w:sz w:val="24"/>
                <w:szCs w:val="24"/>
                <w:rtl/>
                <w:lang w:val="en-GB" w:bidi="ar-IQ"/>
              </w:rPr>
              <w:t xml:space="preserve"> چاپ و په‌خش</w:t>
            </w:r>
            <w:r w:rsidRPr="00B0689E">
              <w:rPr>
                <w:rFonts w:ascii="Unikurd Goran" w:eastAsia="Calibri" w:hAnsi="Unikurd Goran" w:cs="Unikurd Goran" w:hint="cs"/>
                <w:sz w:val="24"/>
                <w:szCs w:val="24"/>
                <w:rtl/>
                <w:lang w:val="en-GB" w:bidi="ar-IQ"/>
              </w:rPr>
              <w:t>ی</w:t>
            </w:r>
            <w:r w:rsidRPr="00B0689E">
              <w:rPr>
                <w:rFonts w:ascii="Unikurd Goran" w:eastAsia="Calibri" w:hAnsi="Unikurd Goran" w:cs="Unikurd Goran"/>
                <w:sz w:val="24"/>
                <w:szCs w:val="24"/>
                <w:rtl/>
                <w:lang w:val="en-GB" w:bidi="ar-IQ"/>
              </w:rPr>
              <w:t xml:space="preserve"> سه‌رده‌م، سل</w:t>
            </w:r>
            <w:r w:rsidRPr="00B0689E">
              <w:rPr>
                <w:rFonts w:ascii="Unikurd Goran" w:eastAsia="Calibri" w:hAnsi="Unikurd Goran" w:cs="Unikurd Goran" w:hint="cs"/>
                <w:sz w:val="24"/>
                <w:szCs w:val="24"/>
                <w:rtl/>
                <w:lang w:val="en-GB" w:bidi="ar-IQ"/>
              </w:rPr>
              <w:t>ێ</w:t>
            </w:r>
            <w:r w:rsidRPr="00B0689E">
              <w:rPr>
                <w:rFonts w:ascii="Unikurd Goran" w:eastAsia="Calibri" w:hAnsi="Unikurd Goran" w:cs="Unikurd Goran" w:hint="eastAsia"/>
                <w:sz w:val="24"/>
                <w:szCs w:val="24"/>
                <w:rtl/>
                <w:lang w:val="en-GB" w:bidi="ar-IQ"/>
              </w:rPr>
              <w:t>مانى،</w:t>
            </w:r>
            <w:r w:rsidRPr="00B0689E">
              <w:rPr>
                <w:rFonts w:ascii="Unikurd Goran" w:eastAsia="Calibri" w:hAnsi="Unikurd Goran" w:cs="Unikurd Goran"/>
                <w:sz w:val="24"/>
                <w:szCs w:val="24"/>
                <w:rtl/>
                <w:lang w:val="en-GB" w:bidi="ar-IQ"/>
              </w:rPr>
              <w:t>2015</w:t>
            </w:r>
          </w:p>
          <w:p w:rsidR="00B0689E" w:rsidRPr="00B0689E" w:rsidRDefault="00B0689E" w:rsidP="00B0689E">
            <w:pPr>
              <w:pStyle w:val="Bibliography"/>
              <w:numPr>
                <w:ilvl w:val="0"/>
                <w:numId w:val="16"/>
              </w:numPr>
              <w:tabs>
                <w:tab w:val="left" w:pos="190"/>
                <w:tab w:val="left" w:pos="332"/>
              </w:tabs>
              <w:bidi/>
              <w:spacing w:after="0" w:line="240" w:lineRule="auto"/>
              <w:jc w:val="both"/>
              <w:rPr>
                <w:rFonts w:ascii="Unikurd Goran" w:eastAsia="Calibri" w:hAnsi="Unikurd Goran" w:cs="Unikurd Goran"/>
                <w:sz w:val="24"/>
                <w:szCs w:val="24"/>
                <w:lang w:val="en-GB" w:bidi="ar-IQ"/>
              </w:rPr>
            </w:pPr>
            <w:r w:rsidRPr="00B0689E">
              <w:rPr>
                <w:rFonts w:ascii="Unikurd Goran" w:eastAsia="Calibri" w:hAnsi="Unikurd Goran" w:cs="Unikurd Goran" w:hint="eastAsia"/>
                <w:sz w:val="24"/>
                <w:szCs w:val="24"/>
                <w:rtl/>
                <w:lang w:val="en-GB" w:bidi="ar-IQ"/>
              </w:rPr>
              <w:t>ه</w:t>
            </w:r>
            <w:r w:rsidRPr="00B0689E">
              <w:rPr>
                <w:rFonts w:ascii="Unikurd Goran" w:eastAsia="Calibri" w:hAnsi="Unikurd Goran" w:cs="Unikurd Goran" w:hint="cs"/>
                <w:sz w:val="24"/>
                <w:szCs w:val="24"/>
                <w:rtl/>
                <w:lang w:val="en-GB" w:bidi="ar-IQ"/>
              </w:rPr>
              <w:t>ۆ</w:t>
            </w:r>
            <w:r w:rsidRPr="00B0689E">
              <w:rPr>
                <w:rFonts w:ascii="Unikurd Goran" w:eastAsia="Calibri" w:hAnsi="Unikurd Goran" w:cs="Unikurd Goran" w:hint="eastAsia"/>
                <w:sz w:val="24"/>
                <w:szCs w:val="24"/>
                <w:rtl/>
                <w:lang w:val="en-GB" w:bidi="ar-IQ"/>
              </w:rPr>
              <w:t>ش</w:t>
            </w:r>
            <w:r w:rsidRPr="00B0689E">
              <w:rPr>
                <w:rFonts w:ascii="Unikurd Goran" w:eastAsia="Calibri" w:hAnsi="Unikurd Goran" w:cs="Unikurd Goran" w:hint="cs"/>
                <w:sz w:val="24"/>
                <w:szCs w:val="24"/>
                <w:rtl/>
                <w:lang w:val="en-GB" w:bidi="ar-IQ"/>
              </w:rPr>
              <w:t>ی</w:t>
            </w:r>
            <w:r w:rsidRPr="00B0689E">
              <w:rPr>
                <w:rFonts w:ascii="Unikurd Goran" w:eastAsia="Calibri" w:hAnsi="Unikurd Goran" w:cs="Unikurd Goran" w:hint="eastAsia"/>
                <w:sz w:val="24"/>
                <w:szCs w:val="24"/>
                <w:rtl/>
                <w:lang w:val="en-GB" w:bidi="ar-IQ"/>
              </w:rPr>
              <w:t>ار</w:t>
            </w:r>
            <w:r w:rsidRPr="00B0689E">
              <w:rPr>
                <w:rFonts w:ascii="Unikurd Goran" w:eastAsia="Calibri" w:hAnsi="Unikurd Goran" w:cs="Unikurd Goran"/>
                <w:sz w:val="24"/>
                <w:szCs w:val="24"/>
                <w:rtl/>
                <w:lang w:val="en-GB" w:bidi="ar-IQ"/>
              </w:rPr>
              <w:t xml:space="preserve"> مز</w:t>
            </w:r>
            <w:r w:rsidRPr="00B0689E">
              <w:rPr>
                <w:rFonts w:ascii="Unikurd Goran" w:eastAsia="Calibri" w:hAnsi="Unikurd Goran" w:cs="Unikurd Goran" w:hint="cs"/>
                <w:sz w:val="24"/>
                <w:szCs w:val="24"/>
                <w:rtl/>
                <w:lang w:val="en-GB" w:bidi="ar-IQ"/>
              </w:rPr>
              <w:t>ە</w:t>
            </w:r>
            <w:r w:rsidRPr="00B0689E">
              <w:rPr>
                <w:rFonts w:ascii="Unikurd Goran" w:eastAsia="Calibri" w:hAnsi="Unikurd Goran" w:cs="Unikurd Goran" w:hint="eastAsia"/>
                <w:sz w:val="24"/>
                <w:szCs w:val="24"/>
                <w:rtl/>
                <w:lang w:val="en-GB" w:bidi="ar-IQ"/>
              </w:rPr>
              <w:t>ف</w:t>
            </w:r>
            <w:r w:rsidRPr="00B0689E">
              <w:rPr>
                <w:rFonts w:ascii="Unikurd Goran" w:eastAsia="Calibri" w:hAnsi="Unikurd Goran" w:cs="Unikurd Goran" w:hint="cs"/>
                <w:sz w:val="24"/>
                <w:szCs w:val="24"/>
                <w:rtl/>
                <w:lang w:val="en-GB" w:bidi="ar-IQ"/>
              </w:rPr>
              <w:t>ە</w:t>
            </w:r>
            <w:r w:rsidRPr="00B0689E">
              <w:rPr>
                <w:rFonts w:ascii="Unikurd Goran" w:eastAsia="Calibri" w:hAnsi="Unikurd Goran" w:cs="Unikurd Goran" w:hint="eastAsia"/>
                <w:sz w:val="24"/>
                <w:szCs w:val="24"/>
                <w:rtl/>
                <w:lang w:val="en-GB" w:bidi="ar-IQ"/>
              </w:rPr>
              <w:t>ر</w:t>
            </w:r>
            <w:r w:rsidRPr="00B0689E">
              <w:rPr>
                <w:rFonts w:ascii="Unikurd Goran" w:eastAsia="Calibri" w:hAnsi="Unikurd Goran" w:cs="Unikurd Goran"/>
                <w:sz w:val="24"/>
                <w:szCs w:val="24"/>
                <w:rtl/>
                <w:lang w:val="en-GB" w:bidi="ar-IQ"/>
              </w:rPr>
              <w:t xml:space="preserve"> ع</w:t>
            </w:r>
            <w:r w:rsidRPr="00B0689E">
              <w:rPr>
                <w:rFonts w:ascii="Unikurd Goran" w:eastAsia="Calibri" w:hAnsi="Unikurd Goran" w:cs="Unikurd Goran" w:hint="cs"/>
                <w:sz w:val="24"/>
                <w:szCs w:val="24"/>
                <w:rtl/>
                <w:lang w:val="en-GB" w:bidi="ar-IQ"/>
              </w:rPr>
              <w:t>ە</w:t>
            </w:r>
            <w:r w:rsidRPr="00B0689E">
              <w:rPr>
                <w:rFonts w:ascii="Unikurd Goran" w:eastAsia="Calibri" w:hAnsi="Unikurd Goran" w:cs="Unikurd Goran" w:hint="eastAsia"/>
                <w:sz w:val="24"/>
                <w:szCs w:val="24"/>
                <w:rtl/>
                <w:lang w:val="en-GB" w:bidi="ar-IQ"/>
              </w:rPr>
              <w:t>ل</w:t>
            </w:r>
            <w:r w:rsidRPr="00B0689E">
              <w:rPr>
                <w:rFonts w:ascii="Unikurd Goran" w:eastAsia="Calibri" w:hAnsi="Unikurd Goran" w:cs="Unikurd Goran" w:hint="cs"/>
                <w:sz w:val="24"/>
                <w:szCs w:val="24"/>
                <w:rtl/>
                <w:lang w:val="en-GB" w:bidi="ar-IQ"/>
              </w:rPr>
              <w:t>ی</w:t>
            </w:r>
            <w:r w:rsidRPr="00B0689E">
              <w:rPr>
                <w:rFonts w:ascii="Unikurd Goran" w:eastAsia="Calibri" w:hAnsi="Unikurd Goran" w:cs="Unikurd Goran" w:hint="eastAsia"/>
                <w:sz w:val="24"/>
                <w:szCs w:val="24"/>
                <w:rtl/>
                <w:lang w:val="en-GB" w:bidi="ar-IQ"/>
              </w:rPr>
              <w:t>،</w:t>
            </w:r>
            <w:r w:rsidRPr="00B0689E">
              <w:rPr>
                <w:rFonts w:ascii="Unikurd Goran" w:eastAsia="Calibri" w:hAnsi="Unikurd Goran" w:cs="Unikurd Goran"/>
                <w:sz w:val="24"/>
                <w:szCs w:val="24"/>
                <w:rtl/>
                <w:lang w:val="en-GB" w:bidi="ar-IQ"/>
              </w:rPr>
              <w:t xml:space="preserve"> پ</w:t>
            </w:r>
            <w:r w:rsidRPr="00B0689E">
              <w:rPr>
                <w:rFonts w:ascii="Unikurd Goran" w:eastAsia="Calibri" w:hAnsi="Unikurd Goran" w:cs="Unikurd Goran" w:hint="cs"/>
                <w:sz w:val="24"/>
                <w:szCs w:val="24"/>
                <w:rtl/>
                <w:lang w:val="en-GB" w:bidi="ar-IQ"/>
              </w:rPr>
              <w:t>ەی</w:t>
            </w:r>
            <w:r w:rsidRPr="00B0689E">
              <w:rPr>
                <w:rFonts w:ascii="Unikurd Goran" w:eastAsia="Calibri" w:hAnsi="Unikurd Goran" w:cs="Unikurd Goran" w:hint="eastAsia"/>
                <w:sz w:val="24"/>
                <w:szCs w:val="24"/>
                <w:rtl/>
                <w:lang w:val="en-GB" w:bidi="ar-IQ"/>
              </w:rPr>
              <w:t>و</w:t>
            </w:r>
            <w:r w:rsidRPr="00B0689E">
              <w:rPr>
                <w:rFonts w:ascii="Unikurd Goran" w:eastAsia="Calibri" w:hAnsi="Unikurd Goran" w:cs="Unikurd Goran" w:hint="cs"/>
                <w:sz w:val="24"/>
                <w:szCs w:val="24"/>
                <w:rtl/>
                <w:lang w:val="en-GB" w:bidi="ar-IQ"/>
              </w:rPr>
              <w:t>ە</w:t>
            </w:r>
            <w:r w:rsidRPr="00B0689E">
              <w:rPr>
                <w:rFonts w:ascii="Unikurd Goran" w:eastAsia="Calibri" w:hAnsi="Unikurd Goran" w:cs="Unikurd Goran" w:hint="eastAsia"/>
                <w:sz w:val="24"/>
                <w:szCs w:val="24"/>
                <w:rtl/>
                <w:lang w:val="en-GB" w:bidi="ar-IQ"/>
              </w:rPr>
              <w:t>ند</w:t>
            </w:r>
            <w:r w:rsidRPr="00B0689E">
              <w:rPr>
                <w:rFonts w:ascii="Unikurd Goran" w:eastAsia="Calibri" w:hAnsi="Unikurd Goran" w:cs="Unikurd Goran" w:hint="cs"/>
                <w:sz w:val="24"/>
                <w:szCs w:val="24"/>
                <w:rtl/>
                <w:lang w:val="en-GB" w:bidi="ar-IQ"/>
              </w:rPr>
              <w:t>ییە</w:t>
            </w:r>
            <w:r w:rsidRPr="00B0689E">
              <w:rPr>
                <w:rFonts w:ascii="Unikurd Goran" w:eastAsia="Calibri" w:hAnsi="Unikurd Goran" w:cs="Unikurd Goran"/>
                <w:sz w:val="24"/>
                <w:szCs w:val="24"/>
                <w:rtl/>
                <w:lang w:val="en-GB" w:bidi="ar-IQ"/>
              </w:rPr>
              <w:t xml:space="preserve"> گشت</w:t>
            </w:r>
            <w:r w:rsidRPr="00B0689E">
              <w:rPr>
                <w:rFonts w:ascii="Unikurd Goran" w:eastAsia="Calibri" w:hAnsi="Unikurd Goran" w:cs="Unikurd Goran" w:hint="cs"/>
                <w:sz w:val="24"/>
                <w:szCs w:val="24"/>
                <w:rtl/>
                <w:lang w:val="en-GB" w:bidi="ar-IQ"/>
              </w:rPr>
              <w:t>ییە</w:t>
            </w:r>
            <w:r w:rsidRPr="00B0689E">
              <w:rPr>
                <w:rFonts w:ascii="Unikurd Goran" w:eastAsia="Calibri" w:hAnsi="Unikurd Goran" w:cs="Unikurd Goran" w:hint="eastAsia"/>
                <w:sz w:val="24"/>
                <w:szCs w:val="24"/>
                <w:rtl/>
                <w:lang w:val="en-GB" w:bidi="ar-IQ"/>
              </w:rPr>
              <w:t>كان،</w:t>
            </w:r>
            <w:r w:rsidRPr="00B0689E">
              <w:rPr>
                <w:rFonts w:ascii="Unikurd Goran" w:eastAsia="Calibri" w:hAnsi="Unikurd Goran" w:cs="Unikurd Goran"/>
                <w:sz w:val="24"/>
                <w:szCs w:val="24"/>
                <w:rtl/>
                <w:lang w:val="en-GB" w:bidi="ar-IQ"/>
              </w:rPr>
              <w:t xml:space="preserve"> چاپخان</w:t>
            </w:r>
            <w:r w:rsidRPr="00B0689E">
              <w:rPr>
                <w:rFonts w:ascii="Unikurd Goran" w:eastAsia="Calibri" w:hAnsi="Unikurd Goran" w:cs="Unikurd Goran" w:hint="cs"/>
                <w:sz w:val="24"/>
                <w:szCs w:val="24"/>
                <w:rtl/>
                <w:lang w:val="en-GB" w:bidi="ar-IQ"/>
              </w:rPr>
              <w:t>ە</w:t>
            </w:r>
            <w:r w:rsidRPr="00B0689E">
              <w:rPr>
                <w:rFonts w:ascii="Unikurd Goran" w:eastAsia="Calibri" w:hAnsi="Unikurd Goran" w:cs="Unikurd Goran" w:hint="eastAsia"/>
                <w:sz w:val="24"/>
                <w:szCs w:val="24"/>
                <w:rtl/>
                <w:lang w:val="en-GB" w:bidi="ar-IQ"/>
              </w:rPr>
              <w:t>ى</w:t>
            </w:r>
            <w:r w:rsidRPr="00B0689E">
              <w:rPr>
                <w:rFonts w:ascii="Unikurd Goran" w:eastAsia="Calibri" w:hAnsi="Unikurd Goran" w:cs="Unikurd Goran"/>
                <w:sz w:val="24"/>
                <w:szCs w:val="24"/>
                <w:rtl/>
                <w:lang w:val="en-GB" w:bidi="ar-IQ"/>
              </w:rPr>
              <w:t xml:space="preserve"> </w:t>
            </w:r>
            <w:r w:rsidRPr="00B0689E">
              <w:rPr>
                <w:rFonts w:ascii="Unikurd Goran" w:eastAsia="Calibri" w:hAnsi="Unikurd Goran" w:cs="Unikurd Goran" w:hint="cs"/>
                <w:sz w:val="24"/>
                <w:szCs w:val="24"/>
                <w:rtl/>
                <w:lang w:val="en-GB" w:bidi="ar-IQ"/>
              </w:rPr>
              <w:t>ڕۆ</w:t>
            </w:r>
            <w:r w:rsidRPr="00B0689E">
              <w:rPr>
                <w:rFonts w:ascii="Unikurd Goran" w:eastAsia="Calibri" w:hAnsi="Unikurd Goran" w:cs="Unikurd Goran" w:hint="eastAsia"/>
                <w:sz w:val="24"/>
                <w:szCs w:val="24"/>
                <w:rtl/>
                <w:lang w:val="en-GB" w:bidi="ar-IQ"/>
              </w:rPr>
              <w:t>ژه</w:t>
            </w:r>
            <w:r w:rsidRPr="00B0689E">
              <w:rPr>
                <w:rFonts w:ascii="Unikurd Goran" w:eastAsia="Calibri" w:hAnsi="Unikurd Goran" w:cs="Unikurd Goran" w:hint="cs"/>
                <w:sz w:val="24"/>
                <w:szCs w:val="24"/>
                <w:rtl/>
                <w:lang w:val="en-GB" w:bidi="ar-IQ"/>
              </w:rPr>
              <w:t>ەڵ</w:t>
            </w:r>
            <w:r w:rsidRPr="00B0689E">
              <w:rPr>
                <w:rFonts w:ascii="Unikurd Goran" w:eastAsia="Calibri" w:hAnsi="Unikurd Goran" w:cs="Unikurd Goran" w:hint="eastAsia"/>
                <w:sz w:val="24"/>
                <w:szCs w:val="24"/>
                <w:rtl/>
                <w:lang w:val="en-GB" w:bidi="ar-IQ"/>
              </w:rPr>
              <w:t>ات،</w:t>
            </w:r>
            <w:r w:rsidRPr="00B0689E">
              <w:rPr>
                <w:rFonts w:ascii="Unikurd Goran" w:eastAsia="Calibri" w:hAnsi="Unikurd Goran" w:cs="Unikurd Goran"/>
                <w:sz w:val="24"/>
                <w:szCs w:val="24"/>
                <w:rtl/>
                <w:lang w:val="en-GB" w:bidi="ar-IQ"/>
              </w:rPr>
              <w:t xml:space="preserve"> ه</w:t>
            </w:r>
            <w:r w:rsidRPr="00B0689E">
              <w:rPr>
                <w:rFonts w:ascii="Unikurd Goran" w:eastAsia="Calibri" w:hAnsi="Unikurd Goran" w:cs="Unikurd Goran" w:hint="cs"/>
                <w:sz w:val="24"/>
                <w:szCs w:val="24"/>
                <w:rtl/>
                <w:lang w:val="en-GB" w:bidi="ar-IQ"/>
              </w:rPr>
              <w:t>ە</w:t>
            </w:r>
            <w:r w:rsidRPr="00B0689E">
              <w:rPr>
                <w:rFonts w:ascii="Unikurd Goran" w:eastAsia="Calibri" w:hAnsi="Unikurd Goran" w:cs="Unikurd Goran" w:hint="eastAsia"/>
                <w:sz w:val="24"/>
                <w:szCs w:val="24"/>
                <w:rtl/>
                <w:lang w:val="en-GB" w:bidi="ar-IQ"/>
              </w:rPr>
              <w:t>ول</w:t>
            </w:r>
            <w:r w:rsidRPr="00B0689E">
              <w:rPr>
                <w:rFonts w:ascii="Unikurd Goran" w:eastAsia="Calibri" w:hAnsi="Unikurd Goran" w:cs="Unikurd Goran" w:hint="cs"/>
                <w:sz w:val="24"/>
                <w:szCs w:val="24"/>
                <w:rtl/>
                <w:lang w:val="en-GB" w:bidi="ar-IQ"/>
              </w:rPr>
              <w:t>ێ</w:t>
            </w:r>
            <w:r w:rsidRPr="00B0689E">
              <w:rPr>
                <w:rFonts w:ascii="Unikurd Goran" w:eastAsia="Calibri" w:hAnsi="Unikurd Goran" w:cs="Unikurd Goran" w:hint="eastAsia"/>
                <w:sz w:val="24"/>
                <w:szCs w:val="24"/>
                <w:rtl/>
                <w:lang w:val="en-GB" w:bidi="ar-IQ"/>
              </w:rPr>
              <w:t>ر،</w:t>
            </w:r>
            <w:r w:rsidRPr="00B0689E">
              <w:rPr>
                <w:rFonts w:ascii="Unikurd Goran" w:eastAsia="Calibri" w:hAnsi="Unikurd Goran" w:cs="Unikurd Goran"/>
                <w:sz w:val="24"/>
                <w:szCs w:val="24"/>
                <w:rtl/>
                <w:lang w:val="en-GB" w:bidi="ar-IQ"/>
              </w:rPr>
              <w:t>2011.</w:t>
            </w:r>
          </w:p>
          <w:p w:rsidR="00B0689E" w:rsidRPr="00B0689E" w:rsidRDefault="00B0689E" w:rsidP="00B0689E">
            <w:pPr>
              <w:pStyle w:val="Bibliography"/>
              <w:numPr>
                <w:ilvl w:val="0"/>
                <w:numId w:val="16"/>
              </w:numPr>
              <w:tabs>
                <w:tab w:val="left" w:pos="190"/>
                <w:tab w:val="left" w:pos="332"/>
              </w:tabs>
              <w:bidi/>
              <w:spacing w:after="0" w:line="240" w:lineRule="auto"/>
              <w:jc w:val="both"/>
              <w:rPr>
                <w:rFonts w:ascii="Unikurd Goran" w:eastAsia="Calibri" w:hAnsi="Unikurd Goran" w:cs="Unikurd Goran"/>
                <w:sz w:val="24"/>
                <w:szCs w:val="24"/>
                <w:lang w:val="en-GB" w:bidi="ar-IQ"/>
              </w:rPr>
            </w:pPr>
            <w:r w:rsidRPr="00B0689E">
              <w:rPr>
                <w:rFonts w:ascii="Unikurd Goran" w:eastAsia="Calibri" w:hAnsi="Unikurd Goran" w:cs="Unikurd Goran" w:hint="cs"/>
                <w:sz w:val="24"/>
                <w:szCs w:val="24"/>
                <w:rtl/>
                <w:lang w:val="en-GB" w:bidi="ar-IQ"/>
              </w:rPr>
              <w:t>عبدلرزاق</w:t>
            </w:r>
            <w:r w:rsidRPr="00B0689E">
              <w:rPr>
                <w:rFonts w:ascii="Unikurd Goran" w:eastAsia="Calibri" w:hAnsi="Unikurd Goran" w:cs="Unikurd Goran" w:hint="cs"/>
                <w:sz w:val="24"/>
                <w:szCs w:val="24"/>
                <w:rtl/>
                <w:lang w:val="en-GB" w:bidi="ar-IQ"/>
              </w:rPr>
              <w:t xml:space="preserve"> </w:t>
            </w:r>
            <w:r w:rsidRPr="00B0689E">
              <w:rPr>
                <w:rFonts w:ascii="Unikurd Goran" w:eastAsia="Calibri" w:hAnsi="Unikurd Goran" w:cs="Unikurd Goran" w:hint="cs"/>
                <w:sz w:val="24"/>
                <w:szCs w:val="24"/>
                <w:rtl/>
                <w:lang w:val="en-GB" w:bidi="ar-IQ"/>
              </w:rPr>
              <w:t xml:space="preserve">محمد الدليمي. المدخل الي العلاقات العامة. الاردن: دار الثقافة لنشر و التوزيع، ط2 2014. </w:t>
            </w:r>
          </w:p>
          <w:p w:rsidR="00B0689E" w:rsidRPr="00B0689E" w:rsidRDefault="00B0689E" w:rsidP="00B0689E">
            <w:pPr>
              <w:pStyle w:val="Bibliography"/>
              <w:numPr>
                <w:ilvl w:val="0"/>
                <w:numId w:val="16"/>
              </w:numPr>
              <w:tabs>
                <w:tab w:val="left" w:pos="190"/>
                <w:tab w:val="left" w:pos="332"/>
              </w:tabs>
              <w:bidi/>
              <w:spacing w:after="0" w:line="240" w:lineRule="auto"/>
              <w:jc w:val="both"/>
              <w:rPr>
                <w:rFonts w:ascii="Unikurd Goran" w:eastAsia="Calibri" w:hAnsi="Unikurd Goran" w:cs="Unikurd Goran"/>
                <w:sz w:val="24"/>
                <w:szCs w:val="24"/>
                <w:lang w:val="en-GB" w:bidi="ar-IQ"/>
              </w:rPr>
            </w:pPr>
            <w:r w:rsidRPr="00B0689E">
              <w:rPr>
                <w:rFonts w:ascii="Unikurd Goran" w:eastAsia="Calibri" w:hAnsi="Unikurd Goran" w:cs="Unikurd Goran" w:hint="cs"/>
                <w:sz w:val="24"/>
                <w:szCs w:val="24"/>
                <w:rtl/>
                <w:lang w:val="en-GB" w:bidi="ar-IQ"/>
              </w:rPr>
              <w:t xml:space="preserve">عبدالرزاق الدليمي. لمدخل الي العلاقات العامة. عمان: الناشر دار الثقافة للنشر و التوزيع، ط1، 2011. </w:t>
            </w:r>
          </w:p>
          <w:p w:rsidR="00B0689E" w:rsidRPr="00B0689E" w:rsidRDefault="00B0689E" w:rsidP="00B0689E">
            <w:pPr>
              <w:pStyle w:val="Bibliography"/>
              <w:numPr>
                <w:ilvl w:val="0"/>
                <w:numId w:val="16"/>
              </w:numPr>
              <w:tabs>
                <w:tab w:val="left" w:pos="190"/>
                <w:tab w:val="left" w:pos="332"/>
              </w:tabs>
              <w:bidi/>
              <w:spacing w:after="0" w:line="240" w:lineRule="auto"/>
              <w:jc w:val="both"/>
              <w:rPr>
                <w:rFonts w:ascii="Unikurd Goran" w:eastAsia="Calibri" w:hAnsi="Unikurd Goran" w:cs="Unikurd Goran"/>
                <w:sz w:val="24"/>
                <w:szCs w:val="24"/>
                <w:rtl/>
                <w:lang w:val="en-GB" w:bidi="ar-IQ"/>
              </w:rPr>
            </w:pPr>
            <w:r w:rsidRPr="00B0689E">
              <w:rPr>
                <w:rFonts w:ascii="Unikurd Goran" w:eastAsia="Calibri" w:hAnsi="Unikurd Goran" w:cs="Unikurd Goran" w:hint="cs"/>
                <w:sz w:val="24"/>
                <w:szCs w:val="24"/>
                <w:rtl/>
                <w:lang w:val="en-GB" w:bidi="ar-IQ"/>
              </w:rPr>
              <w:t xml:space="preserve">نبيل جعفر عبدالرضا- م. م. محمد جاسم عواد. - استراتيجية مقترحة لمعالجة الفساد في الاقتصاد العراقي. العراق: جامعة البصرة كلية الادار و الاقتصاد، 2010. </w:t>
            </w:r>
          </w:p>
          <w:p w:rsidR="00B0689E" w:rsidRPr="00B0689E" w:rsidRDefault="00B0689E" w:rsidP="00B0689E">
            <w:pPr>
              <w:pStyle w:val="Bibliography"/>
              <w:numPr>
                <w:ilvl w:val="0"/>
                <w:numId w:val="16"/>
              </w:numPr>
              <w:tabs>
                <w:tab w:val="left" w:pos="190"/>
                <w:tab w:val="left" w:pos="332"/>
              </w:tabs>
              <w:bidi/>
              <w:spacing w:after="0" w:line="240" w:lineRule="auto"/>
              <w:jc w:val="both"/>
              <w:rPr>
                <w:rFonts w:ascii="Unikurd Goran" w:eastAsia="Calibri" w:hAnsi="Unikurd Goran" w:cs="Unikurd Goran"/>
                <w:sz w:val="24"/>
                <w:szCs w:val="24"/>
                <w:rtl/>
                <w:lang w:val="en-GB" w:bidi="ar-IQ"/>
              </w:rPr>
            </w:pPr>
            <w:r w:rsidRPr="00B0689E">
              <w:rPr>
                <w:rFonts w:ascii="Unikurd Goran" w:eastAsia="Calibri" w:hAnsi="Unikurd Goran" w:cs="Unikurd Goran" w:hint="cs"/>
                <w:sz w:val="24"/>
                <w:szCs w:val="24"/>
                <w:rtl/>
                <w:lang w:val="en-GB" w:bidi="ar-IQ"/>
              </w:rPr>
              <w:t xml:space="preserve">ابراهیم ناصر. التنشئة الاجتماعية. عمان: دار عمار، 2004. </w:t>
            </w:r>
          </w:p>
          <w:p w:rsidR="00B0689E" w:rsidRDefault="00B0689E" w:rsidP="00B0689E">
            <w:pPr>
              <w:pStyle w:val="Bibliography"/>
              <w:numPr>
                <w:ilvl w:val="0"/>
                <w:numId w:val="16"/>
              </w:numPr>
              <w:tabs>
                <w:tab w:val="left" w:pos="190"/>
                <w:tab w:val="left" w:pos="332"/>
              </w:tabs>
              <w:bidi/>
              <w:spacing w:after="0" w:line="240" w:lineRule="auto"/>
              <w:jc w:val="both"/>
              <w:rPr>
                <w:rFonts w:ascii="Unikurd Goran" w:eastAsia="Calibri" w:hAnsi="Unikurd Goran" w:cs="Unikurd Goran"/>
                <w:sz w:val="24"/>
                <w:szCs w:val="24"/>
                <w:rtl/>
                <w:lang w:val="en-GB" w:bidi="ar-IQ"/>
              </w:rPr>
            </w:pPr>
            <w:r w:rsidRPr="00B0689E">
              <w:rPr>
                <w:rFonts w:ascii="Unikurd Goran" w:eastAsia="Calibri" w:hAnsi="Unikurd Goran" w:cs="Unikurd Goran" w:hint="cs"/>
                <w:sz w:val="24"/>
                <w:szCs w:val="24"/>
                <w:rtl/>
                <w:lang w:val="en-GB" w:bidi="ar-IQ"/>
              </w:rPr>
              <w:t xml:space="preserve">احمد صبيح. استراتجيات العلاقات العامة والاعلام بمصلحة الجمارك. قاهرة: دار النهضة ط1، 2012. </w:t>
            </w:r>
          </w:p>
          <w:p w:rsidR="009C45B0" w:rsidRDefault="00B0689E" w:rsidP="00B0689E">
            <w:pPr>
              <w:pStyle w:val="ListParagraph"/>
              <w:numPr>
                <w:ilvl w:val="0"/>
                <w:numId w:val="16"/>
              </w:numPr>
              <w:autoSpaceDE w:val="0"/>
              <w:autoSpaceDN w:val="0"/>
              <w:bidi/>
              <w:adjustRightInd w:val="0"/>
              <w:spacing w:after="0" w:line="240" w:lineRule="auto"/>
              <w:rPr>
                <w:rFonts w:ascii="Unikurd Goran" w:hAnsi="Unikurd Goran" w:cs="Unikurd Goran"/>
                <w:sz w:val="24"/>
                <w:szCs w:val="24"/>
                <w:lang w:bidi="ar-IQ"/>
              </w:rPr>
            </w:pPr>
            <w:r w:rsidRPr="00B0689E">
              <w:rPr>
                <w:rFonts w:ascii="Unikurd Goran" w:hAnsi="Unikurd Goran" w:cs="Unikurd Goran" w:hint="cs"/>
                <w:sz w:val="24"/>
                <w:szCs w:val="24"/>
                <w:rtl/>
                <w:lang w:bidi="ar-IQ"/>
              </w:rPr>
              <w:t>احمد بن مویزه‌ ، إعداد الإستراتیجیة‌ التسویقیة وعملیاتها، عمان الاردن، دار الیازوری العلمیه‌ للنشر والتوزیع. 2013</w:t>
            </w:r>
          </w:p>
          <w:p w:rsidR="00B0689E" w:rsidRDefault="00B0689E" w:rsidP="00B0689E">
            <w:pPr>
              <w:pStyle w:val="ListParagraph"/>
              <w:numPr>
                <w:ilvl w:val="0"/>
                <w:numId w:val="16"/>
              </w:numPr>
              <w:autoSpaceDE w:val="0"/>
              <w:autoSpaceDN w:val="0"/>
              <w:bidi/>
              <w:adjustRightInd w:val="0"/>
              <w:spacing w:after="0" w:line="240" w:lineRule="auto"/>
              <w:rPr>
                <w:rFonts w:ascii="Unikurd Goran" w:hAnsi="Unikurd Goran" w:cs="Unikurd Goran"/>
                <w:sz w:val="24"/>
                <w:szCs w:val="24"/>
                <w:lang w:bidi="ar-IQ"/>
              </w:rPr>
            </w:pPr>
            <w:r w:rsidRPr="00B0689E">
              <w:rPr>
                <w:rFonts w:ascii="Unikurd Goran" w:hAnsi="Unikurd Goran" w:cs="Unikurd Goran" w:hint="cs"/>
                <w:sz w:val="24"/>
                <w:szCs w:val="24"/>
                <w:rtl/>
                <w:lang w:bidi="ar-IQ"/>
              </w:rPr>
              <w:t xml:space="preserve">محمد عبدالقادر </w:t>
            </w:r>
            <w:r w:rsidRPr="00B0689E">
              <w:rPr>
                <w:rFonts w:ascii="Unikurd Goran" w:hAnsi="Unikurd Goran" w:cs="Unikurd Goran"/>
                <w:sz w:val="24"/>
                <w:szCs w:val="24"/>
                <w:rtl/>
                <w:lang w:bidi="ar-IQ"/>
              </w:rPr>
              <w:t>حمید</w:t>
            </w:r>
            <w:r w:rsidRPr="00B0689E">
              <w:rPr>
                <w:rFonts w:ascii="Unikurd Goran" w:hAnsi="Unikurd Goran" w:cs="Unikurd Goran" w:hint="cs"/>
                <w:sz w:val="24"/>
                <w:szCs w:val="24"/>
                <w:rtl/>
                <w:lang w:bidi="ar-IQ"/>
              </w:rPr>
              <w:t xml:space="preserve">،  </w:t>
            </w:r>
            <w:r w:rsidRPr="00B0689E">
              <w:rPr>
                <w:rFonts w:ascii="Unikurd Goran" w:hAnsi="Unikurd Goran" w:cs="Unikurd Goran"/>
                <w:sz w:val="24"/>
                <w:szCs w:val="24"/>
                <w:rtl/>
                <w:lang w:bidi="ar-IQ"/>
              </w:rPr>
              <w:t>اخلاقيات التسويق في تعزيز الصورة الذهنية</w:t>
            </w:r>
            <w:r w:rsidRPr="00B0689E">
              <w:rPr>
                <w:rFonts w:ascii="Unikurd Goran" w:hAnsi="Unikurd Goran" w:cs="Unikurd Goran" w:hint="cs"/>
                <w:sz w:val="24"/>
                <w:szCs w:val="24"/>
                <w:rtl/>
                <w:lang w:bidi="ar-IQ"/>
              </w:rPr>
              <w:t xml:space="preserve">، </w:t>
            </w:r>
            <w:r w:rsidRPr="00B0689E">
              <w:rPr>
                <w:rFonts w:ascii="Unikurd Goran" w:hAnsi="Unikurd Goran" w:cs="Unikurd Goran"/>
                <w:sz w:val="24"/>
                <w:szCs w:val="24"/>
                <w:rtl/>
                <w:lang w:bidi="ar-IQ"/>
              </w:rPr>
              <w:t>مصر</w:t>
            </w:r>
            <w:r w:rsidRPr="00B0689E">
              <w:rPr>
                <w:rFonts w:ascii="Unikurd Goran" w:hAnsi="Unikurd Goran" w:cs="Unikurd Goran" w:hint="cs"/>
                <w:sz w:val="24"/>
                <w:szCs w:val="24"/>
                <w:rtl/>
                <w:lang w:bidi="ar-IQ"/>
              </w:rPr>
              <w:t xml:space="preserve">، </w:t>
            </w:r>
            <w:r w:rsidRPr="00B0689E">
              <w:rPr>
                <w:rFonts w:ascii="Unikurd Goran" w:hAnsi="Unikurd Goran" w:cs="Unikurd Goran"/>
                <w:sz w:val="24"/>
                <w:szCs w:val="24"/>
                <w:rtl/>
                <w:lang w:bidi="ar-IQ"/>
              </w:rPr>
              <w:t>جامعة ق</w:t>
            </w:r>
            <w:r w:rsidRPr="00B0689E">
              <w:rPr>
                <w:rFonts w:ascii="Unikurd Goran" w:hAnsi="Unikurd Goran" w:cs="Unikurd Goran" w:hint="cs"/>
                <w:sz w:val="24"/>
                <w:szCs w:val="24"/>
                <w:rtl/>
                <w:lang w:bidi="ar-IQ"/>
              </w:rPr>
              <w:t>ن</w:t>
            </w:r>
            <w:r w:rsidRPr="00B0689E">
              <w:rPr>
                <w:rFonts w:ascii="Unikurd Goran" w:hAnsi="Unikurd Goran" w:cs="Unikurd Goran"/>
                <w:sz w:val="24"/>
                <w:szCs w:val="24"/>
                <w:rtl/>
                <w:lang w:bidi="ar-IQ"/>
              </w:rPr>
              <w:t>اة السويس</w:t>
            </w:r>
            <w:r w:rsidRPr="00B0689E">
              <w:rPr>
                <w:rFonts w:ascii="Unikurd Goran" w:hAnsi="Unikurd Goran" w:cs="Unikurd Goran"/>
                <w:sz w:val="24"/>
                <w:szCs w:val="24"/>
                <w:lang w:bidi="ar-IQ"/>
              </w:rPr>
              <w:t>. 2017</w:t>
            </w:r>
          </w:p>
          <w:p w:rsidR="00B0689E" w:rsidRPr="00B0689E" w:rsidRDefault="00B0689E" w:rsidP="00B0689E">
            <w:pPr>
              <w:pStyle w:val="ListParagraph"/>
              <w:numPr>
                <w:ilvl w:val="0"/>
                <w:numId w:val="16"/>
              </w:numPr>
              <w:tabs>
                <w:tab w:val="left" w:pos="894"/>
              </w:tabs>
              <w:bidi/>
              <w:spacing w:after="0" w:line="240" w:lineRule="auto"/>
              <w:ind w:right="-142"/>
              <w:jc w:val="lowKashida"/>
              <w:outlineLvl w:val="0"/>
              <w:rPr>
                <w:rFonts w:ascii="Unikurd Goran" w:hAnsi="Unikurd Goran" w:cs="Unikurd Goran" w:hint="cs"/>
                <w:sz w:val="24"/>
                <w:szCs w:val="24"/>
                <w:lang w:bidi="ar-IQ"/>
              </w:rPr>
            </w:pPr>
            <w:r w:rsidRPr="00B0689E">
              <w:rPr>
                <w:rFonts w:ascii="Unikurd Goran" w:hAnsi="Unikurd Goran" w:cs="Unikurd Goran"/>
                <w:sz w:val="24"/>
                <w:szCs w:val="24"/>
                <w:rtl/>
                <w:lang w:bidi="ar-IQ"/>
              </w:rPr>
              <w:t xml:space="preserve">فاطمة حسين عواد </w:t>
            </w:r>
            <w:r w:rsidRPr="00B0689E">
              <w:rPr>
                <w:rFonts w:ascii="Unikurd Goran" w:hAnsi="Unikurd Goran" w:cs="Unikurd Goran" w:hint="cs"/>
                <w:sz w:val="24"/>
                <w:szCs w:val="24"/>
                <w:rtl/>
                <w:lang w:bidi="ar-IQ"/>
              </w:rPr>
              <w:t>،</w:t>
            </w:r>
            <w:r w:rsidRPr="00B0689E">
              <w:rPr>
                <w:rFonts w:ascii="Unikurd Goran" w:hAnsi="Unikurd Goran" w:cs="Unikurd Goran"/>
                <w:sz w:val="24"/>
                <w:szCs w:val="24"/>
                <w:rtl/>
                <w:lang w:bidi="ar-IQ"/>
              </w:rPr>
              <w:t xml:space="preserve"> الاتصال والاعلام التسويقي</w:t>
            </w:r>
            <w:r w:rsidRPr="00B0689E">
              <w:rPr>
                <w:rFonts w:ascii="Unikurd Goran" w:hAnsi="Unikurd Goran" w:cs="Unikurd Goran" w:hint="cs"/>
                <w:sz w:val="24"/>
                <w:szCs w:val="24"/>
                <w:rtl/>
                <w:lang w:bidi="ar-IQ"/>
              </w:rPr>
              <w:t>،</w:t>
            </w:r>
            <w:r w:rsidRPr="00B0689E">
              <w:rPr>
                <w:rFonts w:ascii="Unikurd Goran" w:hAnsi="Unikurd Goran" w:cs="Unikurd Goran"/>
                <w:sz w:val="24"/>
                <w:szCs w:val="24"/>
                <w:rtl/>
                <w:lang w:bidi="ar-IQ"/>
              </w:rPr>
              <w:t xml:space="preserve"> عمان</w:t>
            </w:r>
            <w:r w:rsidRPr="00B0689E">
              <w:rPr>
                <w:rFonts w:ascii="Unikurd Goran" w:hAnsi="Unikurd Goran" w:cs="Unikurd Goran" w:hint="cs"/>
                <w:sz w:val="24"/>
                <w:szCs w:val="24"/>
                <w:rtl/>
                <w:lang w:bidi="ar-IQ"/>
              </w:rPr>
              <w:t>،</w:t>
            </w:r>
            <w:r w:rsidRPr="00B0689E">
              <w:rPr>
                <w:rFonts w:ascii="Unikurd Goran" w:hAnsi="Unikurd Goran" w:cs="Unikurd Goran"/>
                <w:sz w:val="24"/>
                <w:szCs w:val="24"/>
                <w:rtl/>
                <w:lang w:bidi="ar-IQ"/>
              </w:rPr>
              <w:t xml:space="preserve"> الاردن</w:t>
            </w:r>
            <w:r w:rsidRPr="00B0689E">
              <w:rPr>
                <w:rFonts w:ascii="Unikurd Goran" w:hAnsi="Unikurd Goran" w:cs="Unikurd Goran" w:hint="cs"/>
                <w:sz w:val="24"/>
                <w:szCs w:val="24"/>
                <w:rtl/>
                <w:lang w:bidi="ar-IQ"/>
              </w:rPr>
              <w:t>،</w:t>
            </w:r>
            <w:r w:rsidRPr="00B0689E">
              <w:rPr>
                <w:rFonts w:ascii="Unikurd Goran" w:hAnsi="Unikurd Goran" w:cs="Unikurd Goran"/>
                <w:sz w:val="24"/>
                <w:szCs w:val="24"/>
                <w:rtl/>
                <w:lang w:bidi="ar-IQ"/>
              </w:rPr>
              <w:t xml:space="preserve"> دار أسامة للنشر والتوزيع. 2011</w:t>
            </w:r>
          </w:p>
          <w:p w:rsidR="00B0689E" w:rsidRPr="00B0689E" w:rsidRDefault="00B0689E" w:rsidP="00B0689E">
            <w:pPr>
              <w:pStyle w:val="ListParagraph"/>
              <w:numPr>
                <w:ilvl w:val="0"/>
                <w:numId w:val="16"/>
              </w:numPr>
              <w:tabs>
                <w:tab w:val="left" w:pos="894"/>
              </w:tabs>
              <w:bidi/>
              <w:spacing w:after="0" w:line="240" w:lineRule="auto"/>
              <w:ind w:right="-142"/>
              <w:jc w:val="lowKashida"/>
              <w:outlineLvl w:val="0"/>
              <w:rPr>
                <w:rFonts w:ascii="Unikurd Goran" w:hAnsi="Unikurd Goran" w:cs="Unikurd Goran"/>
                <w:sz w:val="24"/>
                <w:szCs w:val="24"/>
                <w:lang w:bidi="ar-IQ"/>
              </w:rPr>
            </w:pPr>
            <w:r w:rsidRPr="00B0689E">
              <w:rPr>
                <w:rFonts w:ascii="Unikurd Goran" w:hAnsi="Unikurd Goran" w:cs="Unikurd Goran"/>
                <w:sz w:val="24"/>
                <w:szCs w:val="24"/>
                <w:rtl/>
                <w:lang w:bidi="ar-IQ"/>
              </w:rPr>
              <w:t>انيس احمد عبدالله.</w:t>
            </w:r>
            <w:r w:rsidRPr="00B0689E">
              <w:rPr>
                <w:rFonts w:ascii="Unikurd Goran" w:hAnsi="Unikurd Goran" w:cs="Unikurd Goran" w:hint="cs"/>
                <w:sz w:val="24"/>
                <w:szCs w:val="24"/>
                <w:rtl/>
                <w:lang w:bidi="ar-IQ"/>
              </w:rPr>
              <w:t xml:space="preserve"> </w:t>
            </w:r>
            <w:r w:rsidRPr="00B0689E">
              <w:rPr>
                <w:rFonts w:ascii="Unikurd Goran" w:hAnsi="Unikurd Goran" w:cs="Unikurd Goran"/>
                <w:sz w:val="24"/>
                <w:szCs w:val="24"/>
                <w:rtl/>
                <w:lang w:bidi="ar-IQ"/>
              </w:rPr>
              <w:t>ادارة التسويق وفق منظور قيم الزبون. عمان: دار الجنان للنشر و التوزيع</w:t>
            </w:r>
            <w:r w:rsidRPr="00B0689E">
              <w:rPr>
                <w:rFonts w:ascii="Unikurd Goran" w:hAnsi="Unikurd Goran" w:cs="Unikurd Goran" w:hint="cs"/>
                <w:sz w:val="24"/>
                <w:szCs w:val="24"/>
                <w:rtl/>
                <w:lang w:bidi="ar-IQ"/>
              </w:rPr>
              <w:t>. ٢٠١٦</w:t>
            </w:r>
          </w:p>
        </w:tc>
      </w:tr>
      <w:tr w:rsidR="00584D8E" w:rsidRPr="00747A9A" w:rsidTr="0021599D">
        <w:trPr>
          <w:trHeight w:val="573"/>
        </w:trPr>
        <w:tc>
          <w:tcPr>
            <w:tcW w:w="1290" w:type="dxa"/>
            <w:tcBorders>
              <w:bottom w:val="single" w:sz="8" w:space="0" w:color="auto"/>
            </w:tcBorders>
            <w:shd w:val="clear" w:color="auto" w:fill="8DB3E2" w:themeFill="text2" w:themeFillTint="66"/>
            <w:vAlign w:val="center"/>
          </w:tcPr>
          <w:p w:rsidR="00584D8E" w:rsidRPr="00197371" w:rsidRDefault="00584D8E" w:rsidP="00197371">
            <w:pPr>
              <w:spacing w:after="0" w:line="240" w:lineRule="auto"/>
              <w:jc w:val="center"/>
              <w:rPr>
                <w:b/>
                <w:bCs/>
                <w:sz w:val="28"/>
                <w:szCs w:val="28"/>
                <w:rtl/>
                <w:lang w:bidi="ar-KW"/>
              </w:rPr>
            </w:pPr>
            <w:r w:rsidRPr="00197371">
              <w:rPr>
                <w:b/>
                <w:bCs/>
                <w:sz w:val="28"/>
                <w:szCs w:val="28"/>
                <w:lang w:bidi="ar-KW"/>
              </w:rPr>
              <w:t>Learning Outcome</w:t>
            </w:r>
          </w:p>
        </w:tc>
        <w:tc>
          <w:tcPr>
            <w:tcW w:w="886" w:type="dxa"/>
            <w:gridSpan w:val="2"/>
            <w:shd w:val="clear" w:color="auto" w:fill="8DB3E2" w:themeFill="text2" w:themeFillTint="66"/>
            <w:vAlign w:val="center"/>
          </w:tcPr>
          <w:p w:rsidR="00584D8E" w:rsidRPr="00197371" w:rsidRDefault="00584D8E" w:rsidP="008921CA">
            <w:pPr>
              <w:spacing w:after="0" w:line="240" w:lineRule="auto"/>
              <w:rPr>
                <w:b/>
                <w:bCs/>
                <w:sz w:val="28"/>
                <w:szCs w:val="28"/>
                <w:lang w:bidi="ar-KW"/>
              </w:rPr>
            </w:pPr>
            <w:r w:rsidRPr="00197371">
              <w:rPr>
                <w:b/>
                <w:bCs/>
                <w:sz w:val="28"/>
                <w:szCs w:val="28"/>
                <w:lang w:bidi="ar-KW"/>
              </w:rPr>
              <w:t>Week</w:t>
            </w:r>
          </w:p>
        </w:tc>
        <w:tc>
          <w:tcPr>
            <w:tcW w:w="8174" w:type="dxa"/>
            <w:gridSpan w:val="6"/>
            <w:shd w:val="clear" w:color="auto" w:fill="8DB3E2" w:themeFill="text2" w:themeFillTint="66"/>
            <w:vAlign w:val="center"/>
          </w:tcPr>
          <w:p w:rsidR="00584D8E" w:rsidRPr="00B0689E" w:rsidRDefault="00584D8E" w:rsidP="008921CA">
            <w:pPr>
              <w:spacing w:after="0" w:line="240" w:lineRule="auto"/>
              <w:rPr>
                <w:b/>
                <w:bCs/>
                <w:sz w:val="28"/>
                <w:szCs w:val="28"/>
                <w:lang w:val="en-US" w:bidi="ar-KW"/>
              </w:rPr>
            </w:pPr>
            <w:r w:rsidRPr="00197371">
              <w:rPr>
                <w:b/>
                <w:bCs/>
                <w:sz w:val="28"/>
                <w:szCs w:val="28"/>
                <w:lang w:bidi="ar-KW"/>
              </w:rPr>
              <w:t>Course topics (Theory)</w:t>
            </w:r>
          </w:p>
        </w:tc>
      </w:tr>
      <w:tr w:rsidR="00584D8E" w:rsidRPr="00747A9A" w:rsidTr="0021599D">
        <w:trPr>
          <w:trHeight w:val="95"/>
        </w:trPr>
        <w:tc>
          <w:tcPr>
            <w:tcW w:w="1290" w:type="dxa"/>
            <w:tcBorders>
              <w:top w:val="single" w:sz="8" w:space="0" w:color="auto"/>
              <w:bottom w:val="single" w:sz="8" w:space="0" w:color="auto"/>
            </w:tcBorders>
          </w:tcPr>
          <w:p w:rsidR="00584D8E" w:rsidRPr="00D21978" w:rsidRDefault="00584D8E" w:rsidP="00AF5139">
            <w:pPr>
              <w:pStyle w:val="ListParagraph"/>
              <w:tabs>
                <w:tab w:val="left" w:pos="388"/>
              </w:tabs>
              <w:bidi/>
              <w:spacing w:after="0" w:line="240" w:lineRule="auto"/>
              <w:ind w:left="208"/>
              <w:jc w:val="both"/>
              <w:rPr>
                <w:rFonts w:cs="Ali_K_Sahifa"/>
                <w:sz w:val="32"/>
                <w:szCs w:val="32"/>
                <w:lang w:bidi="ar-IQ"/>
              </w:rPr>
            </w:pPr>
          </w:p>
        </w:tc>
        <w:tc>
          <w:tcPr>
            <w:tcW w:w="658" w:type="dxa"/>
          </w:tcPr>
          <w:p w:rsidR="00584D8E" w:rsidRPr="006766CD" w:rsidRDefault="00584D8E" w:rsidP="00AF5139">
            <w:pPr>
              <w:spacing w:after="0" w:line="240" w:lineRule="auto"/>
              <w:rPr>
                <w:sz w:val="24"/>
                <w:szCs w:val="24"/>
                <w:lang w:bidi="ar-KW"/>
              </w:rPr>
            </w:pPr>
          </w:p>
        </w:tc>
        <w:tc>
          <w:tcPr>
            <w:tcW w:w="8402" w:type="dxa"/>
            <w:gridSpan w:val="7"/>
          </w:tcPr>
          <w:p w:rsidR="00584D8E" w:rsidRPr="0021599D" w:rsidRDefault="00C943CA" w:rsidP="008921CA">
            <w:pPr>
              <w:pStyle w:val="ListParagraph"/>
              <w:numPr>
                <w:ilvl w:val="0"/>
                <w:numId w:val="13"/>
              </w:numPr>
              <w:bidi/>
              <w:spacing w:after="0" w:line="240" w:lineRule="auto"/>
              <w:rPr>
                <w:rFonts w:ascii="Unikurd Goran" w:hAnsi="Unikurd Goran" w:cs="Unikurd Goran"/>
                <w:sz w:val="24"/>
                <w:szCs w:val="24"/>
                <w:lang w:bidi="ar-IQ"/>
              </w:rPr>
            </w:pPr>
            <w:r w:rsidRPr="0021599D">
              <w:rPr>
                <w:rFonts w:ascii="Unikurd Goran" w:hAnsi="Unikurd Goran" w:cs="Unikurd Goran" w:hint="cs"/>
                <w:sz w:val="24"/>
                <w:szCs w:val="24"/>
                <w:rtl/>
                <w:lang w:bidi="ar-IQ"/>
              </w:rPr>
              <w:t>چەمک و</w:t>
            </w:r>
            <w:r w:rsidRPr="0021599D">
              <w:rPr>
                <w:rFonts w:ascii="Unikurd Goran" w:hAnsi="Unikurd Goran" w:cs="Unikurd Goran"/>
                <w:sz w:val="24"/>
                <w:szCs w:val="24"/>
                <w:rtl/>
                <w:lang w:bidi="ar-IQ"/>
              </w:rPr>
              <w:t>پ</w:t>
            </w:r>
            <w:r w:rsidRPr="0021599D">
              <w:rPr>
                <w:rFonts w:ascii="Unikurd Goran" w:hAnsi="Unikurd Goran" w:cs="Unikurd Goran" w:hint="cs"/>
                <w:sz w:val="24"/>
                <w:szCs w:val="24"/>
                <w:rtl/>
                <w:lang w:bidi="ar-IQ"/>
              </w:rPr>
              <w:t>ێ</w:t>
            </w:r>
            <w:r w:rsidRPr="0021599D">
              <w:rPr>
                <w:rFonts w:ascii="Unikurd Goran" w:hAnsi="Unikurd Goran" w:cs="Unikurd Goran" w:hint="eastAsia"/>
                <w:sz w:val="24"/>
                <w:szCs w:val="24"/>
                <w:rtl/>
                <w:lang w:bidi="ar-IQ"/>
              </w:rPr>
              <w:t>ناسه‌</w:t>
            </w:r>
            <w:r w:rsidRPr="0021599D">
              <w:rPr>
                <w:rFonts w:ascii="Unikurd Goran" w:hAnsi="Unikurd Goran" w:cs="Unikurd Goran" w:hint="cs"/>
                <w:sz w:val="24"/>
                <w:szCs w:val="24"/>
                <w:rtl/>
                <w:lang w:bidi="ar-IQ"/>
              </w:rPr>
              <w:t>ی</w:t>
            </w:r>
            <w:r w:rsidRPr="0021599D">
              <w:rPr>
                <w:rFonts w:ascii="Unikurd Goran" w:hAnsi="Unikurd Goran" w:cs="Unikurd Goran"/>
                <w:sz w:val="24"/>
                <w:szCs w:val="24"/>
                <w:rtl/>
                <w:lang w:bidi="ar-IQ"/>
              </w:rPr>
              <w:t xml:space="preserve"> په‌</w:t>
            </w:r>
            <w:r w:rsidRPr="0021599D">
              <w:rPr>
                <w:rFonts w:ascii="Unikurd Goran" w:hAnsi="Unikurd Goran" w:cs="Unikurd Goran" w:hint="cs"/>
                <w:sz w:val="24"/>
                <w:szCs w:val="24"/>
                <w:rtl/>
                <w:lang w:bidi="ar-IQ"/>
              </w:rPr>
              <w:t>ی</w:t>
            </w:r>
            <w:r w:rsidRPr="0021599D">
              <w:rPr>
                <w:rFonts w:ascii="Unikurd Goran" w:hAnsi="Unikurd Goran" w:cs="Unikurd Goran" w:hint="eastAsia"/>
                <w:sz w:val="24"/>
                <w:szCs w:val="24"/>
                <w:rtl/>
                <w:lang w:bidi="ar-IQ"/>
              </w:rPr>
              <w:t>وه‌ند</w:t>
            </w:r>
            <w:r w:rsidRPr="0021599D">
              <w:rPr>
                <w:rFonts w:ascii="Unikurd Goran" w:hAnsi="Unikurd Goran" w:cs="Unikurd Goran" w:hint="cs"/>
                <w:sz w:val="24"/>
                <w:szCs w:val="24"/>
                <w:rtl/>
                <w:lang w:bidi="ar-IQ"/>
              </w:rPr>
              <w:t>یی</w:t>
            </w:r>
            <w:r w:rsidRPr="0021599D">
              <w:rPr>
                <w:rFonts w:ascii="Unikurd Goran" w:hAnsi="Unikurd Goran" w:cs="Unikurd Goran" w:hint="eastAsia"/>
                <w:sz w:val="24"/>
                <w:szCs w:val="24"/>
                <w:rtl/>
                <w:lang w:bidi="ar-IQ"/>
              </w:rPr>
              <w:t>ه‌</w:t>
            </w:r>
            <w:r w:rsidRPr="0021599D">
              <w:rPr>
                <w:rFonts w:ascii="Unikurd Goran" w:hAnsi="Unikurd Goran" w:cs="Unikurd Goran"/>
                <w:sz w:val="24"/>
                <w:szCs w:val="24"/>
                <w:rtl/>
                <w:lang w:bidi="ar-IQ"/>
              </w:rPr>
              <w:t xml:space="preserve"> گشت</w:t>
            </w:r>
            <w:r w:rsidRPr="0021599D">
              <w:rPr>
                <w:rFonts w:ascii="Unikurd Goran" w:hAnsi="Unikurd Goran" w:cs="Unikurd Goran" w:hint="cs"/>
                <w:sz w:val="24"/>
                <w:szCs w:val="24"/>
                <w:rtl/>
                <w:lang w:bidi="ar-IQ"/>
              </w:rPr>
              <w:t>یی</w:t>
            </w:r>
            <w:r w:rsidRPr="0021599D">
              <w:rPr>
                <w:rFonts w:ascii="Unikurd Goran" w:hAnsi="Unikurd Goran" w:cs="Unikurd Goran" w:hint="eastAsia"/>
                <w:sz w:val="24"/>
                <w:szCs w:val="24"/>
                <w:rtl/>
                <w:lang w:bidi="ar-IQ"/>
              </w:rPr>
              <w:t>ه‌كان</w:t>
            </w:r>
            <w:r w:rsidR="002C7528" w:rsidRPr="0021599D">
              <w:rPr>
                <w:rFonts w:ascii="Unikurd Goran" w:hAnsi="Unikurd Goran" w:cs="Unikurd Goran"/>
                <w:sz w:val="24"/>
                <w:szCs w:val="24"/>
                <w:rtl/>
                <w:lang w:bidi="ar-IQ"/>
              </w:rPr>
              <w:t xml:space="preserve"> </w:t>
            </w:r>
            <w:r w:rsidR="002C7528" w:rsidRPr="0021599D">
              <w:rPr>
                <w:rFonts w:ascii="Unikurd Goran" w:hAnsi="Unikurd Goran" w:cs="Unikurd Goran"/>
                <w:sz w:val="24"/>
                <w:szCs w:val="24"/>
                <w:rtl/>
                <w:lang w:bidi="ar-IQ"/>
              </w:rPr>
              <w:t>ق</w:t>
            </w:r>
            <w:r w:rsidR="002C7528" w:rsidRPr="0021599D">
              <w:rPr>
                <w:rFonts w:ascii="Unikurd Goran" w:hAnsi="Unikurd Goran" w:cs="Unikurd Goran" w:hint="cs"/>
                <w:sz w:val="24"/>
                <w:szCs w:val="24"/>
                <w:rtl/>
                <w:lang w:bidi="ar-IQ"/>
              </w:rPr>
              <w:t>ۆ</w:t>
            </w:r>
            <w:r w:rsidR="002C7528" w:rsidRPr="0021599D">
              <w:rPr>
                <w:rFonts w:ascii="Unikurd Goran" w:hAnsi="Unikurd Goran" w:cs="Unikurd Goran" w:hint="eastAsia"/>
                <w:sz w:val="24"/>
                <w:szCs w:val="24"/>
                <w:rtl/>
                <w:lang w:bidi="ar-IQ"/>
              </w:rPr>
              <w:t>ناغ</w:t>
            </w:r>
            <w:r w:rsidR="002C7528" w:rsidRPr="0021599D">
              <w:rPr>
                <w:rFonts w:ascii="Unikurd Goran" w:hAnsi="Unikurd Goran" w:cs="Unikurd Goran" w:hint="cs"/>
                <w:sz w:val="24"/>
                <w:szCs w:val="24"/>
                <w:rtl/>
                <w:lang w:bidi="ar-IQ"/>
              </w:rPr>
              <w:t>ە</w:t>
            </w:r>
            <w:r w:rsidR="002C7528" w:rsidRPr="0021599D">
              <w:rPr>
                <w:rFonts w:ascii="Unikurd Goran" w:hAnsi="Unikurd Goran" w:cs="Unikurd Goran" w:hint="eastAsia"/>
                <w:sz w:val="24"/>
                <w:szCs w:val="24"/>
                <w:rtl/>
                <w:lang w:bidi="ar-IQ"/>
              </w:rPr>
              <w:t>كان</w:t>
            </w:r>
            <w:r w:rsidR="002C7528" w:rsidRPr="0021599D">
              <w:rPr>
                <w:rFonts w:ascii="Unikurd Goran" w:hAnsi="Unikurd Goran" w:cs="Unikurd Goran" w:hint="cs"/>
                <w:sz w:val="24"/>
                <w:szCs w:val="24"/>
                <w:rtl/>
                <w:lang w:bidi="ar-IQ"/>
              </w:rPr>
              <w:t>ی</w:t>
            </w:r>
            <w:r w:rsidR="002C7528" w:rsidRPr="0021599D">
              <w:rPr>
                <w:rFonts w:ascii="Unikurd Goran" w:hAnsi="Unikurd Goran" w:cs="Unikurd Goran"/>
                <w:sz w:val="24"/>
                <w:szCs w:val="24"/>
                <w:rtl/>
                <w:lang w:bidi="ar-IQ"/>
              </w:rPr>
              <w:t xml:space="preserve"> پ</w:t>
            </w:r>
            <w:r w:rsidR="002C7528" w:rsidRPr="0021599D">
              <w:rPr>
                <w:rFonts w:ascii="Unikurd Goran" w:hAnsi="Unikurd Goran" w:cs="Unikurd Goran" w:hint="cs"/>
                <w:sz w:val="24"/>
                <w:szCs w:val="24"/>
                <w:rtl/>
                <w:lang w:bidi="ar-IQ"/>
              </w:rPr>
              <w:t>ێ</w:t>
            </w:r>
            <w:r w:rsidR="002C7528" w:rsidRPr="0021599D">
              <w:rPr>
                <w:rFonts w:ascii="Unikurd Goran" w:hAnsi="Unikurd Goran" w:cs="Unikurd Goran" w:hint="eastAsia"/>
                <w:sz w:val="24"/>
                <w:szCs w:val="24"/>
                <w:rtl/>
                <w:lang w:bidi="ar-IQ"/>
              </w:rPr>
              <w:t>شك</w:t>
            </w:r>
            <w:r w:rsidR="002C7528" w:rsidRPr="0021599D">
              <w:rPr>
                <w:rFonts w:ascii="Unikurd Goran" w:hAnsi="Unikurd Goran" w:cs="Unikurd Goran" w:hint="cs"/>
                <w:sz w:val="24"/>
                <w:szCs w:val="24"/>
                <w:rtl/>
                <w:lang w:bidi="ar-IQ"/>
              </w:rPr>
              <w:t>ە</w:t>
            </w:r>
            <w:r w:rsidR="002C7528" w:rsidRPr="0021599D">
              <w:rPr>
                <w:rFonts w:ascii="Unikurd Goran" w:hAnsi="Unikurd Goran" w:cs="Unikurd Goran" w:hint="eastAsia"/>
                <w:sz w:val="24"/>
                <w:szCs w:val="24"/>
                <w:rtl/>
                <w:lang w:bidi="ar-IQ"/>
              </w:rPr>
              <w:t>وتن</w:t>
            </w:r>
            <w:r w:rsidR="002C7528" w:rsidRPr="0021599D">
              <w:rPr>
                <w:rFonts w:ascii="Unikurd Goran" w:hAnsi="Unikurd Goran" w:cs="Unikurd Goran" w:hint="cs"/>
                <w:sz w:val="24"/>
                <w:szCs w:val="24"/>
                <w:rtl/>
                <w:lang w:bidi="ar-IQ"/>
              </w:rPr>
              <w:t>ی</w:t>
            </w:r>
            <w:r w:rsidR="002C7528" w:rsidRPr="0021599D">
              <w:rPr>
                <w:rFonts w:ascii="Unikurd Goran" w:hAnsi="Unikurd Goran" w:cs="Unikurd Goran"/>
                <w:sz w:val="24"/>
                <w:szCs w:val="24"/>
                <w:rtl/>
                <w:lang w:bidi="ar-IQ"/>
              </w:rPr>
              <w:t xml:space="preserve"> پ</w:t>
            </w:r>
            <w:r w:rsidR="002C7528" w:rsidRPr="0021599D">
              <w:rPr>
                <w:rFonts w:ascii="Unikurd Goran" w:hAnsi="Unikurd Goran" w:cs="Unikurd Goran" w:hint="cs"/>
                <w:sz w:val="24"/>
                <w:szCs w:val="24"/>
                <w:rtl/>
                <w:lang w:bidi="ar-IQ"/>
              </w:rPr>
              <w:t>ەی</w:t>
            </w:r>
            <w:r w:rsidR="002C7528" w:rsidRPr="0021599D">
              <w:rPr>
                <w:rFonts w:ascii="Unikurd Goran" w:hAnsi="Unikurd Goran" w:cs="Unikurd Goran" w:hint="eastAsia"/>
                <w:sz w:val="24"/>
                <w:szCs w:val="24"/>
                <w:rtl/>
                <w:lang w:bidi="ar-IQ"/>
              </w:rPr>
              <w:t>و</w:t>
            </w:r>
            <w:r w:rsidR="002C7528" w:rsidRPr="0021599D">
              <w:rPr>
                <w:rFonts w:ascii="Unikurd Goran" w:hAnsi="Unikurd Goran" w:cs="Unikurd Goran" w:hint="cs"/>
                <w:sz w:val="24"/>
                <w:szCs w:val="24"/>
                <w:rtl/>
                <w:lang w:bidi="ar-IQ"/>
              </w:rPr>
              <w:t>ە</w:t>
            </w:r>
            <w:r w:rsidR="002C7528" w:rsidRPr="0021599D">
              <w:rPr>
                <w:rFonts w:ascii="Unikurd Goran" w:hAnsi="Unikurd Goran" w:cs="Unikurd Goran" w:hint="eastAsia"/>
                <w:sz w:val="24"/>
                <w:szCs w:val="24"/>
                <w:rtl/>
                <w:lang w:bidi="ar-IQ"/>
              </w:rPr>
              <w:t>ند</w:t>
            </w:r>
            <w:r w:rsidR="002C7528" w:rsidRPr="0021599D">
              <w:rPr>
                <w:rFonts w:ascii="Unikurd Goran" w:hAnsi="Unikurd Goran" w:cs="Unikurd Goran" w:hint="cs"/>
                <w:sz w:val="24"/>
                <w:szCs w:val="24"/>
                <w:rtl/>
                <w:lang w:bidi="ar-IQ"/>
              </w:rPr>
              <w:t>ییە</w:t>
            </w:r>
            <w:r w:rsidR="002C7528" w:rsidRPr="0021599D">
              <w:rPr>
                <w:rFonts w:ascii="Unikurd Goran" w:hAnsi="Unikurd Goran" w:cs="Unikurd Goran"/>
                <w:sz w:val="24"/>
                <w:szCs w:val="24"/>
                <w:rtl/>
                <w:lang w:bidi="ar-IQ"/>
              </w:rPr>
              <w:t xml:space="preserve"> گشت</w:t>
            </w:r>
            <w:r w:rsidR="002C7528" w:rsidRPr="0021599D">
              <w:rPr>
                <w:rFonts w:ascii="Unikurd Goran" w:hAnsi="Unikurd Goran" w:cs="Unikurd Goran" w:hint="cs"/>
                <w:sz w:val="24"/>
                <w:szCs w:val="24"/>
                <w:rtl/>
                <w:lang w:bidi="ar-IQ"/>
              </w:rPr>
              <w:t>ییە</w:t>
            </w:r>
            <w:r w:rsidR="002C7528" w:rsidRPr="0021599D">
              <w:rPr>
                <w:rFonts w:ascii="Unikurd Goran" w:hAnsi="Unikurd Goran" w:cs="Unikurd Goran" w:hint="eastAsia"/>
                <w:sz w:val="24"/>
                <w:szCs w:val="24"/>
                <w:rtl/>
                <w:lang w:bidi="ar-IQ"/>
              </w:rPr>
              <w:t>كان</w:t>
            </w:r>
          </w:p>
        </w:tc>
      </w:tr>
      <w:tr w:rsidR="00584D8E" w:rsidRPr="00747A9A" w:rsidTr="0021599D">
        <w:trPr>
          <w:trHeight w:val="87"/>
        </w:trPr>
        <w:tc>
          <w:tcPr>
            <w:tcW w:w="1290" w:type="dxa"/>
            <w:tcBorders>
              <w:top w:val="single" w:sz="8" w:space="0" w:color="auto"/>
              <w:bottom w:val="single" w:sz="8" w:space="0" w:color="auto"/>
            </w:tcBorders>
          </w:tcPr>
          <w:p w:rsidR="00584D8E" w:rsidRPr="00D21978" w:rsidRDefault="00584D8E" w:rsidP="00AF5139">
            <w:pPr>
              <w:pStyle w:val="ListParagraph"/>
              <w:tabs>
                <w:tab w:val="left" w:pos="388"/>
              </w:tabs>
              <w:bidi/>
              <w:spacing w:after="0" w:line="240" w:lineRule="auto"/>
              <w:ind w:left="208"/>
              <w:jc w:val="both"/>
              <w:rPr>
                <w:rFonts w:cs="Ali_K_Sahifa"/>
                <w:sz w:val="32"/>
                <w:szCs w:val="32"/>
                <w:lang w:bidi="ar-IQ"/>
              </w:rPr>
            </w:pPr>
          </w:p>
        </w:tc>
        <w:tc>
          <w:tcPr>
            <w:tcW w:w="658" w:type="dxa"/>
          </w:tcPr>
          <w:p w:rsidR="00584D8E" w:rsidRPr="006766CD" w:rsidRDefault="00584D8E" w:rsidP="00AF5139">
            <w:pPr>
              <w:spacing w:after="0" w:line="240" w:lineRule="auto"/>
              <w:rPr>
                <w:sz w:val="24"/>
                <w:szCs w:val="24"/>
                <w:lang w:bidi="ar-KW"/>
              </w:rPr>
            </w:pPr>
          </w:p>
        </w:tc>
        <w:tc>
          <w:tcPr>
            <w:tcW w:w="8402" w:type="dxa"/>
            <w:gridSpan w:val="7"/>
          </w:tcPr>
          <w:p w:rsidR="00584D8E" w:rsidRPr="0021599D" w:rsidRDefault="002C7528" w:rsidP="008921CA">
            <w:pPr>
              <w:pStyle w:val="ListParagraph"/>
              <w:numPr>
                <w:ilvl w:val="0"/>
                <w:numId w:val="13"/>
              </w:numPr>
              <w:bidi/>
              <w:spacing w:after="0" w:line="240" w:lineRule="auto"/>
              <w:rPr>
                <w:rFonts w:ascii="Unikurd Goran" w:hAnsi="Unikurd Goran" w:cs="Unikurd Goran"/>
                <w:sz w:val="24"/>
                <w:szCs w:val="24"/>
                <w:lang w:bidi="ar-IQ"/>
              </w:rPr>
            </w:pPr>
            <w:r w:rsidRPr="0021599D">
              <w:rPr>
                <w:rFonts w:ascii="Unikurd Goran" w:hAnsi="Unikurd Goran" w:cs="Unikurd Goran"/>
                <w:sz w:val="24"/>
                <w:szCs w:val="24"/>
                <w:rtl/>
                <w:lang w:bidi="ar-IQ"/>
              </w:rPr>
              <w:t>ئامانجەكانی پەیوەندییە گشتییەكان</w:t>
            </w:r>
            <w:r w:rsidRPr="0021599D">
              <w:rPr>
                <w:rFonts w:ascii="Unikurd Goran" w:hAnsi="Unikurd Goran" w:cs="Unikurd Goran"/>
                <w:sz w:val="24"/>
                <w:szCs w:val="24"/>
                <w:rtl/>
                <w:lang w:bidi="ar-IQ"/>
              </w:rPr>
              <w:t xml:space="preserve"> </w:t>
            </w:r>
            <w:r w:rsidRPr="0021599D">
              <w:rPr>
                <w:rFonts w:ascii="Unikurd Goran" w:hAnsi="Unikurd Goran" w:cs="Unikurd Goran" w:hint="cs"/>
                <w:sz w:val="24"/>
                <w:szCs w:val="24"/>
                <w:rtl/>
                <w:lang w:bidi="ar-IQ"/>
              </w:rPr>
              <w:t xml:space="preserve">و </w:t>
            </w:r>
            <w:r w:rsidRPr="0021599D">
              <w:rPr>
                <w:rFonts w:ascii="Unikurd Goran" w:hAnsi="Unikurd Goran" w:cs="Unikurd Goran"/>
                <w:sz w:val="24"/>
                <w:szCs w:val="24"/>
                <w:rtl/>
                <w:lang w:bidi="ar-IQ"/>
              </w:rPr>
              <w:t>ئ</w:t>
            </w:r>
            <w:r w:rsidRPr="0021599D">
              <w:rPr>
                <w:rFonts w:ascii="Unikurd Goran" w:hAnsi="Unikurd Goran" w:cs="Unikurd Goran" w:hint="cs"/>
                <w:sz w:val="24"/>
                <w:szCs w:val="24"/>
                <w:rtl/>
                <w:lang w:bidi="ar-IQ"/>
              </w:rPr>
              <w:t>ە</w:t>
            </w:r>
            <w:r w:rsidRPr="0021599D">
              <w:rPr>
                <w:rFonts w:ascii="Unikurd Goran" w:hAnsi="Unikurd Goran" w:cs="Unikurd Goran" w:hint="eastAsia"/>
                <w:sz w:val="24"/>
                <w:szCs w:val="24"/>
                <w:rtl/>
                <w:lang w:bidi="ar-IQ"/>
              </w:rPr>
              <w:t>رك</w:t>
            </w:r>
            <w:r w:rsidRPr="0021599D">
              <w:rPr>
                <w:rFonts w:ascii="Unikurd Goran" w:hAnsi="Unikurd Goran" w:cs="Unikurd Goran" w:hint="cs"/>
                <w:sz w:val="24"/>
                <w:szCs w:val="24"/>
                <w:rtl/>
                <w:lang w:bidi="ar-IQ"/>
              </w:rPr>
              <w:t>ە</w:t>
            </w:r>
            <w:r w:rsidRPr="0021599D">
              <w:rPr>
                <w:rFonts w:ascii="Unikurd Goran" w:hAnsi="Unikurd Goran" w:cs="Unikurd Goran" w:hint="eastAsia"/>
                <w:sz w:val="24"/>
                <w:szCs w:val="24"/>
                <w:rtl/>
                <w:lang w:bidi="ar-IQ"/>
              </w:rPr>
              <w:t>كان</w:t>
            </w:r>
            <w:r w:rsidRPr="0021599D">
              <w:rPr>
                <w:rFonts w:ascii="Unikurd Goran" w:hAnsi="Unikurd Goran" w:cs="Unikurd Goran" w:hint="cs"/>
                <w:sz w:val="24"/>
                <w:szCs w:val="24"/>
                <w:rtl/>
                <w:lang w:bidi="ar-IQ"/>
              </w:rPr>
              <w:t>ی</w:t>
            </w:r>
            <w:r w:rsidRPr="0021599D">
              <w:rPr>
                <w:rFonts w:ascii="Unikurd Goran" w:hAnsi="Unikurd Goran" w:cs="Unikurd Goran"/>
                <w:sz w:val="24"/>
                <w:szCs w:val="24"/>
                <w:rtl/>
                <w:lang w:bidi="ar-IQ"/>
              </w:rPr>
              <w:t xml:space="preserve"> پ</w:t>
            </w:r>
            <w:r w:rsidRPr="0021599D">
              <w:rPr>
                <w:rFonts w:ascii="Unikurd Goran" w:hAnsi="Unikurd Goran" w:cs="Unikurd Goran" w:hint="cs"/>
                <w:sz w:val="24"/>
                <w:szCs w:val="24"/>
                <w:rtl/>
                <w:lang w:bidi="ar-IQ"/>
              </w:rPr>
              <w:t>ەی</w:t>
            </w:r>
            <w:r w:rsidRPr="0021599D">
              <w:rPr>
                <w:rFonts w:ascii="Unikurd Goran" w:hAnsi="Unikurd Goran" w:cs="Unikurd Goran" w:hint="eastAsia"/>
                <w:sz w:val="24"/>
                <w:szCs w:val="24"/>
                <w:rtl/>
                <w:lang w:bidi="ar-IQ"/>
              </w:rPr>
              <w:t>و</w:t>
            </w:r>
            <w:r w:rsidRPr="0021599D">
              <w:rPr>
                <w:rFonts w:ascii="Unikurd Goran" w:hAnsi="Unikurd Goran" w:cs="Unikurd Goran" w:hint="cs"/>
                <w:sz w:val="24"/>
                <w:szCs w:val="24"/>
                <w:rtl/>
                <w:lang w:bidi="ar-IQ"/>
              </w:rPr>
              <w:t>ە</w:t>
            </w:r>
            <w:r w:rsidRPr="0021599D">
              <w:rPr>
                <w:rFonts w:ascii="Unikurd Goran" w:hAnsi="Unikurd Goran" w:cs="Unikurd Goran" w:hint="eastAsia"/>
                <w:sz w:val="24"/>
                <w:szCs w:val="24"/>
                <w:rtl/>
                <w:lang w:bidi="ar-IQ"/>
              </w:rPr>
              <w:t>ند</w:t>
            </w:r>
            <w:r w:rsidRPr="0021599D">
              <w:rPr>
                <w:rFonts w:ascii="Unikurd Goran" w:hAnsi="Unikurd Goran" w:cs="Unikurd Goran" w:hint="cs"/>
                <w:sz w:val="24"/>
                <w:szCs w:val="24"/>
                <w:rtl/>
                <w:lang w:bidi="ar-IQ"/>
              </w:rPr>
              <w:t>ییە</w:t>
            </w:r>
            <w:r w:rsidRPr="0021599D">
              <w:rPr>
                <w:rFonts w:ascii="Unikurd Goran" w:hAnsi="Unikurd Goran" w:cs="Unikurd Goran"/>
                <w:sz w:val="24"/>
                <w:szCs w:val="24"/>
                <w:rtl/>
                <w:lang w:bidi="ar-IQ"/>
              </w:rPr>
              <w:t xml:space="preserve"> گشت</w:t>
            </w:r>
            <w:r w:rsidRPr="0021599D">
              <w:rPr>
                <w:rFonts w:ascii="Unikurd Goran" w:hAnsi="Unikurd Goran" w:cs="Unikurd Goran" w:hint="cs"/>
                <w:sz w:val="24"/>
                <w:szCs w:val="24"/>
                <w:rtl/>
                <w:lang w:bidi="ar-IQ"/>
              </w:rPr>
              <w:t>ییە</w:t>
            </w:r>
            <w:r w:rsidRPr="0021599D">
              <w:rPr>
                <w:rFonts w:ascii="Unikurd Goran" w:hAnsi="Unikurd Goran" w:cs="Unikurd Goran" w:hint="eastAsia"/>
                <w:sz w:val="24"/>
                <w:szCs w:val="24"/>
                <w:rtl/>
                <w:lang w:bidi="ar-IQ"/>
              </w:rPr>
              <w:t>كان</w:t>
            </w:r>
          </w:p>
        </w:tc>
      </w:tr>
      <w:tr w:rsidR="00584D8E" w:rsidRPr="00D21978" w:rsidTr="0021599D">
        <w:trPr>
          <w:trHeight w:val="221"/>
        </w:trPr>
        <w:tc>
          <w:tcPr>
            <w:tcW w:w="1290" w:type="dxa"/>
            <w:tcBorders>
              <w:top w:val="single" w:sz="8" w:space="0" w:color="auto"/>
              <w:bottom w:val="single" w:sz="8" w:space="0" w:color="auto"/>
            </w:tcBorders>
          </w:tcPr>
          <w:p w:rsidR="00584D8E" w:rsidRPr="00584D8E" w:rsidRDefault="00584D8E" w:rsidP="00AF5139">
            <w:pPr>
              <w:tabs>
                <w:tab w:val="left" w:pos="388"/>
              </w:tabs>
              <w:bidi/>
              <w:spacing w:after="0" w:line="240" w:lineRule="auto"/>
              <w:jc w:val="both"/>
              <w:rPr>
                <w:rFonts w:cs="Ali_K_Sahifa"/>
                <w:sz w:val="32"/>
                <w:szCs w:val="32"/>
                <w:lang w:bidi="ar-IQ"/>
              </w:rPr>
            </w:pPr>
          </w:p>
        </w:tc>
        <w:tc>
          <w:tcPr>
            <w:tcW w:w="658" w:type="dxa"/>
          </w:tcPr>
          <w:p w:rsidR="00584D8E" w:rsidRPr="00D21978" w:rsidRDefault="00584D8E" w:rsidP="00AF5139">
            <w:pPr>
              <w:pStyle w:val="ListParagraph"/>
              <w:tabs>
                <w:tab w:val="left" w:pos="388"/>
              </w:tabs>
              <w:bidi/>
              <w:spacing w:after="0" w:line="240" w:lineRule="auto"/>
              <w:ind w:left="208"/>
              <w:jc w:val="both"/>
              <w:rPr>
                <w:rFonts w:cs="Ali_K_Sahifa"/>
                <w:sz w:val="32"/>
                <w:szCs w:val="32"/>
                <w:lang w:bidi="ar-IQ"/>
              </w:rPr>
            </w:pPr>
          </w:p>
        </w:tc>
        <w:tc>
          <w:tcPr>
            <w:tcW w:w="8402" w:type="dxa"/>
            <w:gridSpan w:val="7"/>
          </w:tcPr>
          <w:p w:rsidR="00584D8E" w:rsidRPr="0021599D" w:rsidRDefault="002C7528" w:rsidP="008921CA">
            <w:pPr>
              <w:pStyle w:val="ListParagraph"/>
              <w:numPr>
                <w:ilvl w:val="0"/>
                <w:numId w:val="13"/>
              </w:numPr>
              <w:bidi/>
              <w:spacing w:after="0" w:line="240" w:lineRule="auto"/>
              <w:rPr>
                <w:rFonts w:ascii="Unikurd Goran" w:hAnsi="Unikurd Goran" w:cs="Unikurd Goran"/>
                <w:sz w:val="24"/>
                <w:szCs w:val="24"/>
                <w:lang w:bidi="ar-IQ"/>
              </w:rPr>
            </w:pPr>
            <w:r w:rsidRPr="0021599D">
              <w:rPr>
                <w:rFonts w:ascii="Unikurd Goran" w:hAnsi="Unikurd Goran" w:cs="Unikurd Goran"/>
                <w:sz w:val="24"/>
                <w:szCs w:val="24"/>
                <w:rtl/>
                <w:lang w:bidi="ar-IQ"/>
              </w:rPr>
              <w:t>گرینگی پەیوەندییەگشتییەكان</w:t>
            </w:r>
            <w:r w:rsidRPr="0021599D">
              <w:rPr>
                <w:rFonts w:ascii="Unikurd Goran" w:hAnsi="Unikurd Goran" w:cs="Unikurd Goran"/>
                <w:sz w:val="24"/>
                <w:szCs w:val="24"/>
                <w:rtl/>
                <w:lang w:bidi="ar-IQ"/>
              </w:rPr>
              <w:t xml:space="preserve"> </w:t>
            </w:r>
            <w:r w:rsidRPr="0021599D">
              <w:rPr>
                <w:rFonts w:ascii="Unikurd Goran" w:hAnsi="Unikurd Goran" w:cs="Unikurd Goran" w:hint="cs"/>
                <w:sz w:val="24"/>
                <w:szCs w:val="24"/>
                <w:rtl/>
                <w:lang w:bidi="ar-IQ"/>
              </w:rPr>
              <w:t xml:space="preserve">و </w:t>
            </w:r>
            <w:r w:rsidRPr="0021599D">
              <w:rPr>
                <w:rFonts w:ascii="Unikurd Goran" w:hAnsi="Unikurd Goran" w:cs="Unikurd Goran"/>
                <w:sz w:val="24"/>
                <w:szCs w:val="24"/>
                <w:rtl/>
                <w:lang w:bidi="ar-IQ"/>
              </w:rPr>
              <w:t>بنه‌ماكان</w:t>
            </w:r>
            <w:r w:rsidRPr="0021599D">
              <w:rPr>
                <w:rFonts w:ascii="Unikurd Goran" w:hAnsi="Unikurd Goran" w:cs="Unikurd Goran" w:hint="cs"/>
                <w:sz w:val="24"/>
                <w:szCs w:val="24"/>
                <w:rtl/>
                <w:lang w:bidi="ar-IQ"/>
              </w:rPr>
              <w:t>ی</w:t>
            </w:r>
            <w:r w:rsidRPr="0021599D">
              <w:rPr>
                <w:rFonts w:ascii="Unikurd Goran" w:hAnsi="Unikurd Goran" w:cs="Unikurd Goran"/>
                <w:sz w:val="24"/>
                <w:szCs w:val="24"/>
                <w:rtl/>
                <w:lang w:bidi="ar-IQ"/>
              </w:rPr>
              <w:t xml:space="preserve"> په‌</w:t>
            </w:r>
            <w:r w:rsidRPr="0021599D">
              <w:rPr>
                <w:rFonts w:ascii="Unikurd Goran" w:hAnsi="Unikurd Goran" w:cs="Unikurd Goran" w:hint="cs"/>
                <w:sz w:val="24"/>
                <w:szCs w:val="24"/>
                <w:rtl/>
                <w:lang w:bidi="ar-IQ"/>
              </w:rPr>
              <w:t>ی</w:t>
            </w:r>
            <w:r w:rsidRPr="0021599D">
              <w:rPr>
                <w:rFonts w:ascii="Unikurd Goran" w:hAnsi="Unikurd Goran" w:cs="Unikurd Goran" w:hint="eastAsia"/>
                <w:sz w:val="24"/>
                <w:szCs w:val="24"/>
                <w:rtl/>
                <w:lang w:bidi="ar-IQ"/>
              </w:rPr>
              <w:t>وه‌ند</w:t>
            </w:r>
            <w:r w:rsidRPr="0021599D">
              <w:rPr>
                <w:rFonts w:ascii="Unikurd Goran" w:hAnsi="Unikurd Goran" w:cs="Unikurd Goran" w:hint="cs"/>
                <w:sz w:val="24"/>
                <w:szCs w:val="24"/>
                <w:rtl/>
                <w:lang w:bidi="ar-IQ"/>
              </w:rPr>
              <w:t>یی</w:t>
            </w:r>
            <w:r w:rsidRPr="0021599D">
              <w:rPr>
                <w:rFonts w:ascii="Unikurd Goran" w:hAnsi="Unikurd Goran" w:cs="Unikurd Goran" w:hint="eastAsia"/>
                <w:sz w:val="24"/>
                <w:szCs w:val="24"/>
                <w:rtl/>
                <w:lang w:bidi="ar-IQ"/>
              </w:rPr>
              <w:t>ه‌</w:t>
            </w:r>
            <w:r w:rsidRPr="0021599D">
              <w:rPr>
                <w:rFonts w:ascii="Unikurd Goran" w:hAnsi="Unikurd Goran" w:cs="Unikurd Goran"/>
                <w:sz w:val="24"/>
                <w:szCs w:val="24"/>
                <w:rtl/>
                <w:lang w:bidi="ar-IQ"/>
              </w:rPr>
              <w:t xml:space="preserve"> گشت</w:t>
            </w:r>
            <w:r w:rsidRPr="0021599D">
              <w:rPr>
                <w:rFonts w:ascii="Unikurd Goran" w:hAnsi="Unikurd Goran" w:cs="Unikurd Goran" w:hint="cs"/>
                <w:sz w:val="24"/>
                <w:szCs w:val="24"/>
                <w:rtl/>
                <w:lang w:bidi="ar-IQ"/>
              </w:rPr>
              <w:t>یی</w:t>
            </w:r>
            <w:r w:rsidRPr="0021599D">
              <w:rPr>
                <w:rFonts w:ascii="Unikurd Goran" w:hAnsi="Unikurd Goran" w:cs="Unikurd Goran" w:hint="eastAsia"/>
                <w:sz w:val="24"/>
                <w:szCs w:val="24"/>
                <w:rtl/>
                <w:lang w:bidi="ar-IQ"/>
              </w:rPr>
              <w:t>ه‌كان</w:t>
            </w:r>
          </w:p>
        </w:tc>
      </w:tr>
      <w:tr w:rsidR="00584D8E" w:rsidRPr="00747A9A" w:rsidTr="0021599D">
        <w:trPr>
          <w:trHeight w:val="213"/>
        </w:trPr>
        <w:tc>
          <w:tcPr>
            <w:tcW w:w="1290" w:type="dxa"/>
            <w:tcBorders>
              <w:top w:val="single" w:sz="8" w:space="0" w:color="auto"/>
              <w:bottom w:val="single" w:sz="8" w:space="0" w:color="auto"/>
            </w:tcBorders>
          </w:tcPr>
          <w:p w:rsidR="00584D8E" w:rsidRPr="00BB0F46" w:rsidRDefault="00584D8E" w:rsidP="00AF5139">
            <w:pPr>
              <w:pStyle w:val="ListParagraph"/>
              <w:tabs>
                <w:tab w:val="left" w:pos="388"/>
              </w:tabs>
              <w:bidi/>
              <w:spacing w:after="0" w:line="240" w:lineRule="auto"/>
              <w:ind w:left="208"/>
              <w:jc w:val="both"/>
              <w:rPr>
                <w:rFonts w:cs="Sakkal Majalla"/>
                <w:sz w:val="32"/>
                <w:szCs w:val="32"/>
                <w:lang w:bidi="ar-IQ"/>
              </w:rPr>
            </w:pPr>
          </w:p>
        </w:tc>
        <w:tc>
          <w:tcPr>
            <w:tcW w:w="658" w:type="dxa"/>
          </w:tcPr>
          <w:p w:rsidR="00584D8E" w:rsidRPr="006766CD" w:rsidRDefault="00584D8E" w:rsidP="00AF5139">
            <w:pPr>
              <w:spacing w:after="0" w:line="240" w:lineRule="auto"/>
              <w:rPr>
                <w:sz w:val="24"/>
                <w:szCs w:val="24"/>
                <w:lang w:bidi="ar-KW"/>
              </w:rPr>
            </w:pPr>
          </w:p>
        </w:tc>
        <w:tc>
          <w:tcPr>
            <w:tcW w:w="8402" w:type="dxa"/>
            <w:gridSpan w:val="7"/>
          </w:tcPr>
          <w:p w:rsidR="00584D8E" w:rsidRPr="0021599D" w:rsidRDefault="002C7528" w:rsidP="008921CA">
            <w:pPr>
              <w:pStyle w:val="ListParagraph"/>
              <w:numPr>
                <w:ilvl w:val="0"/>
                <w:numId w:val="13"/>
              </w:numPr>
              <w:bidi/>
              <w:spacing w:after="0" w:line="240" w:lineRule="auto"/>
              <w:rPr>
                <w:rFonts w:ascii="Unikurd Goran" w:hAnsi="Unikurd Goran" w:cs="Unikurd Goran"/>
                <w:sz w:val="24"/>
                <w:szCs w:val="24"/>
                <w:lang w:bidi="ar-IQ"/>
              </w:rPr>
            </w:pPr>
            <w:r w:rsidRPr="0021599D">
              <w:rPr>
                <w:rFonts w:ascii="Unikurd Goran" w:hAnsi="Unikurd Goran" w:cs="Unikurd Goran"/>
                <w:sz w:val="24"/>
                <w:szCs w:val="24"/>
                <w:rtl/>
                <w:lang w:bidi="ar-IQ"/>
              </w:rPr>
              <w:t>گرینگی پەیوەندییە گشتییەکان لە دامەزراوە گشتییه‌كاندا</w:t>
            </w:r>
          </w:p>
        </w:tc>
      </w:tr>
      <w:tr w:rsidR="00584D8E" w:rsidRPr="003C65D7" w:rsidTr="0021599D">
        <w:trPr>
          <w:trHeight w:val="91"/>
        </w:trPr>
        <w:tc>
          <w:tcPr>
            <w:tcW w:w="1290" w:type="dxa"/>
            <w:tcBorders>
              <w:top w:val="single" w:sz="8" w:space="0" w:color="auto"/>
              <w:bottom w:val="single" w:sz="8" w:space="0" w:color="auto"/>
            </w:tcBorders>
          </w:tcPr>
          <w:p w:rsidR="00584D8E" w:rsidRPr="00BB0F46" w:rsidRDefault="00584D8E" w:rsidP="00AF5139">
            <w:pPr>
              <w:pStyle w:val="ListParagraph"/>
              <w:tabs>
                <w:tab w:val="left" w:pos="388"/>
              </w:tabs>
              <w:bidi/>
              <w:spacing w:after="0" w:line="240" w:lineRule="auto"/>
              <w:ind w:left="208"/>
              <w:jc w:val="both"/>
              <w:rPr>
                <w:rFonts w:cs="Sakkal Majalla"/>
                <w:sz w:val="32"/>
                <w:szCs w:val="32"/>
                <w:lang w:bidi="ar-IQ"/>
              </w:rPr>
            </w:pPr>
          </w:p>
        </w:tc>
        <w:tc>
          <w:tcPr>
            <w:tcW w:w="658" w:type="dxa"/>
          </w:tcPr>
          <w:p w:rsidR="00584D8E" w:rsidRPr="006766CD" w:rsidRDefault="00584D8E" w:rsidP="00AF5139">
            <w:pPr>
              <w:spacing w:after="0" w:line="240" w:lineRule="auto"/>
              <w:rPr>
                <w:sz w:val="24"/>
                <w:szCs w:val="24"/>
                <w:lang w:bidi="ar-KW"/>
              </w:rPr>
            </w:pPr>
          </w:p>
        </w:tc>
        <w:tc>
          <w:tcPr>
            <w:tcW w:w="8402" w:type="dxa"/>
            <w:gridSpan w:val="7"/>
          </w:tcPr>
          <w:p w:rsidR="00584D8E" w:rsidRPr="0021599D" w:rsidRDefault="002C7528" w:rsidP="008921CA">
            <w:pPr>
              <w:pStyle w:val="ListParagraph"/>
              <w:numPr>
                <w:ilvl w:val="0"/>
                <w:numId w:val="13"/>
              </w:numPr>
              <w:tabs>
                <w:tab w:val="left" w:pos="388"/>
              </w:tabs>
              <w:bidi/>
              <w:spacing w:after="0" w:line="240" w:lineRule="auto"/>
              <w:jc w:val="both"/>
              <w:rPr>
                <w:rFonts w:ascii="Unikurd Goran" w:hAnsi="Unikurd Goran" w:cs="Unikurd Goran"/>
                <w:sz w:val="24"/>
                <w:szCs w:val="24"/>
                <w:lang w:bidi="ar-IQ"/>
              </w:rPr>
            </w:pPr>
            <w:r w:rsidRPr="0021599D">
              <w:rPr>
                <w:rFonts w:ascii="Unikurd Goran" w:hAnsi="Unikurd Goran" w:cs="Unikurd Goran"/>
                <w:sz w:val="24"/>
                <w:szCs w:val="24"/>
                <w:rtl/>
                <w:lang w:bidi="ar-IQ"/>
              </w:rPr>
              <w:t>هۆكاره‌كانی گرینگیدان به‌ په‌یوه‌ندییه‌ گشتییه‌كان</w:t>
            </w:r>
            <w:r w:rsidR="00810956" w:rsidRPr="0021599D">
              <w:rPr>
                <w:rFonts w:ascii="Unikurd Goran" w:hAnsi="Unikurd Goran" w:cs="Unikurd Goran"/>
                <w:sz w:val="24"/>
                <w:szCs w:val="24"/>
                <w:rtl/>
                <w:lang w:bidi="ar-IQ"/>
              </w:rPr>
              <w:t xml:space="preserve"> </w:t>
            </w:r>
            <w:r w:rsidR="00810956" w:rsidRPr="0021599D">
              <w:rPr>
                <w:rFonts w:ascii="Unikurd Goran" w:hAnsi="Unikurd Goran" w:cs="Unikurd Goran" w:hint="cs"/>
                <w:sz w:val="24"/>
                <w:szCs w:val="24"/>
                <w:rtl/>
                <w:lang w:bidi="ar-IQ"/>
              </w:rPr>
              <w:t xml:space="preserve">و </w:t>
            </w:r>
            <w:r w:rsidR="0021599D">
              <w:rPr>
                <w:rFonts w:ascii="Unikurd Goran" w:hAnsi="Unikurd Goran" w:cs="Unikurd Goran"/>
                <w:sz w:val="24"/>
                <w:szCs w:val="24"/>
                <w:rtl/>
                <w:lang w:bidi="ar-IQ"/>
              </w:rPr>
              <w:t>ئاراسته‌ نوێیه‌كان</w:t>
            </w:r>
            <w:r w:rsidR="008921CA">
              <w:rPr>
                <w:rFonts w:ascii="Unikurd Goran" w:hAnsi="Unikurd Goran" w:cs="Unikurd Goran" w:hint="cs"/>
                <w:sz w:val="24"/>
                <w:szCs w:val="24"/>
                <w:rtl/>
                <w:lang w:bidi="ar-IQ"/>
              </w:rPr>
              <w:t xml:space="preserve">ى </w:t>
            </w:r>
            <w:r w:rsidR="008921CA">
              <w:rPr>
                <w:rFonts w:ascii="Unikurd Goran" w:hAnsi="Unikurd Goran" w:cs="Unikurd Goran"/>
                <w:sz w:val="24"/>
                <w:szCs w:val="24"/>
                <w:rtl/>
                <w:lang w:bidi="ar-IQ"/>
              </w:rPr>
              <w:t>بوار</w:t>
            </w:r>
            <w:r w:rsidR="00810956" w:rsidRPr="0021599D">
              <w:rPr>
                <w:rFonts w:ascii="Unikurd Goran" w:hAnsi="Unikurd Goran" w:cs="Unikurd Goran"/>
                <w:sz w:val="24"/>
                <w:szCs w:val="24"/>
                <w:rtl/>
                <w:lang w:bidi="ar-IQ"/>
              </w:rPr>
              <w:t>په‌یوه‌ندییه‌ گشتییه‌كاندا</w:t>
            </w:r>
          </w:p>
        </w:tc>
      </w:tr>
      <w:tr w:rsidR="00584D8E" w:rsidRPr="00747A9A" w:rsidTr="0021599D">
        <w:trPr>
          <w:trHeight w:val="253"/>
        </w:trPr>
        <w:tc>
          <w:tcPr>
            <w:tcW w:w="1290" w:type="dxa"/>
            <w:tcBorders>
              <w:top w:val="single" w:sz="8" w:space="0" w:color="auto"/>
              <w:bottom w:val="single" w:sz="8" w:space="0" w:color="auto"/>
            </w:tcBorders>
          </w:tcPr>
          <w:p w:rsidR="00584D8E" w:rsidRPr="00BB0F46" w:rsidRDefault="00584D8E" w:rsidP="00AF5139">
            <w:pPr>
              <w:pStyle w:val="ListParagraph"/>
              <w:tabs>
                <w:tab w:val="left" w:pos="388"/>
              </w:tabs>
              <w:bidi/>
              <w:spacing w:after="0" w:line="240" w:lineRule="auto"/>
              <w:ind w:left="208"/>
              <w:jc w:val="both"/>
              <w:rPr>
                <w:rFonts w:cs="Ali_K_Sahifa"/>
                <w:sz w:val="32"/>
                <w:szCs w:val="32"/>
                <w:lang w:bidi="ar-IQ"/>
              </w:rPr>
            </w:pPr>
          </w:p>
        </w:tc>
        <w:tc>
          <w:tcPr>
            <w:tcW w:w="658" w:type="dxa"/>
          </w:tcPr>
          <w:p w:rsidR="00584D8E" w:rsidRPr="006766CD" w:rsidRDefault="00584D8E" w:rsidP="00AF5139">
            <w:pPr>
              <w:spacing w:after="0" w:line="240" w:lineRule="auto"/>
              <w:rPr>
                <w:sz w:val="24"/>
                <w:szCs w:val="24"/>
                <w:lang w:bidi="ar-KW"/>
              </w:rPr>
            </w:pPr>
          </w:p>
        </w:tc>
        <w:tc>
          <w:tcPr>
            <w:tcW w:w="8402" w:type="dxa"/>
            <w:gridSpan w:val="7"/>
          </w:tcPr>
          <w:p w:rsidR="00584D8E" w:rsidRPr="0021599D" w:rsidRDefault="00810956" w:rsidP="008921CA">
            <w:pPr>
              <w:pStyle w:val="ListParagraph"/>
              <w:numPr>
                <w:ilvl w:val="0"/>
                <w:numId w:val="13"/>
              </w:numPr>
              <w:tabs>
                <w:tab w:val="left" w:pos="388"/>
              </w:tabs>
              <w:bidi/>
              <w:spacing w:after="0" w:line="240" w:lineRule="auto"/>
              <w:jc w:val="both"/>
              <w:rPr>
                <w:rFonts w:ascii="Unikurd Goran" w:hAnsi="Unikurd Goran" w:cs="Unikurd Goran"/>
                <w:sz w:val="24"/>
                <w:szCs w:val="24"/>
                <w:lang w:bidi="ar-IQ"/>
              </w:rPr>
            </w:pPr>
            <w:r w:rsidRPr="0021599D">
              <w:rPr>
                <w:rFonts w:ascii="Unikurd Goran" w:hAnsi="Unikurd Goran" w:cs="Unikurd Goran"/>
                <w:sz w:val="24"/>
                <w:szCs w:val="24"/>
                <w:rtl/>
                <w:lang w:bidi="ar-IQ"/>
              </w:rPr>
              <w:t>چه‌مك</w:t>
            </w:r>
            <w:r w:rsidRPr="0021599D">
              <w:rPr>
                <w:rFonts w:ascii="Unikurd Goran" w:hAnsi="Unikurd Goran" w:cs="Unikurd Goran" w:hint="cs"/>
                <w:sz w:val="24"/>
                <w:szCs w:val="24"/>
                <w:rtl/>
                <w:lang w:bidi="ar-IQ"/>
              </w:rPr>
              <w:t xml:space="preserve"> و </w:t>
            </w:r>
            <w:r w:rsidRPr="0021599D">
              <w:rPr>
                <w:rFonts w:ascii="Unikurd Goran" w:hAnsi="Unikurd Goran" w:cs="Unikurd Goran"/>
                <w:sz w:val="24"/>
                <w:szCs w:val="24"/>
                <w:rtl/>
                <w:lang w:bidi="ar-IQ"/>
              </w:rPr>
              <w:t>پ</w:t>
            </w:r>
            <w:r w:rsidRPr="0021599D">
              <w:rPr>
                <w:rFonts w:ascii="Unikurd Goran" w:hAnsi="Unikurd Goran" w:cs="Unikurd Goran" w:hint="cs"/>
                <w:sz w:val="24"/>
                <w:szCs w:val="24"/>
                <w:rtl/>
                <w:lang w:bidi="ar-IQ"/>
              </w:rPr>
              <w:t>ێ</w:t>
            </w:r>
            <w:r w:rsidRPr="0021599D">
              <w:rPr>
                <w:rFonts w:ascii="Unikurd Goran" w:hAnsi="Unikurd Goran" w:cs="Unikurd Goran" w:hint="eastAsia"/>
                <w:sz w:val="24"/>
                <w:szCs w:val="24"/>
                <w:rtl/>
                <w:lang w:bidi="ar-IQ"/>
              </w:rPr>
              <w:t>ناسه‌</w:t>
            </w:r>
            <w:r w:rsidRPr="0021599D">
              <w:rPr>
                <w:rFonts w:ascii="Unikurd Goran" w:hAnsi="Unikurd Goran" w:cs="Unikurd Goran" w:hint="cs"/>
                <w:sz w:val="24"/>
                <w:szCs w:val="24"/>
                <w:rtl/>
                <w:lang w:bidi="ar-IQ"/>
              </w:rPr>
              <w:t>ی</w:t>
            </w:r>
            <w:r w:rsidRPr="0021599D">
              <w:rPr>
                <w:rFonts w:ascii="Unikurd Goran" w:hAnsi="Unikurd Goran" w:cs="Unikurd Goran"/>
                <w:sz w:val="24"/>
                <w:szCs w:val="24"/>
                <w:rtl/>
                <w:lang w:bidi="ar-IQ"/>
              </w:rPr>
              <w:t xml:space="preserve"> به‌بازا</w:t>
            </w:r>
            <w:r w:rsidRPr="0021599D">
              <w:rPr>
                <w:rFonts w:ascii="Unikurd Goran" w:hAnsi="Unikurd Goran" w:cs="Unikurd Goran" w:hint="cs"/>
                <w:sz w:val="24"/>
                <w:szCs w:val="24"/>
                <w:rtl/>
                <w:lang w:bidi="ar-IQ"/>
              </w:rPr>
              <w:t xml:space="preserve">ڕگەرى و </w:t>
            </w:r>
            <w:r w:rsidRPr="0021599D">
              <w:rPr>
                <w:rFonts w:ascii="Unikurd Goran" w:hAnsi="Unikurd Goran" w:cs="Unikurd Goran"/>
                <w:sz w:val="24"/>
                <w:szCs w:val="24"/>
                <w:rtl/>
                <w:lang w:bidi="ar-IQ"/>
              </w:rPr>
              <w:t>ق</w:t>
            </w:r>
            <w:r w:rsidRPr="0021599D">
              <w:rPr>
                <w:rFonts w:ascii="Unikurd Goran" w:hAnsi="Unikurd Goran" w:cs="Unikurd Goran" w:hint="cs"/>
                <w:sz w:val="24"/>
                <w:szCs w:val="24"/>
                <w:rtl/>
                <w:lang w:bidi="ar-IQ"/>
              </w:rPr>
              <w:t>ۆ</w:t>
            </w:r>
            <w:r w:rsidRPr="0021599D">
              <w:rPr>
                <w:rFonts w:ascii="Unikurd Goran" w:hAnsi="Unikurd Goran" w:cs="Unikurd Goran" w:hint="eastAsia"/>
                <w:sz w:val="24"/>
                <w:szCs w:val="24"/>
                <w:rtl/>
                <w:lang w:bidi="ar-IQ"/>
              </w:rPr>
              <w:t>ناغ</w:t>
            </w:r>
            <w:r w:rsidRPr="0021599D">
              <w:rPr>
                <w:rFonts w:ascii="Unikurd Goran" w:hAnsi="Unikurd Goran" w:cs="Unikurd Goran" w:hint="cs"/>
                <w:sz w:val="24"/>
                <w:szCs w:val="24"/>
                <w:rtl/>
                <w:lang w:bidi="ar-IQ"/>
              </w:rPr>
              <w:t>ە</w:t>
            </w:r>
            <w:r w:rsidRPr="0021599D">
              <w:rPr>
                <w:rFonts w:ascii="Unikurd Goran" w:hAnsi="Unikurd Goran" w:cs="Unikurd Goran" w:hint="eastAsia"/>
                <w:sz w:val="24"/>
                <w:szCs w:val="24"/>
                <w:rtl/>
                <w:lang w:bidi="ar-IQ"/>
              </w:rPr>
              <w:t>کان</w:t>
            </w:r>
            <w:r w:rsidRPr="0021599D">
              <w:rPr>
                <w:rFonts w:ascii="Unikurd Goran" w:hAnsi="Unikurd Goran" w:cs="Unikurd Goran" w:hint="cs"/>
                <w:sz w:val="24"/>
                <w:szCs w:val="24"/>
                <w:rtl/>
                <w:lang w:bidi="ar-IQ"/>
              </w:rPr>
              <w:t>ی</w:t>
            </w:r>
            <w:r w:rsidRPr="0021599D">
              <w:rPr>
                <w:rFonts w:ascii="Unikurd Goran" w:hAnsi="Unikurd Goran" w:cs="Unikurd Goran"/>
                <w:sz w:val="24"/>
                <w:szCs w:val="24"/>
                <w:rtl/>
                <w:lang w:bidi="ar-IQ"/>
              </w:rPr>
              <w:t xml:space="preserve"> پ</w:t>
            </w:r>
            <w:r w:rsidRPr="0021599D">
              <w:rPr>
                <w:rFonts w:ascii="Unikurd Goran" w:hAnsi="Unikurd Goran" w:cs="Unikurd Goran" w:hint="cs"/>
                <w:sz w:val="24"/>
                <w:szCs w:val="24"/>
                <w:rtl/>
                <w:lang w:bidi="ar-IQ"/>
              </w:rPr>
              <w:t>ێ</w:t>
            </w:r>
            <w:r w:rsidRPr="0021599D">
              <w:rPr>
                <w:rFonts w:ascii="Unikurd Goran" w:hAnsi="Unikurd Goran" w:cs="Unikurd Goran" w:hint="eastAsia"/>
                <w:sz w:val="24"/>
                <w:szCs w:val="24"/>
                <w:rtl/>
                <w:lang w:bidi="ar-IQ"/>
              </w:rPr>
              <w:t>شک</w:t>
            </w:r>
            <w:r w:rsidRPr="0021599D">
              <w:rPr>
                <w:rFonts w:ascii="Unikurd Goran" w:hAnsi="Unikurd Goran" w:cs="Unikurd Goran" w:hint="cs"/>
                <w:sz w:val="24"/>
                <w:szCs w:val="24"/>
                <w:rtl/>
                <w:lang w:bidi="ar-IQ"/>
              </w:rPr>
              <w:t>ە</w:t>
            </w:r>
            <w:r w:rsidRPr="0021599D">
              <w:rPr>
                <w:rFonts w:ascii="Unikurd Goran" w:hAnsi="Unikurd Goran" w:cs="Unikurd Goran" w:hint="eastAsia"/>
                <w:sz w:val="24"/>
                <w:szCs w:val="24"/>
                <w:rtl/>
                <w:lang w:bidi="ar-IQ"/>
              </w:rPr>
              <w:t>وتن</w:t>
            </w:r>
            <w:r w:rsidRPr="0021599D">
              <w:rPr>
                <w:rFonts w:ascii="Unikurd Goran" w:hAnsi="Unikurd Goran" w:cs="Unikurd Goran" w:hint="cs"/>
                <w:sz w:val="24"/>
                <w:szCs w:val="24"/>
                <w:rtl/>
                <w:lang w:bidi="ar-IQ"/>
              </w:rPr>
              <w:t>ی</w:t>
            </w:r>
            <w:r w:rsidRPr="0021599D">
              <w:rPr>
                <w:rFonts w:ascii="Unikurd Goran" w:hAnsi="Unikurd Goran" w:cs="Unikurd Goran"/>
                <w:sz w:val="24"/>
                <w:szCs w:val="24"/>
                <w:rtl/>
                <w:lang w:bidi="ar-IQ"/>
              </w:rPr>
              <w:t xml:space="preserve"> </w:t>
            </w:r>
            <w:r w:rsidR="00197371" w:rsidRPr="0021599D">
              <w:rPr>
                <w:rFonts w:ascii="Unikurd Goran" w:hAnsi="Unikurd Goran" w:cs="Unikurd Goran"/>
                <w:sz w:val="24"/>
                <w:szCs w:val="24"/>
                <w:rtl/>
                <w:lang w:bidi="ar-IQ"/>
              </w:rPr>
              <w:t>بازاڕگەرى</w:t>
            </w:r>
          </w:p>
        </w:tc>
      </w:tr>
      <w:tr w:rsidR="00584D8E" w:rsidRPr="00747A9A" w:rsidTr="0021599D">
        <w:trPr>
          <w:trHeight w:val="259"/>
        </w:trPr>
        <w:tc>
          <w:tcPr>
            <w:tcW w:w="1290" w:type="dxa"/>
            <w:tcBorders>
              <w:top w:val="single" w:sz="8" w:space="0" w:color="auto"/>
              <w:bottom w:val="single" w:sz="8" w:space="0" w:color="auto"/>
            </w:tcBorders>
          </w:tcPr>
          <w:p w:rsidR="00584D8E" w:rsidRPr="00584D8E" w:rsidRDefault="00584D8E" w:rsidP="00AF5139">
            <w:pPr>
              <w:tabs>
                <w:tab w:val="left" w:pos="388"/>
              </w:tabs>
              <w:bidi/>
              <w:spacing w:after="0" w:line="240" w:lineRule="auto"/>
              <w:jc w:val="both"/>
              <w:rPr>
                <w:rFonts w:cs="Ali_K_Sahifa"/>
                <w:sz w:val="32"/>
                <w:szCs w:val="32"/>
                <w:lang w:bidi="ar-IQ"/>
              </w:rPr>
            </w:pPr>
          </w:p>
        </w:tc>
        <w:tc>
          <w:tcPr>
            <w:tcW w:w="658" w:type="dxa"/>
          </w:tcPr>
          <w:p w:rsidR="00584D8E" w:rsidRPr="006766CD" w:rsidRDefault="00584D8E" w:rsidP="00AF5139">
            <w:pPr>
              <w:spacing w:after="0" w:line="240" w:lineRule="auto"/>
              <w:rPr>
                <w:sz w:val="24"/>
                <w:szCs w:val="24"/>
                <w:lang w:bidi="ar-KW"/>
              </w:rPr>
            </w:pPr>
          </w:p>
        </w:tc>
        <w:tc>
          <w:tcPr>
            <w:tcW w:w="8402" w:type="dxa"/>
            <w:gridSpan w:val="7"/>
          </w:tcPr>
          <w:p w:rsidR="00584D8E" w:rsidRPr="0021599D" w:rsidRDefault="00230474" w:rsidP="008921CA">
            <w:pPr>
              <w:pStyle w:val="ListParagraph"/>
              <w:numPr>
                <w:ilvl w:val="0"/>
                <w:numId w:val="13"/>
              </w:numPr>
              <w:tabs>
                <w:tab w:val="left" w:pos="388"/>
              </w:tabs>
              <w:bidi/>
              <w:spacing w:after="0" w:line="240" w:lineRule="auto"/>
              <w:jc w:val="both"/>
              <w:rPr>
                <w:rFonts w:ascii="Unikurd Goran" w:hAnsi="Unikurd Goran" w:cs="Unikurd Goran"/>
                <w:sz w:val="24"/>
                <w:szCs w:val="24"/>
                <w:lang w:bidi="ar-IQ"/>
              </w:rPr>
            </w:pPr>
            <w:r w:rsidRPr="0021599D">
              <w:rPr>
                <w:rFonts w:ascii="Unikurd Goran" w:hAnsi="Unikurd Goran" w:cs="Unikurd Goran"/>
                <w:sz w:val="24"/>
                <w:szCs w:val="24"/>
                <w:rtl/>
                <w:lang w:bidi="ar-IQ"/>
              </w:rPr>
              <w:t>سترات</w:t>
            </w:r>
            <w:r w:rsidRPr="0021599D">
              <w:rPr>
                <w:rFonts w:ascii="Unikurd Goran" w:hAnsi="Unikurd Goran" w:cs="Unikurd Goran" w:hint="cs"/>
                <w:sz w:val="24"/>
                <w:szCs w:val="24"/>
                <w:rtl/>
                <w:lang w:bidi="ar-IQ"/>
              </w:rPr>
              <w:t>ی</w:t>
            </w:r>
            <w:r w:rsidRPr="0021599D">
              <w:rPr>
                <w:rFonts w:ascii="Unikurd Goran" w:hAnsi="Unikurd Goran" w:cs="Unikurd Goran" w:hint="eastAsia"/>
                <w:sz w:val="24"/>
                <w:szCs w:val="24"/>
                <w:rtl/>
                <w:lang w:bidi="ar-IQ"/>
              </w:rPr>
              <w:t>ژ</w:t>
            </w:r>
            <w:r w:rsidRPr="0021599D">
              <w:rPr>
                <w:rFonts w:ascii="Unikurd Goran" w:hAnsi="Unikurd Goran" w:cs="Unikurd Goran" w:hint="cs"/>
                <w:sz w:val="24"/>
                <w:szCs w:val="24"/>
                <w:rtl/>
                <w:lang w:bidi="ar-IQ"/>
              </w:rPr>
              <w:t>ی</w:t>
            </w:r>
            <w:r w:rsidRPr="0021599D">
              <w:rPr>
                <w:rFonts w:ascii="Unikurd Goran" w:hAnsi="Unikurd Goran" w:cs="Unikurd Goran"/>
                <w:sz w:val="24"/>
                <w:szCs w:val="24"/>
                <w:rtl/>
                <w:lang w:bidi="ar-IQ"/>
              </w:rPr>
              <w:t xml:space="preserve"> ق</w:t>
            </w:r>
            <w:r w:rsidRPr="0021599D">
              <w:rPr>
                <w:rFonts w:ascii="Unikurd Goran" w:hAnsi="Unikurd Goran" w:cs="Unikurd Goran" w:hint="cs"/>
                <w:sz w:val="24"/>
                <w:szCs w:val="24"/>
                <w:rtl/>
                <w:lang w:bidi="ar-IQ"/>
              </w:rPr>
              <w:t>ۆ</w:t>
            </w:r>
            <w:r w:rsidRPr="0021599D">
              <w:rPr>
                <w:rFonts w:ascii="Unikurd Goran" w:hAnsi="Unikurd Goran" w:cs="Unikurd Goran" w:hint="eastAsia"/>
                <w:sz w:val="24"/>
                <w:szCs w:val="24"/>
                <w:rtl/>
                <w:lang w:bidi="ar-IQ"/>
              </w:rPr>
              <w:t>ناغه‌كان</w:t>
            </w:r>
            <w:r w:rsidRPr="0021599D">
              <w:rPr>
                <w:rFonts w:ascii="Unikurd Goran" w:hAnsi="Unikurd Goran" w:cs="Unikurd Goran" w:hint="cs"/>
                <w:sz w:val="24"/>
                <w:szCs w:val="24"/>
                <w:rtl/>
                <w:lang w:bidi="ar-IQ"/>
              </w:rPr>
              <w:t>ی</w:t>
            </w:r>
            <w:r w:rsidRPr="0021599D">
              <w:rPr>
                <w:rFonts w:ascii="Unikurd Goran" w:hAnsi="Unikurd Goran" w:cs="Unikurd Goran"/>
                <w:sz w:val="24"/>
                <w:szCs w:val="24"/>
                <w:rtl/>
                <w:lang w:bidi="ar-IQ"/>
              </w:rPr>
              <w:t xml:space="preserve"> به‌بازا</w:t>
            </w:r>
            <w:r w:rsidRPr="0021599D">
              <w:rPr>
                <w:rFonts w:ascii="Unikurd Goran" w:hAnsi="Unikurd Goran" w:cs="Unikurd Goran" w:hint="cs"/>
                <w:sz w:val="24"/>
                <w:szCs w:val="24"/>
                <w:rtl/>
                <w:lang w:bidi="ar-IQ"/>
              </w:rPr>
              <w:t>ڕ</w:t>
            </w:r>
            <w:r w:rsidRPr="0021599D">
              <w:rPr>
                <w:rFonts w:ascii="Unikurd Goran" w:hAnsi="Unikurd Goran" w:cs="Unikurd Goran" w:hint="eastAsia"/>
                <w:sz w:val="24"/>
                <w:szCs w:val="24"/>
                <w:rtl/>
                <w:lang w:bidi="ar-IQ"/>
              </w:rPr>
              <w:t>كردن</w:t>
            </w:r>
          </w:p>
        </w:tc>
      </w:tr>
      <w:tr w:rsidR="00584D8E" w:rsidRPr="00747A9A" w:rsidTr="0021599D">
        <w:trPr>
          <w:trHeight w:val="138"/>
        </w:trPr>
        <w:tc>
          <w:tcPr>
            <w:tcW w:w="1290" w:type="dxa"/>
            <w:tcBorders>
              <w:top w:val="single" w:sz="8" w:space="0" w:color="auto"/>
              <w:bottom w:val="single" w:sz="8" w:space="0" w:color="auto"/>
            </w:tcBorders>
          </w:tcPr>
          <w:p w:rsidR="00584D8E" w:rsidRPr="00815FB7" w:rsidRDefault="00584D8E" w:rsidP="00AF5139">
            <w:pPr>
              <w:pStyle w:val="ListParagraph"/>
              <w:bidi/>
              <w:spacing w:after="0" w:line="240" w:lineRule="auto"/>
              <w:ind w:left="360"/>
              <w:jc w:val="both"/>
              <w:rPr>
                <w:rFonts w:cs="Ali_K_Sahifa"/>
                <w:b/>
                <w:bCs/>
                <w:sz w:val="32"/>
                <w:szCs w:val="32"/>
                <w:lang w:bidi="ar-EG"/>
              </w:rPr>
            </w:pPr>
          </w:p>
        </w:tc>
        <w:tc>
          <w:tcPr>
            <w:tcW w:w="658" w:type="dxa"/>
          </w:tcPr>
          <w:p w:rsidR="00584D8E" w:rsidRPr="0021480F" w:rsidRDefault="00584D8E" w:rsidP="00AF5139">
            <w:pPr>
              <w:spacing w:after="0" w:line="240" w:lineRule="auto"/>
              <w:rPr>
                <w:sz w:val="24"/>
                <w:szCs w:val="24"/>
                <w:lang w:val="en-US" w:bidi="ar-KW"/>
              </w:rPr>
            </w:pPr>
          </w:p>
        </w:tc>
        <w:tc>
          <w:tcPr>
            <w:tcW w:w="8402" w:type="dxa"/>
            <w:gridSpan w:val="7"/>
          </w:tcPr>
          <w:p w:rsidR="00584D8E" w:rsidRPr="0021599D" w:rsidRDefault="00197371" w:rsidP="008921CA">
            <w:pPr>
              <w:pStyle w:val="ListParagraph"/>
              <w:numPr>
                <w:ilvl w:val="0"/>
                <w:numId w:val="13"/>
              </w:numPr>
              <w:tabs>
                <w:tab w:val="left" w:pos="388"/>
              </w:tabs>
              <w:bidi/>
              <w:spacing w:after="0" w:line="240" w:lineRule="auto"/>
              <w:jc w:val="both"/>
              <w:rPr>
                <w:rFonts w:ascii="Unikurd Goran" w:hAnsi="Unikurd Goran" w:cs="Unikurd Goran"/>
                <w:sz w:val="24"/>
                <w:szCs w:val="24"/>
                <w:lang w:bidi="ar-IQ"/>
              </w:rPr>
            </w:pPr>
            <w:r w:rsidRPr="0021599D">
              <w:rPr>
                <w:rFonts w:ascii="Unikurd Goran" w:hAnsi="Unikurd Goran" w:cs="Unikurd Goran"/>
                <w:sz w:val="24"/>
                <w:szCs w:val="24"/>
                <w:rtl/>
                <w:lang w:bidi="ar-IQ"/>
              </w:rPr>
              <w:t>بازاڕگەرى</w:t>
            </w:r>
            <w:r w:rsidR="005B0454" w:rsidRPr="0021599D">
              <w:rPr>
                <w:rFonts w:ascii="Unikurd Goran" w:hAnsi="Unikurd Goran" w:cs="Unikurd Goran"/>
                <w:sz w:val="24"/>
                <w:szCs w:val="24"/>
                <w:rtl/>
                <w:lang w:bidi="ar-IQ"/>
              </w:rPr>
              <w:t xml:space="preserve"> ئ</w:t>
            </w:r>
            <w:r w:rsidR="005B0454" w:rsidRPr="0021599D">
              <w:rPr>
                <w:rFonts w:ascii="Unikurd Goran" w:hAnsi="Unikurd Goran" w:cs="Unikurd Goran" w:hint="cs"/>
                <w:sz w:val="24"/>
                <w:szCs w:val="24"/>
                <w:rtl/>
                <w:lang w:bidi="ar-IQ"/>
              </w:rPr>
              <w:t>ە</w:t>
            </w:r>
            <w:r w:rsidR="005B0454" w:rsidRPr="0021599D">
              <w:rPr>
                <w:rFonts w:ascii="Unikurd Goran" w:hAnsi="Unikurd Goran" w:cs="Unikurd Goran" w:hint="eastAsia"/>
                <w:sz w:val="24"/>
                <w:szCs w:val="24"/>
                <w:rtl/>
                <w:lang w:bidi="ar-IQ"/>
              </w:rPr>
              <w:t>ل</w:t>
            </w:r>
            <w:r w:rsidR="005B0454" w:rsidRPr="0021599D">
              <w:rPr>
                <w:rFonts w:ascii="Unikurd Goran" w:hAnsi="Unikurd Goran" w:cs="Unikurd Goran" w:hint="cs"/>
                <w:sz w:val="24"/>
                <w:szCs w:val="24"/>
                <w:rtl/>
                <w:lang w:bidi="ar-IQ"/>
              </w:rPr>
              <w:t>ی</w:t>
            </w:r>
            <w:r w:rsidR="005B0454" w:rsidRPr="0021599D">
              <w:rPr>
                <w:rFonts w:ascii="Unikurd Goran" w:hAnsi="Unikurd Goran" w:cs="Unikurd Goran" w:hint="eastAsia"/>
                <w:sz w:val="24"/>
                <w:szCs w:val="24"/>
                <w:rtl/>
                <w:lang w:bidi="ar-IQ"/>
              </w:rPr>
              <w:t>کتر</w:t>
            </w:r>
            <w:r w:rsidR="005B0454" w:rsidRPr="0021599D">
              <w:rPr>
                <w:rFonts w:ascii="Unikurd Goran" w:hAnsi="Unikurd Goran" w:cs="Unikurd Goran" w:hint="cs"/>
                <w:sz w:val="24"/>
                <w:szCs w:val="24"/>
                <w:rtl/>
                <w:lang w:bidi="ar-IQ"/>
              </w:rPr>
              <w:t>ۆ</w:t>
            </w:r>
            <w:r w:rsidR="005B0454" w:rsidRPr="0021599D">
              <w:rPr>
                <w:rFonts w:ascii="Unikurd Goran" w:hAnsi="Unikurd Goran" w:cs="Unikurd Goran" w:hint="eastAsia"/>
                <w:sz w:val="24"/>
                <w:szCs w:val="24"/>
                <w:rtl/>
                <w:lang w:bidi="ar-IQ"/>
              </w:rPr>
              <w:t>ن</w:t>
            </w:r>
            <w:r w:rsidR="005B0454" w:rsidRPr="0021599D">
              <w:rPr>
                <w:rFonts w:ascii="Unikurd Goran" w:hAnsi="Unikurd Goran" w:cs="Unikurd Goran" w:hint="cs"/>
                <w:sz w:val="24"/>
                <w:szCs w:val="24"/>
                <w:rtl/>
                <w:lang w:bidi="ar-IQ"/>
              </w:rPr>
              <w:t>ی</w:t>
            </w:r>
            <w:r w:rsidR="005B0454" w:rsidRPr="0021599D">
              <w:rPr>
                <w:rFonts w:ascii="Unikurd Goran" w:hAnsi="Unikurd Goran" w:cs="Unikurd Goran"/>
                <w:sz w:val="24"/>
                <w:szCs w:val="24"/>
                <w:rtl/>
                <w:lang w:bidi="ar-IQ"/>
              </w:rPr>
              <w:t xml:space="preserve"> </w:t>
            </w:r>
            <w:r w:rsidR="005B0454" w:rsidRPr="0021599D">
              <w:rPr>
                <w:rFonts w:ascii="Unikurd Goran" w:hAnsi="Unikurd Goran" w:cs="Unikurd Goran"/>
                <w:sz w:val="24"/>
                <w:szCs w:val="24"/>
                <w:rtl/>
                <w:lang w:bidi="ar-IQ"/>
              </w:rPr>
              <w:t>ئامانج</w:t>
            </w:r>
            <w:r w:rsidR="005B0454" w:rsidRPr="0021599D">
              <w:rPr>
                <w:rFonts w:ascii="Unikurd Goran" w:hAnsi="Unikurd Goran" w:cs="Unikurd Goran" w:hint="cs"/>
                <w:sz w:val="24"/>
                <w:szCs w:val="24"/>
                <w:rtl/>
                <w:lang w:bidi="ar-IQ"/>
              </w:rPr>
              <w:t>ە</w:t>
            </w:r>
            <w:r w:rsidR="005B0454" w:rsidRPr="0021599D">
              <w:rPr>
                <w:rFonts w:ascii="Unikurd Goran" w:hAnsi="Unikurd Goran" w:cs="Unikurd Goran" w:hint="eastAsia"/>
                <w:sz w:val="24"/>
                <w:szCs w:val="24"/>
                <w:rtl/>
                <w:lang w:bidi="ar-IQ"/>
              </w:rPr>
              <w:t>کان</w:t>
            </w:r>
            <w:r w:rsidR="005B0454" w:rsidRPr="0021599D">
              <w:rPr>
                <w:rFonts w:ascii="Unikurd Goran" w:hAnsi="Unikurd Goran" w:cs="Unikurd Goran" w:hint="cs"/>
                <w:sz w:val="24"/>
                <w:szCs w:val="24"/>
                <w:rtl/>
                <w:lang w:bidi="ar-IQ"/>
              </w:rPr>
              <w:t>ی</w:t>
            </w:r>
            <w:r w:rsidR="005B0454" w:rsidRPr="0021599D">
              <w:rPr>
                <w:rFonts w:ascii="Unikurd Goran" w:hAnsi="Unikurd Goran" w:cs="Unikurd Goran"/>
                <w:sz w:val="24"/>
                <w:szCs w:val="24"/>
                <w:rtl/>
                <w:lang w:bidi="ar-IQ"/>
              </w:rPr>
              <w:t xml:space="preserve"> </w:t>
            </w:r>
            <w:r w:rsidRPr="0021599D">
              <w:rPr>
                <w:rFonts w:ascii="Unikurd Goran" w:hAnsi="Unikurd Goran" w:cs="Unikurd Goran"/>
                <w:sz w:val="24"/>
                <w:szCs w:val="24"/>
                <w:rtl/>
                <w:lang w:bidi="ar-IQ"/>
              </w:rPr>
              <w:t>بازاڕگەرى</w:t>
            </w:r>
            <w:r w:rsidR="005B0454" w:rsidRPr="0021599D">
              <w:rPr>
                <w:rFonts w:ascii="Unikurd Goran" w:hAnsi="Unikurd Goran" w:cs="Unikurd Goran"/>
                <w:sz w:val="24"/>
                <w:szCs w:val="24"/>
                <w:rtl/>
                <w:lang w:bidi="ar-IQ"/>
              </w:rPr>
              <w:t xml:space="preserve"> ئ</w:t>
            </w:r>
            <w:r w:rsidR="005B0454" w:rsidRPr="0021599D">
              <w:rPr>
                <w:rFonts w:ascii="Unikurd Goran" w:hAnsi="Unikurd Goran" w:cs="Unikurd Goran" w:hint="cs"/>
                <w:sz w:val="24"/>
                <w:szCs w:val="24"/>
                <w:rtl/>
                <w:lang w:bidi="ar-IQ"/>
              </w:rPr>
              <w:t>ە</w:t>
            </w:r>
            <w:r w:rsidR="005B0454" w:rsidRPr="0021599D">
              <w:rPr>
                <w:rFonts w:ascii="Unikurd Goran" w:hAnsi="Unikurd Goran" w:cs="Unikurd Goran" w:hint="eastAsia"/>
                <w:sz w:val="24"/>
                <w:szCs w:val="24"/>
                <w:rtl/>
                <w:lang w:bidi="ar-IQ"/>
              </w:rPr>
              <w:t>ل</w:t>
            </w:r>
            <w:r w:rsidR="005B0454" w:rsidRPr="0021599D">
              <w:rPr>
                <w:rFonts w:ascii="Unikurd Goran" w:hAnsi="Unikurd Goran" w:cs="Unikurd Goran" w:hint="cs"/>
                <w:sz w:val="24"/>
                <w:szCs w:val="24"/>
                <w:rtl/>
                <w:lang w:bidi="ar-IQ"/>
              </w:rPr>
              <w:t>ی</w:t>
            </w:r>
            <w:r w:rsidR="005B0454" w:rsidRPr="0021599D">
              <w:rPr>
                <w:rFonts w:ascii="Unikurd Goran" w:hAnsi="Unikurd Goran" w:cs="Unikurd Goran" w:hint="eastAsia"/>
                <w:sz w:val="24"/>
                <w:szCs w:val="24"/>
                <w:rtl/>
                <w:lang w:bidi="ar-IQ"/>
              </w:rPr>
              <w:t>کتر</w:t>
            </w:r>
            <w:r w:rsidR="005B0454" w:rsidRPr="0021599D">
              <w:rPr>
                <w:rFonts w:ascii="Unikurd Goran" w:hAnsi="Unikurd Goran" w:cs="Unikurd Goran" w:hint="cs"/>
                <w:sz w:val="24"/>
                <w:szCs w:val="24"/>
                <w:rtl/>
                <w:lang w:bidi="ar-IQ"/>
              </w:rPr>
              <w:t>ۆ</w:t>
            </w:r>
            <w:r w:rsidR="005B0454" w:rsidRPr="0021599D">
              <w:rPr>
                <w:rFonts w:ascii="Unikurd Goran" w:hAnsi="Unikurd Goran" w:cs="Unikurd Goran" w:hint="eastAsia"/>
                <w:sz w:val="24"/>
                <w:szCs w:val="24"/>
                <w:rtl/>
                <w:lang w:bidi="ar-IQ"/>
              </w:rPr>
              <w:t>ن</w:t>
            </w:r>
            <w:r w:rsidR="005B0454" w:rsidRPr="0021599D">
              <w:rPr>
                <w:rFonts w:ascii="Unikurd Goran" w:hAnsi="Unikurd Goran" w:cs="Unikurd Goran" w:hint="cs"/>
                <w:sz w:val="24"/>
                <w:szCs w:val="24"/>
                <w:rtl/>
                <w:lang w:bidi="ar-IQ"/>
              </w:rPr>
              <w:t>ی</w:t>
            </w:r>
          </w:p>
        </w:tc>
      </w:tr>
      <w:tr w:rsidR="00584D8E" w:rsidRPr="00747A9A" w:rsidTr="0021599D">
        <w:trPr>
          <w:trHeight w:val="75"/>
        </w:trPr>
        <w:tc>
          <w:tcPr>
            <w:tcW w:w="1290" w:type="dxa"/>
            <w:tcBorders>
              <w:top w:val="single" w:sz="8" w:space="0" w:color="auto"/>
              <w:bottom w:val="single" w:sz="8" w:space="0" w:color="auto"/>
            </w:tcBorders>
          </w:tcPr>
          <w:p w:rsidR="00584D8E" w:rsidRPr="00BB0F46" w:rsidRDefault="00584D8E" w:rsidP="00AF5139">
            <w:pPr>
              <w:pStyle w:val="ListParagraph"/>
              <w:tabs>
                <w:tab w:val="left" w:pos="388"/>
              </w:tabs>
              <w:bidi/>
              <w:spacing w:after="0" w:line="240" w:lineRule="auto"/>
              <w:ind w:left="208"/>
              <w:jc w:val="both"/>
              <w:rPr>
                <w:rFonts w:cs="Ali_K_Sahifa"/>
                <w:sz w:val="32"/>
                <w:szCs w:val="32"/>
                <w:lang w:bidi="ar-IQ"/>
              </w:rPr>
            </w:pPr>
          </w:p>
        </w:tc>
        <w:tc>
          <w:tcPr>
            <w:tcW w:w="658" w:type="dxa"/>
          </w:tcPr>
          <w:p w:rsidR="00584D8E" w:rsidRPr="006766CD" w:rsidRDefault="00584D8E" w:rsidP="00AF5139">
            <w:pPr>
              <w:spacing w:after="0" w:line="240" w:lineRule="auto"/>
              <w:rPr>
                <w:sz w:val="24"/>
                <w:szCs w:val="24"/>
                <w:lang w:bidi="ar-KW"/>
              </w:rPr>
            </w:pPr>
          </w:p>
        </w:tc>
        <w:tc>
          <w:tcPr>
            <w:tcW w:w="8402" w:type="dxa"/>
            <w:gridSpan w:val="7"/>
          </w:tcPr>
          <w:p w:rsidR="00584D8E" w:rsidRPr="0021599D" w:rsidRDefault="005B0454" w:rsidP="008921CA">
            <w:pPr>
              <w:pStyle w:val="ListParagraph"/>
              <w:numPr>
                <w:ilvl w:val="0"/>
                <w:numId w:val="13"/>
              </w:numPr>
              <w:tabs>
                <w:tab w:val="left" w:pos="388"/>
              </w:tabs>
              <w:bidi/>
              <w:spacing w:after="0" w:line="240" w:lineRule="auto"/>
              <w:jc w:val="both"/>
              <w:rPr>
                <w:rFonts w:ascii="Unikurd Goran" w:hAnsi="Unikurd Goran" w:cs="Unikurd Goran"/>
                <w:sz w:val="24"/>
                <w:szCs w:val="24"/>
                <w:lang w:bidi="ar-IQ"/>
              </w:rPr>
            </w:pPr>
            <w:r w:rsidRPr="0021599D">
              <w:rPr>
                <w:rFonts w:ascii="Unikurd Goran" w:hAnsi="Unikurd Goran" w:cs="Unikurd Goran"/>
                <w:sz w:val="24"/>
                <w:szCs w:val="24"/>
                <w:rtl/>
                <w:lang w:bidi="ar-IQ"/>
              </w:rPr>
              <w:t>پ</w:t>
            </w:r>
            <w:r w:rsidRPr="0021599D">
              <w:rPr>
                <w:rFonts w:ascii="Unikurd Goran" w:hAnsi="Unikurd Goran" w:cs="Unikurd Goran" w:hint="cs"/>
                <w:sz w:val="24"/>
                <w:szCs w:val="24"/>
                <w:rtl/>
                <w:lang w:bidi="ar-IQ"/>
              </w:rPr>
              <w:t>ەی</w:t>
            </w:r>
            <w:r w:rsidRPr="0021599D">
              <w:rPr>
                <w:rFonts w:ascii="Unikurd Goran" w:hAnsi="Unikurd Goran" w:cs="Unikurd Goran" w:hint="eastAsia"/>
                <w:sz w:val="24"/>
                <w:szCs w:val="24"/>
                <w:rtl/>
                <w:lang w:bidi="ar-IQ"/>
              </w:rPr>
              <w:t>و</w:t>
            </w:r>
            <w:r w:rsidRPr="0021599D">
              <w:rPr>
                <w:rFonts w:ascii="Unikurd Goran" w:hAnsi="Unikurd Goran" w:cs="Unikurd Goran" w:hint="cs"/>
                <w:sz w:val="24"/>
                <w:szCs w:val="24"/>
                <w:rtl/>
                <w:lang w:bidi="ar-IQ"/>
              </w:rPr>
              <w:t>ە</w:t>
            </w:r>
            <w:r w:rsidRPr="0021599D">
              <w:rPr>
                <w:rFonts w:ascii="Unikurd Goran" w:hAnsi="Unikurd Goran" w:cs="Unikurd Goran" w:hint="eastAsia"/>
                <w:sz w:val="24"/>
                <w:szCs w:val="24"/>
                <w:rtl/>
                <w:lang w:bidi="ar-IQ"/>
              </w:rPr>
              <w:t>ند</w:t>
            </w:r>
            <w:r w:rsidRPr="0021599D">
              <w:rPr>
                <w:rFonts w:ascii="Unikurd Goran" w:hAnsi="Unikurd Goran" w:cs="Unikurd Goran" w:hint="cs"/>
                <w:sz w:val="24"/>
                <w:szCs w:val="24"/>
                <w:rtl/>
                <w:lang w:bidi="ar-IQ"/>
              </w:rPr>
              <w:t>ی</w:t>
            </w:r>
            <w:r w:rsidRPr="0021599D">
              <w:rPr>
                <w:rFonts w:ascii="Unikurd Goran" w:hAnsi="Unikurd Goran" w:cs="Unikurd Goran"/>
                <w:sz w:val="24"/>
                <w:szCs w:val="24"/>
                <w:rtl/>
                <w:lang w:bidi="ar-IQ"/>
              </w:rPr>
              <w:t xml:space="preserve"> ن</w:t>
            </w:r>
            <w:r w:rsidRPr="0021599D">
              <w:rPr>
                <w:rFonts w:ascii="Unikurd Goran" w:hAnsi="Unikurd Goran" w:cs="Unikurd Goran" w:hint="cs"/>
                <w:sz w:val="24"/>
                <w:szCs w:val="24"/>
                <w:rtl/>
                <w:lang w:bidi="ar-IQ"/>
              </w:rPr>
              <w:t>ێ</w:t>
            </w:r>
            <w:r w:rsidRPr="0021599D">
              <w:rPr>
                <w:rFonts w:ascii="Unikurd Goran" w:hAnsi="Unikurd Goran" w:cs="Unikurd Goran" w:hint="eastAsia"/>
                <w:sz w:val="24"/>
                <w:szCs w:val="24"/>
                <w:rtl/>
                <w:lang w:bidi="ar-IQ"/>
              </w:rPr>
              <w:t>وان</w:t>
            </w:r>
            <w:r w:rsidRPr="0021599D">
              <w:rPr>
                <w:rFonts w:ascii="Unikurd Goran" w:hAnsi="Unikurd Goran" w:cs="Unikurd Goran"/>
                <w:sz w:val="24"/>
                <w:szCs w:val="24"/>
                <w:rtl/>
                <w:lang w:bidi="ar-IQ"/>
              </w:rPr>
              <w:t xml:space="preserve"> </w:t>
            </w:r>
            <w:r w:rsidR="00197371" w:rsidRPr="0021599D">
              <w:rPr>
                <w:rFonts w:ascii="Unikurd Goran" w:hAnsi="Unikurd Goran" w:cs="Unikurd Goran"/>
                <w:sz w:val="24"/>
                <w:szCs w:val="24"/>
                <w:rtl/>
                <w:lang w:bidi="ar-IQ"/>
              </w:rPr>
              <w:t>بازاڕگەرى</w:t>
            </w:r>
            <w:r w:rsidRPr="0021599D">
              <w:rPr>
                <w:rFonts w:ascii="Unikurd Goran" w:hAnsi="Unikurd Goran" w:cs="Unikurd Goran"/>
                <w:sz w:val="24"/>
                <w:szCs w:val="24"/>
                <w:rtl/>
                <w:lang w:bidi="ar-IQ"/>
              </w:rPr>
              <w:t xml:space="preserve"> ئ</w:t>
            </w:r>
            <w:r w:rsidRPr="0021599D">
              <w:rPr>
                <w:rFonts w:ascii="Unikurd Goran" w:hAnsi="Unikurd Goran" w:cs="Unikurd Goran" w:hint="cs"/>
                <w:sz w:val="24"/>
                <w:szCs w:val="24"/>
                <w:rtl/>
                <w:lang w:bidi="ar-IQ"/>
              </w:rPr>
              <w:t>ە</w:t>
            </w:r>
            <w:r w:rsidRPr="0021599D">
              <w:rPr>
                <w:rFonts w:ascii="Unikurd Goran" w:hAnsi="Unikurd Goran" w:cs="Unikurd Goran" w:hint="eastAsia"/>
                <w:sz w:val="24"/>
                <w:szCs w:val="24"/>
                <w:rtl/>
                <w:lang w:bidi="ar-IQ"/>
              </w:rPr>
              <w:t>ل</w:t>
            </w:r>
            <w:r w:rsidRPr="0021599D">
              <w:rPr>
                <w:rFonts w:ascii="Unikurd Goran" w:hAnsi="Unikurd Goran" w:cs="Unikurd Goran" w:hint="cs"/>
                <w:sz w:val="24"/>
                <w:szCs w:val="24"/>
                <w:rtl/>
                <w:lang w:bidi="ar-IQ"/>
              </w:rPr>
              <w:t>ی</w:t>
            </w:r>
            <w:r w:rsidRPr="0021599D">
              <w:rPr>
                <w:rFonts w:ascii="Unikurd Goran" w:hAnsi="Unikurd Goran" w:cs="Unikurd Goran" w:hint="eastAsia"/>
                <w:sz w:val="24"/>
                <w:szCs w:val="24"/>
                <w:rtl/>
                <w:lang w:bidi="ar-IQ"/>
              </w:rPr>
              <w:t>کتر</w:t>
            </w:r>
            <w:r w:rsidRPr="0021599D">
              <w:rPr>
                <w:rFonts w:ascii="Unikurd Goran" w:hAnsi="Unikurd Goran" w:cs="Unikurd Goran" w:hint="cs"/>
                <w:sz w:val="24"/>
                <w:szCs w:val="24"/>
                <w:rtl/>
                <w:lang w:bidi="ar-IQ"/>
              </w:rPr>
              <w:t>ۆ</w:t>
            </w:r>
            <w:r w:rsidRPr="0021599D">
              <w:rPr>
                <w:rFonts w:ascii="Unikurd Goran" w:hAnsi="Unikurd Goran" w:cs="Unikurd Goran" w:hint="eastAsia"/>
                <w:sz w:val="24"/>
                <w:szCs w:val="24"/>
                <w:rtl/>
                <w:lang w:bidi="ar-IQ"/>
              </w:rPr>
              <w:t>ن</w:t>
            </w:r>
            <w:r w:rsidRPr="0021599D">
              <w:rPr>
                <w:rFonts w:ascii="Unikurd Goran" w:hAnsi="Unikurd Goran" w:cs="Unikurd Goran" w:hint="cs"/>
                <w:sz w:val="24"/>
                <w:szCs w:val="24"/>
                <w:rtl/>
                <w:lang w:bidi="ar-IQ"/>
              </w:rPr>
              <w:t>ی</w:t>
            </w:r>
            <w:r w:rsidRPr="0021599D">
              <w:rPr>
                <w:rFonts w:ascii="Unikurd Goran" w:hAnsi="Unikurd Goran" w:cs="Unikurd Goran"/>
                <w:sz w:val="24"/>
                <w:szCs w:val="24"/>
                <w:rtl/>
                <w:lang w:bidi="ar-IQ"/>
              </w:rPr>
              <w:t xml:space="preserve"> و ر</w:t>
            </w:r>
            <w:r w:rsidRPr="0021599D">
              <w:rPr>
                <w:rFonts w:ascii="Unikurd Goran" w:hAnsi="Unikurd Goran" w:cs="Unikurd Goran" w:hint="cs"/>
                <w:sz w:val="24"/>
                <w:szCs w:val="24"/>
                <w:rtl/>
                <w:lang w:bidi="ar-IQ"/>
              </w:rPr>
              <w:t>ی</w:t>
            </w:r>
            <w:r w:rsidRPr="0021599D">
              <w:rPr>
                <w:rFonts w:ascii="Unikurd Goran" w:hAnsi="Unikurd Goran" w:cs="Unikurd Goran" w:hint="eastAsia"/>
                <w:sz w:val="24"/>
                <w:szCs w:val="24"/>
                <w:rtl/>
                <w:lang w:bidi="ar-IQ"/>
              </w:rPr>
              <w:t>کلام</w:t>
            </w:r>
          </w:p>
        </w:tc>
      </w:tr>
      <w:tr w:rsidR="00584D8E" w:rsidRPr="00747A9A" w:rsidTr="0021599D">
        <w:trPr>
          <w:trHeight w:val="163"/>
        </w:trPr>
        <w:tc>
          <w:tcPr>
            <w:tcW w:w="1290" w:type="dxa"/>
            <w:tcBorders>
              <w:top w:val="single" w:sz="8" w:space="0" w:color="auto"/>
              <w:bottom w:val="single" w:sz="8" w:space="0" w:color="auto"/>
            </w:tcBorders>
          </w:tcPr>
          <w:p w:rsidR="00584D8E" w:rsidRPr="00BB0F46" w:rsidRDefault="00584D8E" w:rsidP="00AF5139">
            <w:pPr>
              <w:pStyle w:val="ListParagraph"/>
              <w:tabs>
                <w:tab w:val="left" w:pos="388"/>
              </w:tabs>
              <w:bidi/>
              <w:spacing w:after="0" w:line="240" w:lineRule="auto"/>
              <w:ind w:left="208"/>
              <w:jc w:val="both"/>
              <w:rPr>
                <w:rFonts w:cs="Ali_K_Sahifa"/>
                <w:sz w:val="32"/>
                <w:szCs w:val="32"/>
                <w:lang w:bidi="ar-IQ"/>
              </w:rPr>
            </w:pPr>
          </w:p>
        </w:tc>
        <w:tc>
          <w:tcPr>
            <w:tcW w:w="658" w:type="dxa"/>
          </w:tcPr>
          <w:p w:rsidR="00584D8E" w:rsidRPr="006766CD" w:rsidRDefault="00584D8E" w:rsidP="00AF5139">
            <w:pPr>
              <w:spacing w:after="0" w:line="240" w:lineRule="auto"/>
              <w:rPr>
                <w:sz w:val="24"/>
                <w:szCs w:val="24"/>
                <w:lang w:bidi="ar-KW"/>
              </w:rPr>
            </w:pPr>
          </w:p>
        </w:tc>
        <w:tc>
          <w:tcPr>
            <w:tcW w:w="8402" w:type="dxa"/>
            <w:gridSpan w:val="7"/>
          </w:tcPr>
          <w:p w:rsidR="00584D8E" w:rsidRPr="0021599D" w:rsidRDefault="00197371" w:rsidP="008921CA">
            <w:pPr>
              <w:pStyle w:val="ListParagraph"/>
              <w:numPr>
                <w:ilvl w:val="0"/>
                <w:numId w:val="13"/>
              </w:numPr>
              <w:tabs>
                <w:tab w:val="left" w:pos="388"/>
                <w:tab w:val="left" w:pos="466"/>
              </w:tabs>
              <w:bidi/>
              <w:spacing w:after="0" w:line="240" w:lineRule="auto"/>
              <w:jc w:val="both"/>
              <w:rPr>
                <w:rFonts w:ascii="Unikurd Goran" w:hAnsi="Unikurd Goran" w:cs="Unikurd Goran"/>
                <w:sz w:val="24"/>
                <w:szCs w:val="24"/>
                <w:lang w:bidi="ar-IQ"/>
              </w:rPr>
            </w:pPr>
            <w:r w:rsidRPr="0021599D">
              <w:rPr>
                <w:rFonts w:ascii="Unikurd Goran" w:hAnsi="Unikurd Goran" w:cs="Unikurd Goran"/>
                <w:sz w:val="24"/>
                <w:szCs w:val="24"/>
                <w:rtl/>
                <w:lang w:bidi="ar-IQ"/>
              </w:rPr>
              <w:t>بازاڕگەرى</w:t>
            </w:r>
            <w:r w:rsidR="005B0454" w:rsidRPr="0021599D">
              <w:rPr>
                <w:rFonts w:ascii="Unikurd Goran" w:hAnsi="Unikurd Goran" w:cs="Unikurd Goran" w:hint="cs"/>
                <w:sz w:val="24"/>
                <w:szCs w:val="24"/>
                <w:rtl/>
                <w:lang w:bidi="ar-IQ"/>
              </w:rPr>
              <w:t xml:space="preserve"> و </w:t>
            </w:r>
            <w:r w:rsidR="005B0454" w:rsidRPr="0021599D">
              <w:rPr>
                <w:rFonts w:ascii="Unikurd Goran" w:hAnsi="Unikurd Goran" w:cs="Unikurd Goran"/>
                <w:sz w:val="24"/>
                <w:szCs w:val="24"/>
                <w:rtl/>
                <w:lang w:bidi="ar-IQ"/>
              </w:rPr>
              <w:t>جۆرەکانی لە سەردەمی میدیای نوێدا</w:t>
            </w:r>
          </w:p>
        </w:tc>
      </w:tr>
      <w:tr w:rsidR="00584D8E" w:rsidRPr="00747A9A" w:rsidTr="0021599D">
        <w:trPr>
          <w:trHeight w:val="311"/>
        </w:trPr>
        <w:tc>
          <w:tcPr>
            <w:tcW w:w="1290" w:type="dxa"/>
            <w:tcBorders>
              <w:top w:val="single" w:sz="8" w:space="0" w:color="auto"/>
              <w:bottom w:val="single" w:sz="8" w:space="0" w:color="auto"/>
            </w:tcBorders>
          </w:tcPr>
          <w:p w:rsidR="00584D8E" w:rsidRPr="00BB0F46" w:rsidRDefault="00584D8E" w:rsidP="00AF5139">
            <w:pPr>
              <w:pStyle w:val="ListParagraph"/>
              <w:tabs>
                <w:tab w:val="left" w:pos="388"/>
              </w:tabs>
              <w:bidi/>
              <w:spacing w:after="0" w:line="240" w:lineRule="auto"/>
              <w:ind w:left="208"/>
              <w:jc w:val="both"/>
              <w:rPr>
                <w:rFonts w:cs="Ali_K_Sahifa"/>
                <w:sz w:val="32"/>
                <w:szCs w:val="32"/>
                <w:lang w:bidi="ar-IQ"/>
              </w:rPr>
            </w:pPr>
          </w:p>
        </w:tc>
        <w:tc>
          <w:tcPr>
            <w:tcW w:w="658" w:type="dxa"/>
          </w:tcPr>
          <w:p w:rsidR="00584D8E" w:rsidRPr="00C05AA5" w:rsidRDefault="00584D8E" w:rsidP="00AF5139">
            <w:pPr>
              <w:pStyle w:val="ListParagraph"/>
              <w:tabs>
                <w:tab w:val="left" w:pos="388"/>
                <w:tab w:val="left" w:pos="466"/>
              </w:tabs>
              <w:bidi/>
              <w:spacing w:after="0" w:line="240" w:lineRule="auto"/>
              <w:ind w:left="360"/>
              <w:jc w:val="both"/>
              <w:rPr>
                <w:rFonts w:ascii="Unikurd Jino" w:hAnsi="Unikurd Jino" w:cs="Unikurd Jino"/>
                <w:sz w:val="28"/>
                <w:szCs w:val="28"/>
                <w:lang w:bidi="ar-IQ"/>
              </w:rPr>
            </w:pPr>
          </w:p>
        </w:tc>
        <w:tc>
          <w:tcPr>
            <w:tcW w:w="8402" w:type="dxa"/>
            <w:gridSpan w:val="7"/>
          </w:tcPr>
          <w:p w:rsidR="00584D8E" w:rsidRPr="0021599D" w:rsidRDefault="005B0454" w:rsidP="008921CA">
            <w:pPr>
              <w:pStyle w:val="ListParagraph"/>
              <w:numPr>
                <w:ilvl w:val="0"/>
                <w:numId w:val="13"/>
              </w:numPr>
              <w:tabs>
                <w:tab w:val="left" w:pos="388"/>
                <w:tab w:val="left" w:pos="466"/>
              </w:tabs>
              <w:bidi/>
              <w:spacing w:after="0" w:line="240" w:lineRule="auto"/>
              <w:jc w:val="both"/>
              <w:rPr>
                <w:rFonts w:ascii="Unikurd Goran" w:hAnsi="Unikurd Goran" w:cs="Unikurd Goran"/>
                <w:sz w:val="24"/>
                <w:szCs w:val="24"/>
                <w:lang w:bidi="ar-IQ"/>
              </w:rPr>
            </w:pPr>
            <w:r w:rsidRPr="0021599D">
              <w:rPr>
                <w:rFonts w:ascii="Unikurd Goran" w:hAnsi="Unikurd Goran" w:cs="Unikurd Goran"/>
                <w:sz w:val="24"/>
                <w:szCs w:val="24"/>
                <w:rtl/>
                <w:lang w:bidi="ar-IQ"/>
              </w:rPr>
              <w:t>ج</w:t>
            </w:r>
            <w:r w:rsidRPr="0021599D">
              <w:rPr>
                <w:rFonts w:ascii="Unikurd Goran" w:hAnsi="Unikurd Goran" w:cs="Unikurd Goran" w:hint="cs"/>
                <w:sz w:val="24"/>
                <w:szCs w:val="24"/>
                <w:rtl/>
                <w:lang w:bidi="ar-IQ"/>
              </w:rPr>
              <w:t>ۆ</w:t>
            </w:r>
            <w:r w:rsidRPr="0021599D">
              <w:rPr>
                <w:rFonts w:ascii="Unikurd Goran" w:hAnsi="Unikurd Goran" w:cs="Unikurd Goran" w:hint="eastAsia"/>
                <w:sz w:val="24"/>
                <w:szCs w:val="24"/>
                <w:rtl/>
                <w:lang w:bidi="ar-IQ"/>
              </w:rPr>
              <w:t>ر</w:t>
            </w:r>
            <w:r w:rsidRPr="0021599D">
              <w:rPr>
                <w:rFonts w:ascii="Unikurd Goran" w:hAnsi="Unikurd Goran" w:cs="Unikurd Goran" w:hint="cs"/>
                <w:sz w:val="24"/>
                <w:szCs w:val="24"/>
                <w:rtl/>
                <w:lang w:bidi="ar-IQ"/>
              </w:rPr>
              <w:t>ە</w:t>
            </w:r>
            <w:r w:rsidRPr="0021599D">
              <w:rPr>
                <w:rFonts w:ascii="Unikurd Goran" w:hAnsi="Unikurd Goran" w:cs="Unikurd Goran" w:hint="eastAsia"/>
                <w:sz w:val="24"/>
                <w:szCs w:val="24"/>
                <w:rtl/>
                <w:lang w:bidi="ar-IQ"/>
              </w:rPr>
              <w:t>کان</w:t>
            </w:r>
            <w:r w:rsidRPr="0021599D">
              <w:rPr>
                <w:rFonts w:ascii="Unikurd Goran" w:hAnsi="Unikurd Goran" w:cs="Unikurd Goran" w:hint="cs"/>
                <w:sz w:val="24"/>
                <w:szCs w:val="24"/>
                <w:rtl/>
                <w:lang w:bidi="ar-IQ"/>
              </w:rPr>
              <w:t>ی</w:t>
            </w:r>
            <w:r w:rsidRPr="0021599D">
              <w:rPr>
                <w:rFonts w:ascii="Unikurd Goran" w:hAnsi="Unikurd Goran" w:cs="Unikurd Goran"/>
                <w:sz w:val="24"/>
                <w:szCs w:val="24"/>
                <w:rtl/>
                <w:lang w:bidi="ar-IQ"/>
              </w:rPr>
              <w:t xml:space="preserve"> </w:t>
            </w:r>
            <w:r w:rsidR="00197371" w:rsidRPr="0021599D">
              <w:rPr>
                <w:rFonts w:ascii="Unikurd Goran" w:hAnsi="Unikurd Goran" w:cs="Unikurd Goran"/>
                <w:sz w:val="24"/>
                <w:szCs w:val="24"/>
                <w:rtl/>
                <w:lang w:bidi="ar-IQ"/>
              </w:rPr>
              <w:t>بازاڕگەرى</w:t>
            </w:r>
            <w:r w:rsidRPr="0021599D">
              <w:rPr>
                <w:rFonts w:ascii="Unikurd Goran" w:hAnsi="Unikurd Goran" w:cs="Unikurd Goran"/>
                <w:sz w:val="24"/>
                <w:szCs w:val="24"/>
                <w:rtl/>
                <w:lang w:bidi="ar-IQ"/>
              </w:rPr>
              <w:t xml:space="preserve"> ئ</w:t>
            </w:r>
            <w:r w:rsidRPr="0021599D">
              <w:rPr>
                <w:rFonts w:ascii="Unikurd Goran" w:hAnsi="Unikurd Goran" w:cs="Unikurd Goran" w:hint="cs"/>
                <w:sz w:val="24"/>
                <w:szCs w:val="24"/>
                <w:rtl/>
                <w:lang w:bidi="ar-IQ"/>
              </w:rPr>
              <w:t>ە</w:t>
            </w:r>
            <w:r w:rsidRPr="0021599D">
              <w:rPr>
                <w:rFonts w:ascii="Unikurd Goran" w:hAnsi="Unikurd Goran" w:cs="Unikurd Goran" w:hint="eastAsia"/>
                <w:sz w:val="24"/>
                <w:szCs w:val="24"/>
                <w:rtl/>
                <w:lang w:bidi="ar-IQ"/>
              </w:rPr>
              <w:t>ل</w:t>
            </w:r>
            <w:r w:rsidRPr="0021599D">
              <w:rPr>
                <w:rFonts w:ascii="Unikurd Goran" w:hAnsi="Unikurd Goran" w:cs="Unikurd Goran" w:hint="cs"/>
                <w:sz w:val="24"/>
                <w:szCs w:val="24"/>
                <w:rtl/>
                <w:lang w:bidi="ar-IQ"/>
              </w:rPr>
              <w:t>ی</w:t>
            </w:r>
            <w:r w:rsidRPr="0021599D">
              <w:rPr>
                <w:rFonts w:ascii="Unikurd Goran" w:hAnsi="Unikurd Goran" w:cs="Unikurd Goran" w:hint="eastAsia"/>
                <w:sz w:val="24"/>
                <w:szCs w:val="24"/>
                <w:rtl/>
                <w:lang w:bidi="ar-IQ"/>
              </w:rPr>
              <w:t>کتر</w:t>
            </w:r>
            <w:r w:rsidRPr="0021599D">
              <w:rPr>
                <w:rFonts w:ascii="Unikurd Goran" w:hAnsi="Unikurd Goran" w:cs="Unikurd Goran" w:hint="cs"/>
                <w:sz w:val="24"/>
                <w:szCs w:val="24"/>
                <w:rtl/>
                <w:lang w:bidi="ar-IQ"/>
              </w:rPr>
              <w:t>ۆ</w:t>
            </w:r>
            <w:r w:rsidRPr="0021599D">
              <w:rPr>
                <w:rFonts w:ascii="Unikurd Goran" w:hAnsi="Unikurd Goran" w:cs="Unikurd Goran" w:hint="eastAsia"/>
                <w:sz w:val="24"/>
                <w:szCs w:val="24"/>
                <w:rtl/>
                <w:lang w:bidi="ar-IQ"/>
              </w:rPr>
              <w:t>ن</w:t>
            </w:r>
            <w:r w:rsidRPr="0021599D">
              <w:rPr>
                <w:rFonts w:ascii="Unikurd Goran" w:hAnsi="Unikurd Goran" w:cs="Unikurd Goran" w:hint="cs"/>
                <w:sz w:val="24"/>
                <w:szCs w:val="24"/>
                <w:rtl/>
                <w:lang w:bidi="ar-IQ"/>
              </w:rPr>
              <w:t xml:space="preserve">ی و </w:t>
            </w:r>
            <w:r w:rsidRPr="0021599D">
              <w:rPr>
                <w:rFonts w:ascii="Unikurd Goran" w:hAnsi="Unikurd Goran" w:cs="Unikurd Goran"/>
                <w:sz w:val="24"/>
                <w:szCs w:val="24"/>
                <w:rtl/>
                <w:lang w:bidi="ar-IQ"/>
              </w:rPr>
              <w:t xml:space="preserve">تایبەتمەندییەکانی </w:t>
            </w:r>
            <w:r w:rsidR="00197371" w:rsidRPr="0021599D">
              <w:rPr>
                <w:rFonts w:ascii="Unikurd Goran" w:hAnsi="Unikurd Goran" w:cs="Unikurd Goran"/>
                <w:sz w:val="24"/>
                <w:szCs w:val="24"/>
                <w:rtl/>
                <w:lang w:bidi="ar-IQ"/>
              </w:rPr>
              <w:t>بازاڕگەرى</w:t>
            </w:r>
            <w:r w:rsidRPr="0021599D">
              <w:rPr>
                <w:rFonts w:ascii="Unikurd Goran" w:hAnsi="Unikurd Goran" w:cs="Unikurd Goran"/>
                <w:sz w:val="24"/>
                <w:szCs w:val="24"/>
                <w:rtl/>
                <w:lang w:bidi="ar-IQ"/>
              </w:rPr>
              <w:t>ی ئەلیکترۆنی</w:t>
            </w:r>
          </w:p>
        </w:tc>
      </w:tr>
      <w:tr w:rsidR="00584D8E" w:rsidRPr="00747A9A" w:rsidTr="0021599D">
        <w:trPr>
          <w:trHeight w:val="331"/>
        </w:trPr>
        <w:tc>
          <w:tcPr>
            <w:tcW w:w="1290" w:type="dxa"/>
            <w:tcBorders>
              <w:top w:val="single" w:sz="8" w:space="0" w:color="auto"/>
              <w:bottom w:val="single" w:sz="8" w:space="0" w:color="auto"/>
            </w:tcBorders>
          </w:tcPr>
          <w:p w:rsidR="00584D8E" w:rsidRPr="00BB0F46" w:rsidRDefault="00584D8E" w:rsidP="00AF5139">
            <w:pPr>
              <w:pStyle w:val="ListParagraph"/>
              <w:tabs>
                <w:tab w:val="left" w:pos="388"/>
              </w:tabs>
              <w:bidi/>
              <w:spacing w:after="0" w:line="240" w:lineRule="auto"/>
              <w:ind w:left="208"/>
              <w:jc w:val="both"/>
              <w:rPr>
                <w:rFonts w:cs="Ali_K_Sahifa"/>
                <w:sz w:val="32"/>
                <w:szCs w:val="32"/>
                <w:lang w:bidi="ar-IQ"/>
              </w:rPr>
            </w:pPr>
          </w:p>
        </w:tc>
        <w:tc>
          <w:tcPr>
            <w:tcW w:w="658" w:type="dxa"/>
          </w:tcPr>
          <w:p w:rsidR="00584D8E" w:rsidRPr="00C05AA5" w:rsidRDefault="00584D8E" w:rsidP="00AF5139">
            <w:pPr>
              <w:pStyle w:val="ListParagraph"/>
              <w:tabs>
                <w:tab w:val="left" w:pos="388"/>
                <w:tab w:val="left" w:pos="466"/>
              </w:tabs>
              <w:bidi/>
              <w:spacing w:after="0" w:line="240" w:lineRule="auto"/>
              <w:ind w:left="360"/>
              <w:jc w:val="both"/>
              <w:rPr>
                <w:rFonts w:ascii="Unikurd Jino" w:hAnsi="Unikurd Jino" w:cs="Unikurd Jino"/>
                <w:sz w:val="28"/>
                <w:szCs w:val="28"/>
                <w:lang w:bidi="ar-IQ"/>
              </w:rPr>
            </w:pPr>
          </w:p>
        </w:tc>
        <w:tc>
          <w:tcPr>
            <w:tcW w:w="8402" w:type="dxa"/>
            <w:gridSpan w:val="7"/>
          </w:tcPr>
          <w:p w:rsidR="00584D8E" w:rsidRPr="0021599D" w:rsidRDefault="005B0454" w:rsidP="008921CA">
            <w:pPr>
              <w:pStyle w:val="ListParagraph"/>
              <w:numPr>
                <w:ilvl w:val="0"/>
                <w:numId w:val="13"/>
              </w:numPr>
              <w:tabs>
                <w:tab w:val="left" w:pos="388"/>
                <w:tab w:val="left" w:pos="466"/>
              </w:tabs>
              <w:bidi/>
              <w:spacing w:after="0" w:line="240" w:lineRule="auto"/>
              <w:jc w:val="both"/>
              <w:rPr>
                <w:rFonts w:ascii="Unikurd Goran" w:hAnsi="Unikurd Goran" w:cs="Unikurd Goran"/>
                <w:sz w:val="24"/>
                <w:szCs w:val="24"/>
                <w:lang w:bidi="ar-IQ"/>
              </w:rPr>
            </w:pPr>
            <w:r w:rsidRPr="0021599D">
              <w:rPr>
                <w:rFonts w:ascii="Unikurd Goran" w:hAnsi="Unikurd Goran" w:cs="Unikurd Goran"/>
                <w:sz w:val="24"/>
                <w:szCs w:val="24"/>
                <w:rtl/>
                <w:lang w:bidi="ar-IQ"/>
              </w:rPr>
              <w:t xml:space="preserve">ڕەگەزەکانی </w:t>
            </w:r>
            <w:r w:rsidR="00197371" w:rsidRPr="0021599D">
              <w:rPr>
                <w:rFonts w:ascii="Unikurd Goran" w:hAnsi="Unikurd Goran" w:cs="Unikurd Goran"/>
                <w:sz w:val="24"/>
                <w:szCs w:val="24"/>
                <w:rtl/>
                <w:lang w:bidi="ar-IQ"/>
              </w:rPr>
              <w:t>بازاڕگەرى</w:t>
            </w:r>
            <w:r w:rsidRPr="0021599D">
              <w:rPr>
                <w:rFonts w:ascii="Unikurd Goran" w:hAnsi="Unikurd Goran" w:cs="Unikurd Goran"/>
                <w:sz w:val="24"/>
                <w:szCs w:val="24"/>
                <w:rtl/>
                <w:lang w:bidi="ar-IQ"/>
              </w:rPr>
              <w:t xml:space="preserve"> ئەلیکترۆنی</w:t>
            </w:r>
          </w:p>
        </w:tc>
      </w:tr>
      <w:tr w:rsidR="0021480F" w:rsidRPr="00747A9A" w:rsidTr="0021599D">
        <w:trPr>
          <w:trHeight w:val="75"/>
        </w:trPr>
        <w:tc>
          <w:tcPr>
            <w:tcW w:w="1290" w:type="dxa"/>
            <w:tcBorders>
              <w:top w:val="single" w:sz="8" w:space="0" w:color="auto"/>
              <w:bottom w:val="single" w:sz="8" w:space="0" w:color="auto"/>
            </w:tcBorders>
          </w:tcPr>
          <w:p w:rsidR="0021480F" w:rsidRPr="00BB0F46" w:rsidRDefault="0021480F" w:rsidP="00AF5139">
            <w:pPr>
              <w:pStyle w:val="ListParagraph"/>
              <w:tabs>
                <w:tab w:val="left" w:pos="388"/>
              </w:tabs>
              <w:bidi/>
              <w:spacing w:after="0" w:line="240" w:lineRule="auto"/>
              <w:ind w:left="208"/>
              <w:jc w:val="both"/>
              <w:rPr>
                <w:rFonts w:cs="Ali_K_Sahifa"/>
                <w:sz w:val="32"/>
                <w:szCs w:val="32"/>
                <w:lang w:bidi="ar-IQ"/>
              </w:rPr>
            </w:pPr>
          </w:p>
        </w:tc>
        <w:tc>
          <w:tcPr>
            <w:tcW w:w="658" w:type="dxa"/>
          </w:tcPr>
          <w:p w:rsidR="0021480F" w:rsidRPr="00C05AA5" w:rsidRDefault="0021480F" w:rsidP="00AF5139">
            <w:pPr>
              <w:pStyle w:val="ListParagraph"/>
              <w:tabs>
                <w:tab w:val="left" w:pos="388"/>
                <w:tab w:val="left" w:pos="466"/>
              </w:tabs>
              <w:bidi/>
              <w:spacing w:after="0" w:line="240" w:lineRule="auto"/>
              <w:ind w:left="360"/>
              <w:jc w:val="both"/>
              <w:rPr>
                <w:rFonts w:ascii="Unikurd Jino" w:hAnsi="Unikurd Jino" w:cs="Unikurd Jino"/>
                <w:sz w:val="28"/>
                <w:szCs w:val="28"/>
                <w:lang w:bidi="ar-IQ"/>
              </w:rPr>
            </w:pPr>
          </w:p>
        </w:tc>
        <w:tc>
          <w:tcPr>
            <w:tcW w:w="8402" w:type="dxa"/>
            <w:gridSpan w:val="7"/>
          </w:tcPr>
          <w:p w:rsidR="0021480F" w:rsidRPr="0021599D" w:rsidRDefault="005B0454" w:rsidP="008921CA">
            <w:pPr>
              <w:pStyle w:val="ListParagraph"/>
              <w:numPr>
                <w:ilvl w:val="0"/>
                <w:numId w:val="13"/>
              </w:numPr>
              <w:tabs>
                <w:tab w:val="left" w:pos="388"/>
                <w:tab w:val="left" w:pos="466"/>
              </w:tabs>
              <w:bidi/>
              <w:spacing w:after="0" w:line="240" w:lineRule="auto"/>
              <w:jc w:val="both"/>
              <w:rPr>
                <w:rFonts w:ascii="Unikurd Goran" w:hAnsi="Unikurd Goran" w:cs="Unikurd Goran"/>
                <w:sz w:val="24"/>
                <w:szCs w:val="24"/>
                <w:lang w:bidi="ar-IQ"/>
              </w:rPr>
            </w:pPr>
            <w:r w:rsidRPr="0021599D">
              <w:rPr>
                <w:rFonts w:ascii="Unikurd Goran" w:hAnsi="Unikurd Goran" w:cs="Unikurd Goran"/>
                <w:sz w:val="24"/>
                <w:szCs w:val="24"/>
                <w:rtl/>
                <w:lang w:bidi="ar-IQ"/>
              </w:rPr>
              <w:t xml:space="preserve">ئاستەنگەکانی بەردەم </w:t>
            </w:r>
            <w:r w:rsidR="00197371" w:rsidRPr="0021599D">
              <w:rPr>
                <w:rFonts w:ascii="Unikurd Goran" w:hAnsi="Unikurd Goran" w:cs="Unikurd Goran"/>
                <w:sz w:val="24"/>
                <w:szCs w:val="24"/>
                <w:rtl/>
                <w:lang w:bidi="ar-IQ"/>
              </w:rPr>
              <w:t>بازاڕگەرى</w:t>
            </w:r>
            <w:r w:rsidRPr="0021599D">
              <w:rPr>
                <w:rFonts w:ascii="Unikurd Goran" w:hAnsi="Unikurd Goran" w:cs="Unikurd Goran"/>
                <w:sz w:val="24"/>
                <w:szCs w:val="24"/>
                <w:rtl/>
                <w:lang w:bidi="ar-IQ"/>
              </w:rPr>
              <w:t xml:space="preserve"> ئەلیکترۆنی</w:t>
            </w:r>
          </w:p>
        </w:tc>
      </w:tr>
      <w:tr w:rsidR="0021480F" w:rsidRPr="00747A9A" w:rsidTr="0021599D">
        <w:trPr>
          <w:trHeight w:val="215"/>
        </w:trPr>
        <w:tc>
          <w:tcPr>
            <w:tcW w:w="1290" w:type="dxa"/>
            <w:tcBorders>
              <w:top w:val="single" w:sz="8" w:space="0" w:color="auto"/>
              <w:bottom w:val="single" w:sz="8" w:space="0" w:color="auto"/>
            </w:tcBorders>
          </w:tcPr>
          <w:p w:rsidR="0021480F" w:rsidRPr="00BB0F46" w:rsidRDefault="0021480F" w:rsidP="00AF5139">
            <w:pPr>
              <w:pStyle w:val="ListParagraph"/>
              <w:tabs>
                <w:tab w:val="left" w:pos="388"/>
              </w:tabs>
              <w:bidi/>
              <w:spacing w:after="0" w:line="240" w:lineRule="auto"/>
              <w:ind w:left="208"/>
              <w:jc w:val="both"/>
              <w:rPr>
                <w:rFonts w:cs="Ali_K_Sahifa"/>
                <w:sz w:val="32"/>
                <w:szCs w:val="32"/>
                <w:lang w:bidi="ar-IQ"/>
              </w:rPr>
            </w:pPr>
          </w:p>
        </w:tc>
        <w:tc>
          <w:tcPr>
            <w:tcW w:w="658" w:type="dxa"/>
          </w:tcPr>
          <w:p w:rsidR="0021480F" w:rsidRPr="00C05AA5" w:rsidRDefault="0021480F" w:rsidP="00AF5139">
            <w:pPr>
              <w:pStyle w:val="ListParagraph"/>
              <w:tabs>
                <w:tab w:val="left" w:pos="388"/>
                <w:tab w:val="left" w:pos="466"/>
              </w:tabs>
              <w:bidi/>
              <w:spacing w:after="0" w:line="240" w:lineRule="auto"/>
              <w:ind w:left="360"/>
              <w:jc w:val="both"/>
              <w:rPr>
                <w:rFonts w:ascii="Unikurd Jino" w:hAnsi="Unikurd Jino" w:cs="Unikurd Jino"/>
                <w:sz w:val="28"/>
                <w:szCs w:val="28"/>
                <w:lang w:bidi="ar-IQ"/>
              </w:rPr>
            </w:pPr>
          </w:p>
        </w:tc>
        <w:tc>
          <w:tcPr>
            <w:tcW w:w="8402" w:type="dxa"/>
            <w:gridSpan w:val="7"/>
          </w:tcPr>
          <w:p w:rsidR="0021480F" w:rsidRPr="0021599D" w:rsidRDefault="00197371" w:rsidP="008921CA">
            <w:pPr>
              <w:pStyle w:val="ListParagraph"/>
              <w:numPr>
                <w:ilvl w:val="0"/>
                <w:numId w:val="13"/>
              </w:numPr>
              <w:tabs>
                <w:tab w:val="left" w:pos="388"/>
                <w:tab w:val="left" w:pos="466"/>
              </w:tabs>
              <w:bidi/>
              <w:spacing w:after="0" w:line="240" w:lineRule="auto"/>
              <w:jc w:val="both"/>
              <w:rPr>
                <w:rFonts w:ascii="Unikurd Goran" w:hAnsi="Unikurd Goran" w:cs="Unikurd Goran"/>
                <w:sz w:val="24"/>
                <w:szCs w:val="24"/>
                <w:lang w:bidi="ar-IQ"/>
              </w:rPr>
            </w:pPr>
            <w:r w:rsidRPr="0021599D">
              <w:rPr>
                <w:rFonts w:ascii="Unikurd Goran" w:hAnsi="Unikurd Goran" w:cs="Unikurd Goran"/>
                <w:sz w:val="24"/>
                <w:szCs w:val="24"/>
                <w:rtl/>
                <w:lang w:bidi="ar-IQ"/>
              </w:rPr>
              <w:t>بازاڕگەرى</w:t>
            </w:r>
            <w:r w:rsidRPr="0021599D">
              <w:rPr>
                <w:rFonts w:ascii="Unikurd Goran" w:hAnsi="Unikurd Goran" w:cs="Unikurd Goran"/>
                <w:sz w:val="24"/>
                <w:szCs w:val="24"/>
                <w:rtl/>
                <w:lang w:bidi="ar-IQ"/>
              </w:rPr>
              <w:t xml:space="preserve"> </w:t>
            </w:r>
            <w:r w:rsidRPr="0021599D">
              <w:rPr>
                <w:rFonts w:ascii="Unikurd Goran" w:hAnsi="Unikurd Goran" w:cs="Unikurd Goran" w:hint="cs"/>
                <w:sz w:val="24"/>
                <w:szCs w:val="24"/>
                <w:rtl/>
                <w:lang w:bidi="ar-IQ"/>
              </w:rPr>
              <w:t xml:space="preserve"> میدیایی و </w:t>
            </w:r>
            <w:r w:rsidRPr="0021599D">
              <w:rPr>
                <w:rFonts w:ascii="Unikurd Goran" w:hAnsi="Unikurd Goran" w:cs="Unikurd Goran"/>
                <w:sz w:val="24"/>
                <w:szCs w:val="24"/>
                <w:rtl/>
                <w:lang w:bidi="ar-IQ"/>
              </w:rPr>
              <w:t xml:space="preserve">کاڵا و </w:t>
            </w:r>
            <w:r w:rsidRPr="0021599D">
              <w:rPr>
                <w:rFonts w:ascii="Unikurd Goran" w:hAnsi="Unikurd Goran" w:cs="Unikurd Goran"/>
                <w:sz w:val="24"/>
                <w:szCs w:val="24"/>
                <w:rtl/>
                <w:lang w:bidi="ar-IQ"/>
              </w:rPr>
              <w:t>بازاڕگەرى</w:t>
            </w:r>
            <w:r w:rsidRPr="0021599D">
              <w:rPr>
                <w:rFonts w:ascii="Unikurd Goran" w:hAnsi="Unikurd Goran" w:cs="Unikurd Goran"/>
                <w:sz w:val="24"/>
                <w:szCs w:val="24"/>
                <w:rtl/>
                <w:lang w:bidi="ar-IQ"/>
              </w:rPr>
              <w:t xml:space="preserve"> خزمەتگوزاری</w:t>
            </w:r>
          </w:p>
        </w:tc>
      </w:tr>
      <w:tr w:rsidR="0021480F" w:rsidRPr="00747A9A" w:rsidTr="0021599D">
        <w:trPr>
          <w:trHeight w:val="235"/>
        </w:trPr>
        <w:tc>
          <w:tcPr>
            <w:tcW w:w="1290" w:type="dxa"/>
            <w:tcBorders>
              <w:top w:val="single" w:sz="8" w:space="0" w:color="auto"/>
              <w:bottom w:val="single" w:sz="8" w:space="0" w:color="auto"/>
            </w:tcBorders>
          </w:tcPr>
          <w:p w:rsidR="0021480F" w:rsidRPr="007470AA" w:rsidRDefault="0021480F" w:rsidP="00AF5139">
            <w:pPr>
              <w:pStyle w:val="ListParagraph"/>
              <w:spacing w:after="0" w:line="240" w:lineRule="auto"/>
              <w:ind w:left="360"/>
              <w:rPr>
                <w:sz w:val="24"/>
                <w:szCs w:val="24"/>
                <w:lang w:val="en-US" w:bidi="ar-IQ"/>
              </w:rPr>
            </w:pPr>
          </w:p>
        </w:tc>
        <w:tc>
          <w:tcPr>
            <w:tcW w:w="658" w:type="dxa"/>
          </w:tcPr>
          <w:p w:rsidR="0021480F" w:rsidRPr="00C05AA5" w:rsidRDefault="0021480F" w:rsidP="00AF5139">
            <w:pPr>
              <w:pStyle w:val="ListParagraph"/>
              <w:tabs>
                <w:tab w:val="left" w:pos="388"/>
                <w:tab w:val="left" w:pos="466"/>
              </w:tabs>
              <w:bidi/>
              <w:spacing w:after="0" w:line="240" w:lineRule="auto"/>
              <w:ind w:left="360"/>
              <w:jc w:val="both"/>
              <w:rPr>
                <w:rFonts w:ascii="Unikurd Jino" w:hAnsi="Unikurd Jino" w:cs="Unikurd Jino"/>
                <w:sz w:val="28"/>
                <w:szCs w:val="28"/>
                <w:lang w:bidi="ar-IQ"/>
              </w:rPr>
            </w:pPr>
          </w:p>
        </w:tc>
        <w:tc>
          <w:tcPr>
            <w:tcW w:w="8402" w:type="dxa"/>
            <w:gridSpan w:val="7"/>
          </w:tcPr>
          <w:p w:rsidR="0021480F" w:rsidRPr="0021599D" w:rsidRDefault="00197371" w:rsidP="008921CA">
            <w:pPr>
              <w:pStyle w:val="ListParagraph"/>
              <w:numPr>
                <w:ilvl w:val="0"/>
                <w:numId w:val="13"/>
              </w:numPr>
              <w:tabs>
                <w:tab w:val="left" w:pos="388"/>
                <w:tab w:val="left" w:pos="466"/>
              </w:tabs>
              <w:bidi/>
              <w:spacing w:after="0" w:line="240" w:lineRule="auto"/>
              <w:jc w:val="both"/>
              <w:rPr>
                <w:rFonts w:ascii="Unikurd Goran" w:hAnsi="Unikurd Goran" w:cs="Unikurd Goran"/>
                <w:sz w:val="24"/>
                <w:szCs w:val="24"/>
                <w:rtl/>
                <w:lang w:bidi="ar-IQ"/>
              </w:rPr>
            </w:pPr>
            <w:r w:rsidRPr="0021599D">
              <w:rPr>
                <w:rFonts w:ascii="Unikurd Goran" w:hAnsi="Unikurd Goran" w:cs="Unikurd Goran"/>
                <w:sz w:val="24"/>
                <w:szCs w:val="24"/>
                <w:rtl/>
                <w:lang w:bidi="ar-IQ"/>
              </w:rPr>
              <w:t>به‌رپرس</w:t>
            </w:r>
            <w:r w:rsidRPr="0021599D">
              <w:rPr>
                <w:rFonts w:ascii="Unikurd Goran" w:hAnsi="Unikurd Goran" w:cs="Unikurd Goran" w:hint="cs"/>
                <w:sz w:val="24"/>
                <w:szCs w:val="24"/>
                <w:rtl/>
                <w:lang w:bidi="ar-IQ"/>
              </w:rPr>
              <w:t>ی</w:t>
            </w:r>
            <w:r w:rsidRPr="0021599D">
              <w:rPr>
                <w:rFonts w:ascii="Unikurd Goran" w:hAnsi="Unikurd Goran" w:cs="Unikurd Goran" w:hint="eastAsia"/>
                <w:sz w:val="24"/>
                <w:szCs w:val="24"/>
                <w:rtl/>
                <w:lang w:bidi="ar-IQ"/>
              </w:rPr>
              <w:t>ار</w:t>
            </w:r>
            <w:r w:rsidRPr="0021599D">
              <w:rPr>
                <w:rFonts w:ascii="Unikurd Goran" w:hAnsi="Unikurd Goran" w:cs="Unikurd Goran" w:hint="cs"/>
                <w:sz w:val="24"/>
                <w:szCs w:val="24"/>
                <w:rtl/>
                <w:lang w:bidi="ar-IQ"/>
              </w:rPr>
              <w:t>یی</w:t>
            </w:r>
            <w:r w:rsidRPr="0021599D">
              <w:rPr>
                <w:rFonts w:ascii="Unikurd Goran" w:hAnsi="Unikurd Goran" w:cs="Unikurd Goran" w:hint="eastAsia"/>
                <w:sz w:val="24"/>
                <w:szCs w:val="24"/>
                <w:rtl/>
                <w:lang w:bidi="ar-IQ"/>
              </w:rPr>
              <w:t>ه‌ت</w:t>
            </w:r>
            <w:r w:rsidRPr="0021599D">
              <w:rPr>
                <w:rFonts w:ascii="Unikurd Goran" w:hAnsi="Unikurd Goran" w:cs="Unikurd Goran" w:hint="cs"/>
                <w:sz w:val="24"/>
                <w:szCs w:val="24"/>
                <w:rtl/>
                <w:lang w:bidi="ar-IQ"/>
              </w:rPr>
              <w:t>ی</w:t>
            </w:r>
            <w:r w:rsidRPr="0021599D">
              <w:rPr>
                <w:rFonts w:ascii="Unikurd Goran" w:hAnsi="Unikurd Goran" w:cs="Unikurd Goran"/>
                <w:sz w:val="24"/>
                <w:szCs w:val="24"/>
                <w:rtl/>
                <w:lang w:bidi="ar-IQ"/>
              </w:rPr>
              <w:t xml:space="preserve"> ئه‌خلاق</w:t>
            </w:r>
            <w:r w:rsidRPr="0021599D">
              <w:rPr>
                <w:rFonts w:ascii="Unikurd Goran" w:hAnsi="Unikurd Goran" w:cs="Unikurd Goran" w:hint="cs"/>
                <w:sz w:val="24"/>
                <w:szCs w:val="24"/>
                <w:rtl/>
                <w:lang w:bidi="ar-IQ"/>
              </w:rPr>
              <w:t>ی</w:t>
            </w:r>
            <w:r w:rsidRPr="0021599D">
              <w:rPr>
                <w:rFonts w:ascii="Unikurd Goran" w:hAnsi="Unikurd Goran" w:cs="Unikurd Goran"/>
                <w:sz w:val="24"/>
                <w:szCs w:val="24"/>
                <w:rtl/>
                <w:lang w:bidi="ar-IQ"/>
              </w:rPr>
              <w:t xml:space="preserve"> له‌ پر</w:t>
            </w:r>
            <w:r w:rsidRPr="0021599D">
              <w:rPr>
                <w:rFonts w:ascii="Unikurd Goran" w:hAnsi="Unikurd Goran" w:cs="Unikurd Goran" w:hint="cs"/>
                <w:sz w:val="24"/>
                <w:szCs w:val="24"/>
                <w:rtl/>
                <w:lang w:bidi="ar-IQ"/>
              </w:rPr>
              <w:t>ۆ</w:t>
            </w:r>
            <w:r w:rsidRPr="0021599D">
              <w:rPr>
                <w:rFonts w:ascii="Unikurd Goran" w:hAnsi="Unikurd Goran" w:cs="Unikurd Goran" w:hint="eastAsia"/>
                <w:sz w:val="24"/>
                <w:szCs w:val="24"/>
                <w:rtl/>
                <w:lang w:bidi="ar-IQ"/>
              </w:rPr>
              <w:t>سه‌</w:t>
            </w:r>
            <w:r w:rsidRPr="0021599D">
              <w:rPr>
                <w:rFonts w:ascii="Unikurd Goran" w:hAnsi="Unikurd Goran" w:cs="Unikurd Goran" w:hint="cs"/>
                <w:sz w:val="24"/>
                <w:szCs w:val="24"/>
                <w:rtl/>
                <w:lang w:bidi="ar-IQ"/>
              </w:rPr>
              <w:t>ی</w:t>
            </w:r>
            <w:r w:rsidRPr="0021599D">
              <w:rPr>
                <w:rFonts w:ascii="Unikurd Goran" w:hAnsi="Unikurd Goran" w:cs="Unikurd Goran"/>
                <w:sz w:val="24"/>
                <w:szCs w:val="24"/>
                <w:rtl/>
                <w:lang w:bidi="ar-IQ"/>
              </w:rPr>
              <w:t xml:space="preserve"> به‌بازا</w:t>
            </w:r>
            <w:r w:rsidRPr="0021599D">
              <w:rPr>
                <w:rFonts w:ascii="Unikurd Goran" w:hAnsi="Unikurd Goran" w:cs="Unikurd Goran" w:hint="cs"/>
                <w:sz w:val="24"/>
                <w:szCs w:val="24"/>
                <w:rtl/>
                <w:lang w:bidi="ar-IQ"/>
              </w:rPr>
              <w:t>ڕ</w:t>
            </w:r>
            <w:r w:rsidRPr="0021599D">
              <w:rPr>
                <w:rFonts w:ascii="Unikurd Goran" w:hAnsi="Unikurd Goran" w:cs="Unikurd Goran" w:hint="eastAsia"/>
                <w:sz w:val="24"/>
                <w:szCs w:val="24"/>
                <w:rtl/>
                <w:lang w:bidi="ar-IQ"/>
              </w:rPr>
              <w:t>كردندا</w:t>
            </w:r>
          </w:p>
        </w:tc>
      </w:tr>
      <w:tr w:rsidR="0021480F" w:rsidRPr="00747A9A" w:rsidTr="004474AF">
        <w:trPr>
          <w:trHeight w:val="732"/>
        </w:trPr>
        <w:tc>
          <w:tcPr>
            <w:tcW w:w="10350" w:type="dxa"/>
            <w:gridSpan w:val="9"/>
            <w:shd w:val="clear" w:color="auto" w:fill="8DB3E2" w:themeFill="text2" w:themeFillTint="66"/>
          </w:tcPr>
          <w:p w:rsidR="0021480F" w:rsidRPr="00B0689E" w:rsidRDefault="0021480F" w:rsidP="0021599D">
            <w:pPr>
              <w:spacing w:after="0" w:line="240" w:lineRule="auto"/>
              <w:rPr>
                <w:b/>
                <w:bCs/>
                <w:sz w:val="24"/>
                <w:szCs w:val="24"/>
                <w:lang w:val="en-US" w:bidi="ar-KW"/>
              </w:rPr>
            </w:pPr>
            <w:r w:rsidRPr="0021599D">
              <w:rPr>
                <w:b/>
                <w:bCs/>
                <w:sz w:val="24"/>
                <w:szCs w:val="24"/>
                <w:lang w:bidi="ar-KW"/>
              </w:rPr>
              <w:t xml:space="preserve"> Questions Example Design</w:t>
            </w:r>
          </w:p>
          <w:p w:rsidR="0021480F" w:rsidRPr="0021599D" w:rsidRDefault="0021480F" w:rsidP="0021599D">
            <w:pPr>
              <w:bidi/>
              <w:spacing w:after="0" w:line="240" w:lineRule="auto"/>
              <w:jc w:val="both"/>
              <w:rPr>
                <w:rFonts w:ascii="Unikurd Goran" w:hAnsi="Unikurd Goran" w:cs="Unikurd Goran"/>
                <w:b/>
                <w:bCs/>
                <w:color w:val="000000" w:themeColor="text1"/>
                <w:sz w:val="24"/>
                <w:szCs w:val="24"/>
                <w:rtl/>
                <w:lang w:bidi="ar-IQ"/>
              </w:rPr>
            </w:pPr>
            <w:r w:rsidRPr="0021599D">
              <w:rPr>
                <w:rFonts w:ascii="Unikurd Jino" w:hAnsi="Unikurd Jino" w:cs="Unikurd Jino"/>
                <w:sz w:val="24"/>
                <w:szCs w:val="24"/>
                <w:rtl/>
                <w:lang w:bidi="ar-IQ"/>
              </w:rPr>
              <w:t>-</w:t>
            </w:r>
            <w:r w:rsidR="0021599D" w:rsidRPr="0021599D">
              <w:rPr>
                <w:rFonts w:ascii="Unikurd Goran" w:hAnsi="Unikurd Goran" w:cs="Unikurd Goran"/>
                <w:b/>
                <w:bCs/>
                <w:color w:val="000000" w:themeColor="text1"/>
                <w:sz w:val="24"/>
                <w:szCs w:val="24"/>
                <w:rtl/>
                <w:lang w:bidi="ar-IQ"/>
              </w:rPr>
              <w:t xml:space="preserve"> </w:t>
            </w:r>
            <w:r w:rsidR="0021599D" w:rsidRPr="0021599D">
              <w:rPr>
                <w:rFonts w:ascii="Unikurd Goran" w:hAnsi="Unikurd Goran" w:cs="Unikurd Goran"/>
                <w:b/>
                <w:bCs/>
                <w:color w:val="000000" w:themeColor="text1"/>
                <w:sz w:val="24"/>
                <w:szCs w:val="24"/>
                <w:rtl/>
                <w:lang w:bidi="ar-IQ"/>
              </w:rPr>
              <w:t>هۆكاره‌كانی گرینگیدان به‌ په‌یوه‌ندییه‌ گشتییه‌كان</w:t>
            </w:r>
            <w:r w:rsidR="0021599D" w:rsidRPr="0021599D">
              <w:rPr>
                <w:rFonts w:ascii="Unikurd Goran" w:hAnsi="Unikurd Goran" w:cs="Unikurd Goran" w:hint="cs"/>
                <w:b/>
                <w:bCs/>
                <w:color w:val="000000" w:themeColor="text1"/>
                <w:sz w:val="24"/>
                <w:szCs w:val="24"/>
                <w:rtl/>
                <w:lang w:bidi="ar-IQ"/>
              </w:rPr>
              <w:t xml:space="preserve"> چین؟ </w:t>
            </w:r>
          </w:p>
          <w:p w:rsidR="0021599D" w:rsidRPr="0021599D" w:rsidRDefault="0021599D" w:rsidP="0021599D">
            <w:pPr>
              <w:bidi/>
              <w:spacing w:after="0" w:line="240" w:lineRule="auto"/>
              <w:ind w:firstLine="271"/>
              <w:jc w:val="both"/>
              <w:rPr>
                <w:rFonts w:ascii="Unikurd Goran" w:hAnsi="Unikurd Goran" w:cs="Unikurd Goran"/>
                <w:color w:val="000000" w:themeColor="text1"/>
                <w:sz w:val="24"/>
                <w:szCs w:val="24"/>
                <w:rtl/>
                <w:lang w:bidi="ar-IQ"/>
              </w:rPr>
            </w:pPr>
            <w:r w:rsidRPr="0021599D">
              <w:rPr>
                <w:rFonts w:ascii="Unikurd Goran" w:hAnsi="Unikurd Goran" w:cs="Unikurd Goran"/>
                <w:color w:val="000000" w:themeColor="text1"/>
                <w:sz w:val="24"/>
                <w:szCs w:val="24"/>
                <w:rtl/>
                <w:lang w:bidi="ar-IQ"/>
              </w:rPr>
              <w:t>١- زیادبوونی چالاکی و په‌ره‌سه‌ندنی ژیانی ئابووری و كۆمه‌ڵایه‌تی لە وڵاتەکان، ئه‌م هەنگاوە پێویستی به‌ده‌سته‌به‌ری ئه‌و پلانانه‌ هه‌یه،‌ كه‌ له‌لایه‌ن جه‌ماوه‌ره‌ داده‌نرێت؛ له‌گه‌ڵ ئه‌و بڕیارانه‌ی‌ ده‌گیرێتەبەر کە په‌یوه‌ندی به‌ژیانی هاووڵاتیانییه‌وه‌ هه‌یه‌، ئەمەش ته‌نیا له‌ڕێگه‌ی شرۆڤه‌كردن و زه‌مینه‌ خۆشكردن بۆ ڕای گشتی د‌ێتەدی هه‌تاوه‌كو بتوانرێت په‌سه‌ند بكرێت.</w:t>
            </w:r>
          </w:p>
          <w:p w:rsidR="0021599D" w:rsidRPr="0021599D" w:rsidRDefault="0021599D" w:rsidP="0021599D">
            <w:pPr>
              <w:bidi/>
              <w:spacing w:after="0" w:line="240" w:lineRule="auto"/>
              <w:ind w:left="-2" w:firstLine="271"/>
              <w:jc w:val="both"/>
              <w:rPr>
                <w:rFonts w:ascii="Unikurd Goran" w:hAnsi="Unikurd Goran" w:cs="Unikurd Goran"/>
                <w:color w:val="000000" w:themeColor="text1"/>
                <w:sz w:val="24"/>
                <w:szCs w:val="24"/>
                <w:rtl/>
                <w:lang w:bidi="ar-IQ"/>
              </w:rPr>
            </w:pPr>
            <w:r w:rsidRPr="0021599D">
              <w:rPr>
                <w:rFonts w:ascii="Unikurd Goran" w:hAnsi="Unikurd Goran" w:cs="Unikurd Goran"/>
                <w:color w:val="000000" w:themeColor="text1"/>
                <w:sz w:val="24"/>
                <w:szCs w:val="24"/>
                <w:rtl/>
                <w:lang w:bidi="ar-IQ"/>
              </w:rPr>
              <w:t xml:space="preserve">٢- ده‌ركه‌وتنی حكومه‌ته‌ ناوه‌ندییه‌كان له‌ ویلایه‌ته‌ یه‌كگرتووه‌كانی ئه‌مریكا و ئه‌وروپا و زیادبوونی گرینگیدان به ‌ڕای گشتی و بڵاوبوونه‌وه‌ی دیموكراتی، چونكه‌ سیاسەتی ئه‌و حكومه‌تانه‌ پێویستی به‌ڕوونكردنه‌وه‌ی زیاتر هه‌بوو بۆ ئه‌وەی باوەڕ بە ڕای گشتی بهێنن و </w:t>
            </w:r>
            <w:r w:rsidRPr="0021599D">
              <w:rPr>
                <w:rFonts w:ascii="Unikurd Goran" w:hAnsi="Unikurd Goran" w:cs="Unikurd Goran"/>
                <w:color w:val="000000" w:themeColor="text1"/>
                <w:sz w:val="24"/>
                <w:szCs w:val="24"/>
                <w:rtl/>
                <w:lang w:bidi="ar-JO"/>
              </w:rPr>
              <w:t>له‌ حزبه‌ ئۆپۆزسیۆنه‌كان دووریانبخه‌نه‌وه</w:t>
            </w:r>
            <w:r w:rsidRPr="0021599D">
              <w:rPr>
                <w:rFonts w:ascii="Unikurd Goran" w:hAnsi="Unikurd Goran" w:cs="Unikurd Goran"/>
                <w:color w:val="000000" w:themeColor="text1"/>
                <w:sz w:val="24"/>
                <w:szCs w:val="24"/>
                <w:rtl/>
                <w:lang w:bidi="ar-IQ"/>
              </w:rPr>
              <w:t xml:space="preserve">. </w:t>
            </w:r>
          </w:p>
          <w:p w:rsidR="0021599D" w:rsidRPr="0021599D" w:rsidRDefault="0021599D" w:rsidP="0021599D">
            <w:pPr>
              <w:bidi/>
              <w:spacing w:after="0" w:line="240" w:lineRule="auto"/>
              <w:ind w:left="-2" w:firstLine="271"/>
              <w:jc w:val="both"/>
              <w:rPr>
                <w:rFonts w:ascii="Unikurd Goran" w:hAnsi="Unikurd Goran" w:cs="Unikurd Goran"/>
                <w:color w:val="000000" w:themeColor="text1"/>
                <w:sz w:val="24"/>
                <w:szCs w:val="24"/>
                <w:rtl/>
                <w:lang w:bidi="ar-IQ"/>
              </w:rPr>
            </w:pPr>
            <w:r w:rsidRPr="0021599D">
              <w:rPr>
                <w:rFonts w:ascii="Unikurd Goran" w:hAnsi="Unikurd Goran" w:cs="Unikurd Goran"/>
                <w:color w:val="000000" w:themeColor="text1"/>
                <w:sz w:val="24"/>
                <w:szCs w:val="24"/>
                <w:rtl/>
                <w:lang w:bidi="ar-IQ"/>
              </w:rPr>
              <w:t>٣- په‌یوه‌ندییه‌ گشتییه‌كان، به‌شداری ده‌كات له‌ ئاراسته‌كردن و ڕێنماییكردنی كارگێری ده‌زگاكان ته‌نیا بۆ به‌رژه‌وه‌ندی جه‌ماوه‌ر، به‌شێوه‌یه‌ك بۆ كارگێری ئاسانه‌ گوێ‌ له‌ بیروڕاو ئاراسته‌كانی جه‌ماوه‌ره‌كه‌ی بگرێت كه‌ ده‌زگاكه‌ مه‌به‌ستییه‌تی، ئەمەش تاوەكو له‌ژێر چاودێری خۆیدا بێت له‌كاتی دانانی پلانی سیاسه‌ت و به‌رنامه‌كانی.</w:t>
            </w:r>
          </w:p>
          <w:p w:rsidR="0021599D" w:rsidRPr="0021599D" w:rsidRDefault="0021599D" w:rsidP="0021599D">
            <w:pPr>
              <w:bidi/>
              <w:spacing w:after="0" w:line="240" w:lineRule="auto"/>
              <w:ind w:left="-2" w:firstLine="271"/>
              <w:jc w:val="both"/>
              <w:rPr>
                <w:rFonts w:ascii="Unikurd Goran" w:hAnsi="Unikurd Goran" w:cs="Unikurd Goran" w:hint="cs"/>
                <w:color w:val="000000" w:themeColor="text1"/>
                <w:sz w:val="24"/>
                <w:szCs w:val="24"/>
                <w:lang w:bidi="ar-IQ"/>
              </w:rPr>
            </w:pPr>
            <w:r w:rsidRPr="0021599D">
              <w:rPr>
                <w:rFonts w:ascii="Unikurd Goran" w:hAnsi="Unikurd Goran" w:cs="Unikurd Goran"/>
                <w:color w:val="000000" w:themeColor="text1"/>
                <w:sz w:val="24"/>
                <w:szCs w:val="24"/>
                <w:rtl/>
                <w:lang w:bidi="ar-IQ"/>
              </w:rPr>
              <w:t>٤- گرینگیدانێكی زۆر به‌ كۆمه‌ڵگاو به‌رژه‌وه‌ندی تاكه‌كان، ئه‌مه‌ش به‌چاودێریكردنی نرخی خوارده‌مه‌نی و كاڵاو خزمه‌تگوزارییه‌كان و ماوه‌ی به‌كارهێنانه‌كانییان، یان له‌ڕێگه‌ی پاراستنی ژینگه‌و جه‌ماوه‌ره‌كه‌ی.</w:t>
            </w:r>
          </w:p>
        </w:tc>
      </w:tr>
      <w:tr w:rsidR="0021480F" w:rsidRPr="00747A9A" w:rsidTr="004474AF">
        <w:trPr>
          <w:trHeight w:val="732"/>
        </w:trPr>
        <w:tc>
          <w:tcPr>
            <w:tcW w:w="10350" w:type="dxa"/>
            <w:gridSpan w:val="9"/>
            <w:shd w:val="clear" w:color="auto" w:fill="E5B8B7" w:themeFill="accent2" w:themeFillTint="66"/>
          </w:tcPr>
          <w:p w:rsidR="0021480F" w:rsidRPr="0021599D" w:rsidRDefault="0021480F" w:rsidP="00197371">
            <w:pPr>
              <w:spacing w:after="0" w:line="240" w:lineRule="auto"/>
              <w:rPr>
                <w:b/>
                <w:bCs/>
                <w:sz w:val="28"/>
                <w:szCs w:val="28"/>
                <w:lang w:val="en-US" w:bidi="ar-KW"/>
              </w:rPr>
            </w:pPr>
            <w:r w:rsidRPr="00197371">
              <w:rPr>
                <w:b/>
                <w:bCs/>
                <w:sz w:val="28"/>
                <w:szCs w:val="28"/>
                <w:lang w:bidi="ar-KW"/>
              </w:rPr>
              <w:t xml:space="preserve"> Extra notes:</w:t>
            </w:r>
          </w:p>
          <w:p w:rsidR="0021480F" w:rsidRPr="00197371" w:rsidRDefault="0021480F" w:rsidP="00197371">
            <w:pPr>
              <w:spacing w:after="0" w:line="240" w:lineRule="auto"/>
              <w:rPr>
                <w:b/>
                <w:bCs/>
                <w:sz w:val="28"/>
                <w:szCs w:val="28"/>
                <w:lang w:bidi="ar-KW"/>
              </w:rPr>
            </w:pPr>
          </w:p>
          <w:p w:rsidR="0021480F" w:rsidRPr="00197371" w:rsidRDefault="0021480F" w:rsidP="00197371">
            <w:pPr>
              <w:spacing w:after="0" w:line="240" w:lineRule="auto"/>
              <w:rPr>
                <w:b/>
                <w:bCs/>
                <w:sz w:val="28"/>
                <w:szCs w:val="28"/>
                <w:lang w:bidi="ar-KW"/>
              </w:rPr>
            </w:pPr>
          </w:p>
          <w:p w:rsidR="0021480F" w:rsidRPr="00197371" w:rsidRDefault="0021480F" w:rsidP="00197371">
            <w:pPr>
              <w:spacing w:after="0" w:line="240" w:lineRule="auto"/>
              <w:rPr>
                <w:b/>
                <w:bCs/>
                <w:sz w:val="28"/>
                <w:szCs w:val="28"/>
                <w:lang w:bidi="ar-KW"/>
              </w:rPr>
            </w:pPr>
          </w:p>
        </w:tc>
      </w:tr>
      <w:tr w:rsidR="0021480F" w:rsidRPr="00747A9A" w:rsidTr="00804A61">
        <w:trPr>
          <w:trHeight w:val="732"/>
        </w:trPr>
        <w:tc>
          <w:tcPr>
            <w:tcW w:w="10350" w:type="dxa"/>
            <w:gridSpan w:val="9"/>
            <w:shd w:val="clear" w:color="auto" w:fill="FFFFFF" w:themeFill="background1"/>
          </w:tcPr>
          <w:p w:rsidR="0021480F" w:rsidRPr="00197371" w:rsidRDefault="0021480F" w:rsidP="0021480F">
            <w:pPr>
              <w:spacing w:after="0" w:line="240" w:lineRule="auto"/>
              <w:rPr>
                <w:b/>
                <w:bCs/>
                <w:sz w:val="28"/>
                <w:szCs w:val="28"/>
                <w:lang w:bidi="ar-KW"/>
              </w:rPr>
            </w:pPr>
            <w:r w:rsidRPr="00197371">
              <w:rPr>
                <w:b/>
                <w:bCs/>
                <w:sz w:val="28"/>
                <w:szCs w:val="28"/>
                <w:lang w:bidi="ar-KW"/>
              </w:rPr>
              <w:t>External Evaluator</w:t>
            </w:r>
          </w:p>
          <w:p w:rsidR="0021480F" w:rsidRPr="006D61D6" w:rsidRDefault="0021480F" w:rsidP="0021480F">
            <w:pPr>
              <w:bidi/>
              <w:spacing w:after="0" w:line="240" w:lineRule="auto"/>
              <w:rPr>
                <w:rFonts w:asciiTheme="majorBidi" w:hAnsiTheme="majorBidi" w:cstheme="majorBidi" w:hint="cs"/>
                <w:b/>
                <w:bCs/>
                <w:color w:val="FFFFFF" w:themeColor="background1"/>
                <w:sz w:val="32"/>
                <w:szCs w:val="32"/>
                <w:rtl/>
                <w:lang w:bidi="ar-IQ"/>
              </w:rPr>
            </w:pPr>
            <w:r w:rsidRPr="006D61D6">
              <w:rPr>
                <w:rFonts w:cs="Ali_K_Alwand"/>
                <w:noProof/>
                <w:sz w:val="28"/>
                <w:szCs w:val="28"/>
                <w:shd w:val="clear" w:color="auto" w:fill="00B0F0"/>
                <w:rtl/>
                <w:lang w:val="en-US"/>
              </w:rPr>
              <w:drawing>
                <wp:inline distT="0" distB="0" distL="0" distR="0" wp14:anchorId="36BBA136" wp14:editId="57245B46">
                  <wp:extent cx="1609725" cy="635491"/>
                  <wp:effectExtent l="0" t="0" r="0" b="0"/>
                  <wp:docPr id="18" name="Picture 18" descr="C:\Users\IT Lobby\Desktop\واژو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 Lobby\Desktop\واژوو.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9725" cy="635491"/>
                          </a:xfrm>
                          <a:prstGeom prst="rect">
                            <a:avLst/>
                          </a:prstGeom>
                          <a:noFill/>
                          <a:ln>
                            <a:noFill/>
                          </a:ln>
                        </pic:spPr>
                      </pic:pic>
                    </a:graphicData>
                  </a:graphic>
                </wp:inline>
              </w:drawing>
            </w:r>
          </w:p>
          <w:p w:rsidR="0021480F" w:rsidRPr="00536966" w:rsidRDefault="0021480F" w:rsidP="0021480F">
            <w:pPr>
              <w:shd w:val="clear" w:color="auto" w:fill="FFFFFF" w:themeFill="background1"/>
              <w:bidi/>
              <w:spacing w:after="0"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د. دلێر احمد حمە</w:t>
            </w:r>
          </w:p>
        </w:tc>
      </w:tr>
    </w:tbl>
    <w:p w:rsidR="00137C53" w:rsidRPr="009C45B0" w:rsidRDefault="00137C53" w:rsidP="009C45B0">
      <w:pPr>
        <w:pStyle w:val="NoSpacing"/>
        <w:rPr>
          <w:lang w:val="en-US"/>
        </w:rPr>
      </w:pPr>
    </w:p>
    <w:sectPr w:rsidR="00137C53" w:rsidRPr="009C45B0" w:rsidSect="00A7766C">
      <w:footerReference w:type="default" r:id="rId14"/>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3D8" w:rsidRDefault="00B363D8" w:rsidP="00483DD0">
      <w:pPr>
        <w:spacing w:after="0" w:line="240" w:lineRule="auto"/>
      </w:pPr>
      <w:r>
        <w:separator/>
      </w:r>
    </w:p>
  </w:endnote>
  <w:endnote w:type="continuationSeparator" w:id="0">
    <w:p w:rsidR="00B363D8" w:rsidRDefault="00B363D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_K_Jiddah">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Goran">
    <w:panose1 w:val="020B0604030504040204"/>
    <w:charset w:val="00"/>
    <w:family w:val="swiss"/>
    <w:pitch w:val="variable"/>
    <w:sig w:usb0="00002007" w:usb1="80000000" w:usb2="00000008" w:usb3="00000000" w:csb0="00000051" w:csb1="00000000"/>
  </w:font>
  <w:font w:name="Ali_K_Sahi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Unikurd Jino">
    <w:panose1 w:val="020B0604030504040204"/>
    <w:charset w:val="00"/>
    <w:family w:val="swiss"/>
    <w:pitch w:val="variable"/>
    <w:sig w:usb0="00002007" w:usb1="80000000" w:usb2="00000008" w:usb3="00000000" w:csb0="00000051"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53" w:rsidRPr="00483DD0" w:rsidRDefault="00137C53"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137C53" w:rsidRDefault="00137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3D8" w:rsidRDefault="00B363D8" w:rsidP="00483DD0">
      <w:pPr>
        <w:spacing w:after="0" w:line="240" w:lineRule="auto"/>
      </w:pPr>
      <w:r>
        <w:separator/>
      </w:r>
    </w:p>
  </w:footnote>
  <w:footnote w:type="continuationSeparator" w:id="0">
    <w:p w:rsidR="00B363D8" w:rsidRDefault="00B363D8"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E5295"/>
    <w:multiLevelType w:val="hybridMultilevel"/>
    <w:tmpl w:val="AC3CF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81AF8"/>
    <w:multiLevelType w:val="hybridMultilevel"/>
    <w:tmpl w:val="22E88DB8"/>
    <w:lvl w:ilvl="0" w:tplc="F2C2AA08">
      <w:start w:val="1"/>
      <w:numFmt w:val="decimalFullWidth"/>
      <w:lvlText w:val="%1-"/>
      <w:lvlJc w:val="left"/>
      <w:pPr>
        <w:ind w:left="720" w:hanging="360"/>
      </w:pPr>
      <w:rPr>
        <w:rFonts w:hint="default"/>
      </w:rPr>
    </w:lvl>
    <w:lvl w:ilvl="1" w:tplc="F2C2AA08">
      <w:start w:val="1"/>
      <w:numFmt w:val="decimalFullWidth"/>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C4511"/>
    <w:multiLevelType w:val="hybridMultilevel"/>
    <w:tmpl w:val="839A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56348"/>
    <w:multiLevelType w:val="hybridMultilevel"/>
    <w:tmpl w:val="D458D37E"/>
    <w:lvl w:ilvl="0" w:tplc="4300A4DE">
      <w:start w:val="9"/>
      <w:numFmt w:val="bullet"/>
      <w:lvlText w:val="-"/>
      <w:lvlJc w:val="left"/>
      <w:pPr>
        <w:ind w:left="720" w:hanging="360"/>
      </w:pPr>
      <w:rPr>
        <w:rFonts w:asciiTheme="minorHAnsi" w:eastAsiaTheme="minorHAnsi" w:hAnsiTheme="minorHAnsi" w:cs="Ali_K_Jiddah"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879A5"/>
    <w:multiLevelType w:val="hybridMultilevel"/>
    <w:tmpl w:val="22E88DB8"/>
    <w:lvl w:ilvl="0" w:tplc="F2C2AA08">
      <w:start w:val="1"/>
      <w:numFmt w:val="decimalFullWidth"/>
      <w:lvlText w:val="%1-"/>
      <w:lvlJc w:val="left"/>
      <w:pPr>
        <w:ind w:left="720" w:hanging="360"/>
      </w:pPr>
      <w:rPr>
        <w:rFonts w:hint="default"/>
      </w:rPr>
    </w:lvl>
    <w:lvl w:ilvl="1" w:tplc="F2C2AA08">
      <w:start w:val="1"/>
      <w:numFmt w:val="decimalFullWidth"/>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C363B"/>
    <w:multiLevelType w:val="hybridMultilevel"/>
    <w:tmpl w:val="147E6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C6C77"/>
    <w:multiLevelType w:val="hybridMultilevel"/>
    <w:tmpl w:val="E27C74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6A642E"/>
    <w:multiLevelType w:val="hybridMultilevel"/>
    <w:tmpl w:val="AAC4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6564F"/>
    <w:multiLevelType w:val="hybridMultilevel"/>
    <w:tmpl w:val="00A2B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E3F03"/>
    <w:multiLevelType w:val="hybridMultilevel"/>
    <w:tmpl w:val="5A028FF6"/>
    <w:lvl w:ilvl="0" w:tplc="6F6013AE">
      <w:start w:val="1"/>
      <w:numFmt w:val="bullet"/>
      <w:lvlText w:val=""/>
      <w:lvlJc w:val="left"/>
      <w:pPr>
        <w:ind w:left="694" w:hanging="41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90F47"/>
    <w:multiLevelType w:val="hybridMultilevel"/>
    <w:tmpl w:val="00A2B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2"/>
  </w:num>
  <w:num w:numId="3">
    <w:abstractNumId w:val="1"/>
  </w:num>
  <w:num w:numId="4">
    <w:abstractNumId w:val="17"/>
  </w:num>
  <w:num w:numId="5">
    <w:abstractNumId w:val="18"/>
  </w:num>
  <w:num w:numId="6">
    <w:abstractNumId w:val="8"/>
  </w:num>
  <w:num w:numId="7">
    <w:abstractNumId w:val="5"/>
  </w:num>
  <w:num w:numId="8">
    <w:abstractNumId w:val="15"/>
  </w:num>
  <w:num w:numId="9">
    <w:abstractNumId w:val="4"/>
  </w:num>
  <w:num w:numId="10">
    <w:abstractNumId w:val="16"/>
  </w:num>
  <w:num w:numId="11">
    <w:abstractNumId w:val="6"/>
  </w:num>
  <w:num w:numId="12">
    <w:abstractNumId w:val="20"/>
  </w:num>
  <w:num w:numId="13">
    <w:abstractNumId w:val="21"/>
  </w:num>
  <w:num w:numId="14">
    <w:abstractNumId w:val="14"/>
  </w:num>
  <w:num w:numId="15">
    <w:abstractNumId w:val="10"/>
  </w:num>
  <w:num w:numId="16">
    <w:abstractNumId w:val="3"/>
  </w:num>
  <w:num w:numId="17">
    <w:abstractNumId w:val="9"/>
  </w:num>
  <w:num w:numId="18">
    <w:abstractNumId w:val="13"/>
  </w:num>
  <w:num w:numId="19">
    <w:abstractNumId w:val="12"/>
  </w:num>
  <w:num w:numId="20">
    <w:abstractNumId w:val="7"/>
  </w:num>
  <w:num w:numId="21">
    <w:abstractNumId w:val="2"/>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11E1"/>
    <w:rsid w:val="0001327E"/>
    <w:rsid w:val="000207F5"/>
    <w:rsid w:val="0003632B"/>
    <w:rsid w:val="00037B97"/>
    <w:rsid w:val="000439AB"/>
    <w:rsid w:val="000439CB"/>
    <w:rsid w:val="000466F5"/>
    <w:rsid w:val="0007076B"/>
    <w:rsid w:val="00086BC5"/>
    <w:rsid w:val="000964D1"/>
    <w:rsid w:val="000B3227"/>
    <w:rsid w:val="000E2530"/>
    <w:rsid w:val="000F0683"/>
    <w:rsid w:val="000F2337"/>
    <w:rsid w:val="00137C53"/>
    <w:rsid w:val="00137F00"/>
    <w:rsid w:val="00146926"/>
    <w:rsid w:val="00151AB9"/>
    <w:rsid w:val="0015784C"/>
    <w:rsid w:val="00160E45"/>
    <w:rsid w:val="001633FE"/>
    <w:rsid w:val="001647A7"/>
    <w:rsid w:val="0016625F"/>
    <w:rsid w:val="00174A58"/>
    <w:rsid w:val="00184F2A"/>
    <w:rsid w:val="001905AB"/>
    <w:rsid w:val="00190E63"/>
    <w:rsid w:val="00197371"/>
    <w:rsid w:val="001A3900"/>
    <w:rsid w:val="001B671D"/>
    <w:rsid w:val="001E55FE"/>
    <w:rsid w:val="001F0569"/>
    <w:rsid w:val="00200145"/>
    <w:rsid w:val="00205CCF"/>
    <w:rsid w:val="0021480F"/>
    <w:rsid w:val="0021599D"/>
    <w:rsid w:val="00216557"/>
    <w:rsid w:val="00220BE3"/>
    <w:rsid w:val="00222A60"/>
    <w:rsid w:val="00230474"/>
    <w:rsid w:val="0025284B"/>
    <w:rsid w:val="00257932"/>
    <w:rsid w:val="00262DAF"/>
    <w:rsid w:val="00263D78"/>
    <w:rsid w:val="002662CD"/>
    <w:rsid w:val="00266A98"/>
    <w:rsid w:val="0027113E"/>
    <w:rsid w:val="002861B1"/>
    <w:rsid w:val="002955E2"/>
    <w:rsid w:val="002A19BD"/>
    <w:rsid w:val="002B7CC7"/>
    <w:rsid w:val="002C7528"/>
    <w:rsid w:val="002F44B8"/>
    <w:rsid w:val="002F6640"/>
    <w:rsid w:val="003137DD"/>
    <w:rsid w:val="00316D44"/>
    <w:rsid w:val="00321826"/>
    <w:rsid w:val="00331FF9"/>
    <w:rsid w:val="003366AD"/>
    <w:rsid w:val="0035131D"/>
    <w:rsid w:val="003576AF"/>
    <w:rsid w:val="00357952"/>
    <w:rsid w:val="00361FFB"/>
    <w:rsid w:val="003639EB"/>
    <w:rsid w:val="0036551D"/>
    <w:rsid w:val="00366A89"/>
    <w:rsid w:val="00393201"/>
    <w:rsid w:val="003A5001"/>
    <w:rsid w:val="003B045F"/>
    <w:rsid w:val="003C65D7"/>
    <w:rsid w:val="003D1C9C"/>
    <w:rsid w:val="003D6FBD"/>
    <w:rsid w:val="003D7F25"/>
    <w:rsid w:val="00407941"/>
    <w:rsid w:val="00407F68"/>
    <w:rsid w:val="00426783"/>
    <w:rsid w:val="00427E33"/>
    <w:rsid w:val="00441BF4"/>
    <w:rsid w:val="0044231E"/>
    <w:rsid w:val="00443B29"/>
    <w:rsid w:val="004466DF"/>
    <w:rsid w:val="004474AF"/>
    <w:rsid w:val="00447EA1"/>
    <w:rsid w:val="00452464"/>
    <w:rsid w:val="00452506"/>
    <w:rsid w:val="00455612"/>
    <w:rsid w:val="00465EE4"/>
    <w:rsid w:val="004739EA"/>
    <w:rsid w:val="004831ED"/>
    <w:rsid w:val="00483DD0"/>
    <w:rsid w:val="004916BA"/>
    <w:rsid w:val="004939DD"/>
    <w:rsid w:val="004943D2"/>
    <w:rsid w:val="00497989"/>
    <w:rsid w:val="004A4B8C"/>
    <w:rsid w:val="004B175E"/>
    <w:rsid w:val="004C0125"/>
    <w:rsid w:val="004C2E1F"/>
    <w:rsid w:val="004C7CE3"/>
    <w:rsid w:val="004D063D"/>
    <w:rsid w:val="004D3891"/>
    <w:rsid w:val="004E1491"/>
    <w:rsid w:val="004E733D"/>
    <w:rsid w:val="004F3B97"/>
    <w:rsid w:val="004F6E8E"/>
    <w:rsid w:val="00507A26"/>
    <w:rsid w:val="005264BE"/>
    <w:rsid w:val="00527C26"/>
    <w:rsid w:val="00530E7F"/>
    <w:rsid w:val="00535158"/>
    <w:rsid w:val="005356EC"/>
    <w:rsid w:val="00536966"/>
    <w:rsid w:val="00536C13"/>
    <w:rsid w:val="00553CD3"/>
    <w:rsid w:val="00554E3D"/>
    <w:rsid w:val="00555467"/>
    <w:rsid w:val="00571EE7"/>
    <w:rsid w:val="00573C71"/>
    <w:rsid w:val="00580CBF"/>
    <w:rsid w:val="00584D8E"/>
    <w:rsid w:val="00587C9A"/>
    <w:rsid w:val="00595A37"/>
    <w:rsid w:val="005977E4"/>
    <w:rsid w:val="005A3DF8"/>
    <w:rsid w:val="005B0454"/>
    <w:rsid w:val="005B2F4A"/>
    <w:rsid w:val="005C0DBE"/>
    <w:rsid w:val="005C7417"/>
    <w:rsid w:val="005D2DAD"/>
    <w:rsid w:val="005D3600"/>
    <w:rsid w:val="005E06E7"/>
    <w:rsid w:val="005E4164"/>
    <w:rsid w:val="005E4912"/>
    <w:rsid w:val="006042A5"/>
    <w:rsid w:val="00605379"/>
    <w:rsid w:val="006205A3"/>
    <w:rsid w:val="00634F2B"/>
    <w:rsid w:val="00645828"/>
    <w:rsid w:val="00653842"/>
    <w:rsid w:val="00655CB7"/>
    <w:rsid w:val="00660ED8"/>
    <w:rsid w:val="00674CB0"/>
    <w:rsid w:val="006766CD"/>
    <w:rsid w:val="00680F46"/>
    <w:rsid w:val="00684E8A"/>
    <w:rsid w:val="00690152"/>
    <w:rsid w:val="00691AFC"/>
    <w:rsid w:val="00695467"/>
    <w:rsid w:val="00697270"/>
    <w:rsid w:val="006A57BA"/>
    <w:rsid w:val="006B0523"/>
    <w:rsid w:val="006C337D"/>
    <w:rsid w:val="006C3B09"/>
    <w:rsid w:val="006D16B4"/>
    <w:rsid w:val="006D61D6"/>
    <w:rsid w:val="006E7153"/>
    <w:rsid w:val="006F3326"/>
    <w:rsid w:val="006F5726"/>
    <w:rsid w:val="007220F6"/>
    <w:rsid w:val="00731201"/>
    <w:rsid w:val="007470AA"/>
    <w:rsid w:val="00752961"/>
    <w:rsid w:val="00766042"/>
    <w:rsid w:val="007770FE"/>
    <w:rsid w:val="0079426B"/>
    <w:rsid w:val="007A1FC7"/>
    <w:rsid w:val="007C27BF"/>
    <w:rsid w:val="007D0A39"/>
    <w:rsid w:val="007D30E7"/>
    <w:rsid w:val="007D34FD"/>
    <w:rsid w:val="007F0899"/>
    <w:rsid w:val="0080086A"/>
    <w:rsid w:val="008027DD"/>
    <w:rsid w:val="00804A61"/>
    <w:rsid w:val="00810956"/>
    <w:rsid w:val="00811FBB"/>
    <w:rsid w:val="00815FB7"/>
    <w:rsid w:val="00821497"/>
    <w:rsid w:val="00821AB5"/>
    <w:rsid w:val="00822E60"/>
    <w:rsid w:val="00830EE6"/>
    <w:rsid w:val="008561C0"/>
    <w:rsid w:val="0087573F"/>
    <w:rsid w:val="00882472"/>
    <w:rsid w:val="00884E5C"/>
    <w:rsid w:val="008921CA"/>
    <w:rsid w:val="008A21EA"/>
    <w:rsid w:val="008A7C3E"/>
    <w:rsid w:val="008B11C5"/>
    <w:rsid w:val="008D2EA3"/>
    <w:rsid w:val="008D46A4"/>
    <w:rsid w:val="008D67F0"/>
    <w:rsid w:val="008F2D78"/>
    <w:rsid w:val="008F540A"/>
    <w:rsid w:val="008F546A"/>
    <w:rsid w:val="008F6B83"/>
    <w:rsid w:val="00900077"/>
    <w:rsid w:val="00901674"/>
    <w:rsid w:val="00906C90"/>
    <w:rsid w:val="009201F3"/>
    <w:rsid w:val="00926F72"/>
    <w:rsid w:val="009354E0"/>
    <w:rsid w:val="00953D1B"/>
    <w:rsid w:val="0095460A"/>
    <w:rsid w:val="00961D90"/>
    <w:rsid w:val="00966FD1"/>
    <w:rsid w:val="00986418"/>
    <w:rsid w:val="009A342C"/>
    <w:rsid w:val="009B784D"/>
    <w:rsid w:val="009C45B0"/>
    <w:rsid w:val="009C48F0"/>
    <w:rsid w:val="009C76CA"/>
    <w:rsid w:val="009D3E95"/>
    <w:rsid w:val="009D5976"/>
    <w:rsid w:val="009E74C0"/>
    <w:rsid w:val="009F219D"/>
    <w:rsid w:val="009F7BEC"/>
    <w:rsid w:val="00A01ED3"/>
    <w:rsid w:val="00A10977"/>
    <w:rsid w:val="00A15360"/>
    <w:rsid w:val="00A20D6F"/>
    <w:rsid w:val="00A2290C"/>
    <w:rsid w:val="00A264ED"/>
    <w:rsid w:val="00A324FF"/>
    <w:rsid w:val="00A47F83"/>
    <w:rsid w:val="00A511C9"/>
    <w:rsid w:val="00A63523"/>
    <w:rsid w:val="00A63AC4"/>
    <w:rsid w:val="00A741E4"/>
    <w:rsid w:val="00A7766C"/>
    <w:rsid w:val="00A80653"/>
    <w:rsid w:val="00A9132B"/>
    <w:rsid w:val="00A97789"/>
    <w:rsid w:val="00AA3512"/>
    <w:rsid w:val="00AB15FE"/>
    <w:rsid w:val="00AB266D"/>
    <w:rsid w:val="00AB3CEE"/>
    <w:rsid w:val="00AB4382"/>
    <w:rsid w:val="00AC26C2"/>
    <w:rsid w:val="00AD5311"/>
    <w:rsid w:val="00AD68F9"/>
    <w:rsid w:val="00AE283A"/>
    <w:rsid w:val="00AE2ECC"/>
    <w:rsid w:val="00AE3373"/>
    <w:rsid w:val="00AF5139"/>
    <w:rsid w:val="00B0689E"/>
    <w:rsid w:val="00B06D42"/>
    <w:rsid w:val="00B07C39"/>
    <w:rsid w:val="00B23F3A"/>
    <w:rsid w:val="00B25BC5"/>
    <w:rsid w:val="00B25C7C"/>
    <w:rsid w:val="00B31133"/>
    <w:rsid w:val="00B341B9"/>
    <w:rsid w:val="00B363D8"/>
    <w:rsid w:val="00B47D07"/>
    <w:rsid w:val="00B54042"/>
    <w:rsid w:val="00B57A83"/>
    <w:rsid w:val="00B6303C"/>
    <w:rsid w:val="00B80A45"/>
    <w:rsid w:val="00B827BD"/>
    <w:rsid w:val="00B916A8"/>
    <w:rsid w:val="00B91AEE"/>
    <w:rsid w:val="00B92390"/>
    <w:rsid w:val="00BA64A6"/>
    <w:rsid w:val="00BA674D"/>
    <w:rsid w:val="00BA7448"/>
    <w:rsid w:val="00BB0F46"/>
    <w:rsid w:val="00BB2415"/>
    <w:rsid w:val="00BD055B"/>
    <w:rsid w:val="00BD4183"/>
    <w:rsid w:val="00BD4834"/>
    <w:rsid w:val="00BD69B3"/>
    <w:rsid w:val="00BD7CD2"/>
    <w:rsid w:val="00C0575A"/>
    <w:rsid w:val="00C05AA5"/>
    <w:rsid w:val="00C11A8B"/>
    <w:rsid w:val="00C127D0"/>
    <w:rsid w:val="00C1546C"/>
    <w:rsid w:val="00C17DBC"/>
    <w:rsid w:val="00C43133"/>
    <w:rsid w:val="00C46D58"/>
    <w:rsid w:val="00C525DA"/>
    <w:rsid w:val="00C549E9"/>
    <w:rsid w:val="00C71417"/>
    <w:rsid w:val="00C715DB"/>
    <w:rsid w:val="00C71F7E"/>
    <w:rsid w:val="00C8078C"/>
    <w:rsid w:val="00C857AF"/>
    <w:rsid w:val="00C943CA"/>
    <w:rsid w:val="00C96E56"/>
    <w:rsid w:val="00CA6E3F"/>
    <w:rsid w:val="00CC5CD1"/>
    <w:rsid w:val="00CD14DF"/>
    <w:rsid w:val="00CD3640"/>
    <w:rsid w:val="00CF00BD"/>
    <w:rsid w:val="00CF0594"/>
    <w:rsid w:val="00CF5475"/>
    <w:rsid w:val="00CF5578"/>
    <w:rsid w:val="00D16FF0"/>
    <w:rsid w:val="00D2161C"/>
    <w:rsid w:val="00D21978"/>
    <w:rsid w:val="00D235AE"/>
    <w:rsid w:val="00D24DF6"/>
    <w:rsid w:val="00D26BF6"/>
    <w:rsid w:val="00D30E60"/>
    <w:rsid w:val="00D3173D"/>
    <w:rsid w:val="00D36442"/>
    <w:rsid w:val="00D47A1A"/>
    <w:rsid w:val="00D5424A"/>
    <w:rsid w:val="00D56508"/>
    <w:rsid w:val="00D62DB6"/>
    <w:rsid w:val="00D720F8"/>
    <w:rsid w:val="00D73CA3"/>
    <w:rsid w:val="00D76BF8"/>
    <w:rsid w:val="00D8640D"/>
    <w:rsid w:val="00D94005"/>
    <w:rsid w:val="00D97AF7"/>
    <w:rsid w:val="00DA26E6"/>
    <w:rsid w:val="00DB41C7"/>
    <w:rsid w:val="00DB6D80"/>
    <w:rsid w:val="00DB70EA"/>
    <w:rsid w:val="00DE6437"/>
    <w:rsid w:val="00DF2F33"/>
    <w:rsid w:val="00E0532B"/>
    <w:rsid w:val="00E13D7D"/>
    <w:rsid w:val="00E24B54"/>
    <w:rsid w:val="00E26F82"/>
    <w:rsid w:val="00E44AA9"/>
    <w:rsid w:val="00E5151B"/>
    <w:rsid w:val="00E53B10"/>
    <w:rsid w:val="00E60C05"/>
    <w:rsid w:val="00E61AD2"/>
    <w:rsid w:val="00E72F0E"/>
    <w:rsid w:val="00E737FB"/>
    <w:rsid w:val="00E748A0"/>
    <w:rsid w:val="00E76281"/>
    <w:rsid w:val="00E86047"/>
    <w:rsid w:val="00E873BC"/>
    <w:rsid w:val="00E95307"/>
    <w:rsid w:val="00EB435F"/>
    <w:rsid w:val="00ED2477"/>
    <w:rsid w:val="00ED3387"/>
    <w:rsid w:val="00ED48B2"/>
    <w:rsid w:val="00ED7C8E"/>
    <w:rsid w:val="00EE60FC"/>
    <w:rsid w:val="00EF061E"/>
    <w:rsid w:val="00EF3B01"/>
    <w:rsid w:val="00EF6046"/>
    <w:rsid w:val="00EF68DF"/>
    <w:rsid w:val="00F13763"/>
    <w:rsid w:val="00F2250E"/>
    <w:rsid w:val="00F26808"/>
    <w:rsid w:val="00F4108C"/>
    <w:rsid w:val="00F41CA5"/>
    <w:rsid w:val="00F61F20"/>
    <w:rsid w:val="00FA5507"/>
    <w:rsid w:val="00FA7830"/>
    <w:rsid w:val="00FB424C"/>
    <w:rsid w:val="00FB7AFF"/>
    <w:rsid w:val="00FB7C7A"/>
    <w:rsid w:val="00FD1228"/>
    <w:rsid w:val="00FD18AB"/>
    <w:rsid w:val="00FD437F"/>
    <w:rsid w:val="00FE1252"/>
    <w:rsid w:val="00FE7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EC28"/>
  <w15:docId w15:val="{99FA76A6-459D-4927-AE74-A57DE4B6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paragraph" w:styleId="NoSpacing">
    <w:name w:val="No Spacing"/>
    <w:uiPriority w:val="1"/>
    <w:qFormat/>
    <w:rsid w:val="00137C53"/>
    <w:pPr>
      <w:spacing w:after="0" w:line="240" w:lineRule="auto"/>
    </w:pPr>
    <w:rPr>
      <w:rFonts w:ascii="Calibri" w:hAnsi="Calibri" w:cs="Arial"/>
      <w:lang w:val="en-GB"/>
    </w:rPr>
  </w:style>
  <w:style w:type="paragraph" w:styleId="FootnoteText">
    <w:name w:val="footnote text"/>
    <w:aliases w:val=" Char Char,Char Char Char Char,Char Char Char, Char Char Char Char Char, Char Char Char Char Char Char Char,Char Char,Char Char Char Char Char Char Char,Footnote Text Char Char Char Char Char Char,Footnote Text Char Char Char"/>
    <w:basedOn w:val="Normal"/>
    <w:link w:val="FootnoteTextChar"/>
    <w:unhideWhenUsed/>
    <w:rsid w:val="0021599D"/>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 Char Char Char,Char Char Char Char Char,Char Char Char Char1, Char Char Char Char Char Char, Char Char Char Char Char Char Char Char,Char Char Char1,Char Char Char Char Char Char Char Char,Footnote Text Char Char Char Char"/>
    <w:basedOn w:val="DefaultParagraphFont"/>
    <w:link w:val="FootnoteText"/>
    <w:rsid w:val="0021599D"/>
    <w:rPr>
      <w:rFonts w:eastAsiaTheme="minorHAnsi"/>
      <w:sz w:val="20"/>
      <w:szCs w:val="20"/>
    </w:rPr>
  </w:style>
  <w:style w:type="character" w:styleId="FootnoteReference">
    <w:name w:val="footnote reference"/>
    <w:aliases w:val="Appel note de bas de p,Footnote Reference/"/>
    <w:basedOn w:val="DefaultParagraphFont"/>
    <w:uiPriority w:val="99"/>
    <w:unhideWhenUsed/>
    <w:rsid w:val="0021599D"/>
    <w:rPr>
      <w:vertAlign w:val="superscript"/>
    </w:rPr>
  </w:style>
  <w:style w:type="paragraph" w:styleId="Bibliography">
    <w:name w:val="Bibliography"/>
    <w:basedOn w:val="Normal"/>
    <w:next w:val="Normal"/>
    <w:uiPriority w:val="37"/>
    <w:unhideWhenUsed/>
    <w:rsid w:val="00B0689E"/>
    <w:rPr>
      <w:rFonts w:asciiTheme="minorHAnsi" w:eastAsiaTheme="minorHAnsi" w:hAnsiTheme="minorHAnsi" w:cstheme="minorBidi"/>
      <w:lang w:val="en-US"/>
    </w:rPr>
  </w:style>
  <w:style w:type="character" w:customStyle="1" w:styleId="ListParagraphChar">
    <w:name w:val="List Paragraph Char"/>
    <w:link w:val="ListParagraph"/>
    <w:uiPriority w:val="34"/>
    <w:locked/>
    <w:rsid w:val="00B0689E"/>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hir.Sabir@epu.edu.i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5FFBF-5260-435B-857A-442D64FB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Doc</cp:lastModifiedBy>
  <cp:revision>5</cp:revision>
  <cp:lastPrinted>2020-11-22T11:51:00Z</cp:lastPrinted>
  <dcterms:created xsi:type="dcterms:W3CDTF">2023-10-29T06:07:00Z</dcterms:created>
  <dcterms:modified xsi:type="dcterms:W3CDTF">2024-03-10T23:45:00Z</dcterms:modified>
</cp:coreProperties>
</file>