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6381" w:rsidRDefault="00000000">
      <w:pPr>
        <w:spacing w:after="231"/>
        <w:ind w:left="7979" w:right="-240"/>
      </w:pPr>
      <w:r>
        <w:rPr>
          <w:noProof/>
        </w:rPr>
        <w:drawing>
          <wp:inline distT="0" distB="0" distL="0" distR="0">
            <wp:extent cx="1609344" cy="1182624"/>
            <wp:effectExtent l="0" t="0" r="0" b="0"/>
            <wp:docPr id="18506" name="Picture 18506"/>
            <wp:cNvGraphicFramePr/>
            <a:graphic xmlns:a="http://schemas.openxmlformats.org/drawingml/2006/main">
              <a:graphicData uri="http://schemas.openxmlformats.org/drawingml/2006/picture">
                <pic:pic xmlns:pic="http://schemas.openxmlformats.org/drawingml/2006/picture">
                  <pic:nvPicPr>
                    <pic:cNvPr id="18506" name="Picture 18506"/>
                    <pic:cNvPicPr/>
                  </pic:nvPicPr>
                  <pic:blipFill>
                    <a:blip r:embed="rId7"/>
                    <a:stretch>
                      <a:fillRect/>
                    </a:stretch>
                  </pic:blipFill>
                  <pic:spPr>
                    <a:xfrm>
                      <a:off x="0" y="0"/>
                      <a:ext cx="1609344" cy="1182624"/>
                    </a:xfrm>
                    <a:prstGeom prst="rect">
                      <a:avLst/>
                    </a:prstGeom>
                  </pic:spPr>
                </pic:pic>
              </a:graphicData>
            </a:graphic>
          </wp:inline>
        </w:drawing>
      </w:r>
    </w:p>
    <w:p w:rsidR="00A46381" w:rsidRDefault="00000000">
      <w:pPr>
        <w:spacing w:after="234"/>
        <w:ind w:right="350"/>
        <w:jc w:val="center"/>
      </w:pPr>
      <w:r>
        <w:rPr>
          <w:b/>
          <w:sz w:val="44"/>
        </w:rPr>
        <w:t xml:space="preserve"> </w:t>
      </w:r>
    </w:p>
    <w:p w:rsidR="00A46381" w:rsidRDefault="00000000">
      <w:pPr>
        <w:shd w:val="clear" w:color="auto" w:fill="8DB3E2"/>
        <w:spacing w:after="0"/>
        <w:ind w:left="659" w:right="1009"/>
        <w:jc w:val="cente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602614</wp:posOffset>
                </wp:positionV>
                <wp:extent cx="4305934" cy="928799"/>
                <wp:effectExtent l="0" t="0" r="0" b="0"/>
                <wp:wrapTopAndBottom/>
                <wp:docPr id="18357" name="Group 18357"/>
                <wp:cNvGraphicFramePr/>
                <a:graphic xmlns:a="http://schemas.openxmlformats.org/drawingml/2006/main">
                  <a:graphicData uri="http://schemas.microsoft.com/office/word/2010/wordprocessingGroup">
                    <wpg:wgp>
                      <wpg:cNvGrpSpPr/>
                      <wpg:grpSpPr>
                        <a:xfrm>
                          <a:off x="0" y="0"/>
                          <a:ext cx="4305934" cy="928799"/>
                          <a:chOff x="0" y="0"/>
                          <a:chExt cx="4305934" cy="928799"/>
                        </a:xfrm>
                      </wpg:grpSpPr>
                      <pic:pic xmlns:pic="http://schemas.openxmlformats.org/drawingml/2006/picture">
                        <pic:nvPicPr>
                          <pic:cNvPr id="319" name="Picture 319"/>
                          <pic:cNvPicPr/>
                        </pic:nvPicPr>
                        <pic:blipFill>
                          <a:blip r:embed="rId8"/>
                          <a:stretch>
                            <a:fillRect/>
                          </a:stretch>
                        </pic:blipFill>
                        <pic:spPr>
                          <a:xfrm>
                            <a:off x="871854" y="0"/>
                            <a:ext cx="2997835" cy="754380"/>
                          </a:xfrm>
                          <a:prstGeom prst="rect">
                            <a:avLst/>
                          </a:prstGeom>
                        </pic:spPr>
                      </pic:pic>
                      <wps:wsp>
                        <wps:cNvPr id="320" name="Shape 320"/>
                        <wps:cNvSpPr/>
                        <wps:spPr>
                          <a:xfrm>
                            <a:off x="0" y="921742"/>
                            <a:ext cx="4305934" cy="7058"/>
                          </a:xfrm>
                          <a:custGeom>
                            <a:avLst/>
                            <a:gdLst/>
                            <a:ahLst/>
                            <a:cxnLst/>
                            <a:rect l="0" t="0" r="0" b="0"/>
                            <a:pathLst>
                              <a:path w="4305934" h="7058">
                                <a:moveTo>
                                  <a:pt x="4305934" y="7058"/>
                                </a:moveTo>
                                <a:lnTo>
                                  <a:pt x="0" y="0"/>
                                </a:lnTo>
                              </a:path>
                            </a:pathLst>
                          </a:custGeom>
                          <a:ln w="57150" cap="flat">
                            <a:round/>
                          </a:ln>
                        </wps:spPr>
                        <wps:style>
                          <a:lnRef idx="1">
                            <a:srgbClr val="4E81B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357" style="width:339.05pt;height:73.1338pt;position:absolute;mso-position-horizontal-relative:page;mso-position-horizontal:absolute;margin-left:0pt;mso-position-vertical-relative:page;margin-top:47.4499pt;" coordsize="43059,9287">
                <v:shape id="Picture 319" style="position:absolute;width:29978;height:7543;left:8718;top:0;" filled="f">
                  <v:imagedata r:id="rId9"/>
                </v:shape>
                <v:shape id="Shape 320" style="position:absolute;width:43059;height:70;left:0;top:9217;" coordsize="4305934,7058" path="m4305934,7058l0,0">
                  <v:stroke weight="4.5pt" endcap="flat" joinstyle="round" on="true" color="#4e81bd"/>
                  <v:fill on="false" color="#000000" opacity="0"/>
                </v:shape>
                <w10:wrap type="topAndBottom"/>
              </v:group>
            </w:pict>
          </mc:Fallback>
        </mc:AlternateContent>
      </w:r>
      <w:r>
        <w:rPr>
          <w:b/>
          <w:sz w:val="44"/>
        </w:rPr>
        <w:t>Module (Course Syllabus) Catalogue 202</w:t>
      </w:r>
      <w:r w:rsidR="00480256">
        <w:rPr>
          <w:b/>
          <w:sz w:val="44"/>
          <w:lang w:val="en-GB"/>
        </w:rPr>
        <w:t>4</w:t>
      </w:r>
      <w:r>
        <w:rPr>
          <w:b/>
          <w:sz w:val="44"/>
        </w:rPr>
        <w:t>-202</w:t>
      </w:r>
      <w:r w:rsidR="00480256">
        <w:rPr>
          <w:b/>
          <w:sz w:val="44"/>
          <w:lang w:val="en-GB"/>
        </w:rPr>
        <w:t>5</w:t>
      </w:r>
    </w:p>
    <w:tbl>
      <w:tblPr>
        <w:tblStyle w:val="TableGrid"/>
        <w:tblW w:w="9895" w:type="dxa"/>
        <w:tblInd w:w="347" w:type="dxa"/>
        <w:tblLook w:val="04A0" w:firstRow="1" w:lastRow="0" w:firstColumn="1" w:lastColumn="0" w:noHBand="0" w:noVBand="1"/>
      </w:tblPr>
      <w:tblGrid>
        <w:gridCol w:w="3776"/>
        <w:gridCol w:w="1829"/>
        <w:gridCol w:w="401"/>
        <w:gridCol w:w="830"/>
        <w:gridCol w:w="179"/>
        <w:gridCol w:w="401"/>
        <w:gridCol w:w="1386"/>
        <w:gridCol w:w="401"/>
        <w:gridCol w:w="692"/>
      </w:tblGrid>
      <w:tr w:rsidR="00A46381">
        <w:trPr>
          <w:trHeight w:val="401"/>
        </w:trPr>
        <w:tc>
          <w:tcPr>
            <w:tcW w:w="3776" w:type="dxa"/>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04"/>
            </w:pPr>
            <w:r>
              <w:rPr>
                <w:b/>
                <w:sz w:val="32"/>
              </w:rPr>
              <w:t xml:space="preserve">College/ Institute  </w:t>
            </w:r>
          </w:p>
        </w:tc>
        <w:tc>
          <w:tcPr>
            <w:tcW w:w="6119" w:type="dxa"/>
            <w:gridSpan w:val="8"/>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10"/>
            </w:pPr>
            <w:r>
              <w:rPr>
                <w:b/>
                <w:sz w:val="32"/>
              </w:rPr>
              <w:t xml:space="preserve">Medical Technical Institute </w:t>
            </w:r>
          </w:p>
        </w:tc>
      </w:tr>
      <w:tr w:rsidR="00A46381">
        <w:trPr>
          <w:trHeight w:val="401"/>
        </w:trPr>
        <w:tc>
          <w:tcPr>
            <w:tcW w:w="3776"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04"/>
            </w:pPr>
            <w:r>
              <w:rPr>
                <w:b/>
                <w:sz w:val="32"/>
              </w:rPr>
              <w:t xml:space="preserve">Department </w:t>
            </w:r>
          </w:p>
        </w:tc>
        <w:tc>
          <w:tcPr>
            <w:tcW w:w="6119" w:type="dxa"/>
            <w:gridSpan w:val="8"/>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b/>
                <w:sz w:val="32"/>
              </w:rPr>
              <w:t xml:space="preserve">Nursing </w:t>
            </w:r>
          </w:p>
        </w:tc>
      </w:tr>
      <w:tr w:rsidR="00A46381">
        <w:trPr>
          <w:trHeight w:val="401"/>
        </w:trPr>
        <w:tc>
          <w:tcPr>
            <w:tcW w:w="3776" w:type="dxa"/>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04"/>
            </w:pPr>
            <w:r>
              <w:rPr>
                <w:b/>
                <w:sz w:val="32"/>
              </w:rPr>
              <w:t xml:space="preserve">Module Name </w:t>
            </w:r>
          </w:p>
        </w:tc>
        <w:tc>
          <w:tcPr>
            <w:tcW w:w="6119" w:type="dxa"/>
            <w:gridSpan w:val="8"/>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10"/>
            </w:pPr>
            <w:r>
              <w:rPr>
                <w:b/>
                <w:sz w:val="32"/>
              </w:rPr>
              <w:t xml:space="preserve">Psychiatric Nurse </w:t>
            </w:r>
          </w:p>
        </w:tc>
      </w:tr>
      <w:tr w:rsidR="00A46381">
        <w:trPr>
          <w:trHeight w:val="401"/>
        </w:trPr>
        <w:tc>
          <w:tcPr>
            <w:tcW w:w="3776"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04"/>
            </w:pPr>
            <w:r>
              <w:rPr>
                <w:b/>
                <w:sz w:val="32"/>
              </w:rPr>
              <w:t xml:space="preserve">Module Code </w:t>
            </w:r>
          </w:p>
        </w:tc>
        <w:tc>
          <w:tcPr>
            <w:tcW w:w="6119" w:type="dxa"/>
            <w:gridSpan w:val="8"/>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b/>
                <w:sz w:val="32"/>
              </w:rPr>
              <w:t xml:space="preserve">CLB214 </w:t>
            </w:r>
          </w:p>
        </w:tc>
      </w:tr>
      <w:tr w:rsidR="00A46381">
        <w:trPr>
          <w:trHeight w:val="401"/>
        </w:trPr>
        <w:tc>
          <w:tcPr>
            <w:tcW w:w="3776" w:type="dxa"/>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04"/>
            </w:pPr>
            <w:r>
              <w:rPr>
                <w:b/>
                <w:sz w:val="32"/>
              </w:rPr>
              <w:t xml:space="preserve">Semester </w:t>
            </w:r>
          </w:p>
        </w:tc>
        <w:tc>
          <w:tcPr>
            <w:tcW w:w="6119" w:type="dxa"/>
            <w:gridSpan w:val="8"/>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10"/>
            </w:pPr>
            <w:r>
              <w:rPr>
                <w:b/>
                <w:sz w:val="32"/>
              </w:rPr>
              <w:t xml:space="preserve">4 </w:t>
            </w:r>
          </w:p>
        </w:tc>
      </w:tr>
      <w:tr w:rsidR="00A46381">
        <w:trPr>
          <w:trHeight w:val="419"/>
        </w:trPr>
        <w:tc>
          <w:tcPr>
            <w:tcW w:w="3776"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04"/>
            </w:pPr>
            <w:r>
              <w:rPr>
                <w:b/>
                <w:sz w:val="32"/>
              </w:rPr>
              <w:t xml:space="preserve">Credits </w:t>
            </w:r>
          </w:p>
        </w:tc>
        <w:tc>
          <w:tcPr>
            <w:tcW w:w="6119" w:type="dxa"/>
            <w:gridSpan w:val="8"/>
            <w:tcBorders>
              <w:top w:val="single" w:sz="4" w:space="0" w:color="000000"/>
              <w:left w:val="single" w:sz="4" w:space="0" w:color="000000"/>
              <w:bottom w:val="double" w:sz="4" w:space="0" w:color="000000"/>
              <w:right w:val="single" w:sz="4" w:space="0" w:color="000000"/>
            </w:tcBorders>
          </w:tcPr>
          <w:p w:rsidR="00A46381" w:rsidRDefault="00000000">
            <w:pPr>
              <w:spacing w:after="0"/>
              <w:ind w:left="110"/>
            </w:pPr>
            <w:r>
              <w:rPr>
                <w:b/>
                <w:sz w:val="28"/>
              </w:rPr>
              <w:t xml:space="preserve">6 </w:t>
            </w:r>
          </w:p>
        </w:tc>
      </w:tr>
      <w:tr w:rsidR="00A46381">
        <w:trPr>
          <w:trHeight w:val="356"/>
        </w:trPr>
        <w:tc>
          <w:tcPr>
            <w:tcW w:w="3776" w:type="dxa"/>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04"/>
            </w:pPr>
            <w:r>
              <w:rPr>
                <w:b/>
                <w:sz w:val="32"/>
              </w:rPr>
              <w:t xml:space="preserve">Module type </w:t>
            </w:r>
          </w:p>
        </w:tc>
        <w:tc>
          <w:tcPr>
            <w:tcW w:w="1829" w:type="dxa"/>
            <w:tcBorders>
              <w:top w:val="single" w:sz="4" w:space="0" w:color="000000"/>
              <w:left w:val="single" w:sz="4" w:space="0" w:color="000000"/>
              <w:bottom w:val="single" w:sz="4" w:space="0" w:color="000000"/>
              <w:right w:val="nil"/>
            </w:tcBorders>
            <w:shd w:val="clear" w:color="auto" w:fill="C6D9F0"/>
          </w:tcPr>
          <w:p w:rsidR="00A46381" w:rsidRDefault="00000000">
            <w:pPr>
              <w:spacing w:after="0"/>
              <w:ind w:left="110"/>
              <w:jc w:val="both"/>
            </w:pPr>
            <w:r>
              <w:rPr>
                <w:b/>
                <w:sz w:val="32"/>
              </w:rPr>
              <w:t xml:space="preserve">Prerequisite </w:t>
            </w:r>
          </w:p>
        </w:tc>
        <w:tc>
          <w:tcPr>
            <w:tcW w:w="401" w:type="dxa"/>
            <w:tcBorders>
              <w:top w:val="single" w:sz="4" w:space="0" w:color="000000"/>
              <w:left w:val="nil"/>
              <w:bottom w:val="single" w:sz="4" w:space="0" w:color="000000"/>
              <w:right w:val="nil"/>
            </w:tcBorders>
            <w:shd w:val="clear" w:color="auto" w:fill="FFFFFF"/>
          </w:tcPr>
          <w:p w:rsidR="00A46381" w:rsidRDefault="00000000">
            <w:pPr>
              <w:spacing w:after="0"/>
              <w:ind w:left="-27" w:right="-6"/>
              <w:jc w:val="both"/>
            </w:pPr>
            <w:r>
              <w:rPr>
                <w:b/>
                <w:sz w:val="32"/>
                <w:bdr w:val="single" w:sz="8" w:space="0" w:color="000000"/>
              </w:rPr>
              <w:t xml:space="preserve">     </w:t>
            </w:r>
            <w:r>
              <w:rPr>
                <w:sz w:val="32"/>
                <w:bdr w:val="single" w:sz="8" w:space="0" w:color="000000"/>
                <w:vertAlign w:val="subscript"/>
              </w:rPr>
              <w:t xml:space="preserve"> </w:t>
            </w:r>
            <w:r>
              <w:rPr>
                <w:b/>
                <w:sz w:val="32"/>
                <w:bdr w:val="single" w:sz="8" w:space="0" w:color="000000"/>
              </w:rPr>
              <w:t xml:space="preserve"> </w:t>
            </w:r>
          </w:p>
        </w:tc>
        <w:tc>
          <w:tcPr>
            <w:tcW w:w="1009" w:type="dxa"/>
            <w:gridSpan w:val="2"/>
            <w:tcBorders>
              <w:top w:val="single" w:sz="4" w:space="0" w:color="000000"/>
              <w:left w:val="nil"/>
              <w:bottom w:val="single" w:sz="4" w:space="0" w:color="000000"/>
              <w:right w:val="nil"/>
            </w:tcBorders>
            <w:shd w:val="clear" w:color="auto" w:fill="C6D9F0"/>
          </w:tcPr>
          <w:p w:rsidR="00A46381" w:rsidRDefault="00000000">
            <w:pPr>
              <w:spacing w:after="0"/>
              <w:ind w:left="5"/>
              <w:jc w:val="both"/>
            </w:pPr>
            <w:r>
              <w:rPr>
                <w:b/>
                <w:sz w:val="32"/>
              </w:rPr>
              <w:t xml:space="preserve">    Core </w:t>
            </w:r>
          </w:p>
        </w:tc>
        <w:tc>
          <w:tcPr>
            <w:tcW w:w="401" w:type="dxa"/>
            <w:tcBorders>
              <w:top w:val="single" w:sz="4" w:space="0" w:color="000000"/>
              <w:left w:val="nil"/>
              <w:bottom w:val="single" w:sz="4" w:space="0" w:color="000000"/>
              <w:right w:val="nil"/>
            </w:tcBorders>
            <w:shd w:val="clear" w:color="auto" w:fill="FFFFFF"/>
          </w:tcPr>
          <w:p w:rsidR="00A46381" w:rsidRDefault="00000000">
            <w:pPr>
              <w:spacing w:after="0"/>
              <w:ind w:left="-26" w:right="-6"/>
              <w:jc w:val="both"/>
            </w:pPr>
            <w:r>
              <w:rPr>
                <w:b/>
                <w:sz w:val="32"/>
                <w:bdr w:val="single" w:sz="8" w:space="0" w:color="000000"/>
              </w:rPr>
              <w:t xml:space="preserve">     </w:t>
            </w:r>
            <w:r>
              <w:rPr>
                <w:sz w:val="32"/>
                <w:bdr w:val="single" w:sz="8" w:space="0" w:color="000000"/>
                <w:vertAlign w:val="subscript"/>
              </w:rPr>
              <w:t xml:space="preserve"> </w:t>
            </w:r>
            <w:r>
              <w:rPr>
                <w:b/>
                <w:sz w:val="32"/>
                <w:bdr w:val="single" w:sz="8" w:space="0" w:color="000000"/>
              </w:rPr>
              <w:t xml:space="preserve"> </w:t>
            </w:r>
          </w:p>
        </w:tc>
        <w:tc>
          <w:tcPr>
            <w:tcW w:w="1386" w:type="dxa"/>
            <w:tcBorders>
              <w:top w:val="single" w:sz="4" w:space="0" w:color="000000"/>
              <w:left w:val="nil"/>
              <w:bottom w:val="single" w:sz="4" w:space="0" w:color="000000"/>
              <w:right w:val="nil"/>
            </w:tcBorders>
            <w:shd w:val="clear" w:color="auto" w:fill="C6D9F0"/>
          </w:tcPr>
          <w:p w:rsidR="00A46381" w:rsidRDefault="00000000">
            <w:pPr>
              <w:spacing w:after="0"/>
              <w:ind w:left="6"/>
              <w:jc w:val="both"/>
            </w:pPr>
            <w:r>
              <w:rPr>
                <w:b/>
                <w:sz w:val="32"/>
              </w:rPr>
              <w:t xml:space="preserve">      Assist. </w:t>
            </w:r>
          </w:p>
        </w:tc>
        <w:tc>
          <w:tcPr>
            <w:tcW w:w="401" w:type="dxa"/>
            <w:tcBorders>
              <w:top w:val="double" w:sz="4" w:space="0" w:color="000000"/>
              <w:left w:val="single" w:sz="4" w:space="0" w:color="000000"/>
              <w:bottom w:val="double" w:sz="4" w:space="0" w:color="000000"/>
              <w:right w:val="single" w:sz="4" w:space="0" w:color="000000"/>
            </w:tcBorders>
            <w:shd w:val="clear" w:color="auto" w:fill="FFFFFF"/>
          </w:tcPr>
          <w:p w:rsidR="00A46381" w:rsidRDefault="00000000">
            <w:pPr>
              <w:spacing w:after="0"/>
              <w:ind w:left="148"/>
            </w:pPr>
            <w:r>
              <w:t xml:space="preserve">* </w:t>
            </w:r>
          </w:p>
        </w:tc>
        <w:tc>
          <w:tcPr>
            <w:tcW w:w="692" w:type="dxa"/>
            <w:tcBorders>
              <w:top w:val="single" w:sz="4" w:space="0" w:color="000000"/>
              <w:left w:val="nil"/>
              <w:bottom w:val="single" w:sz="4" w:space="0" w:color="000000"/>
              <w:right w:val="single" w:sz="4" w:space="0" w:color="000000"/>
            </w:tcBorders>
            <w:shd w:val="clear" w:color="auto" w:fill="C6D9F0"/>
          </w:tcPr>
          <w:p w:rsidR="00A46381" w:rsidRDefault="00A46381"/>
        </w:tc>
      </w:tr>
      <w:tr w:rsidR="00A46381">
        <w:trPr>
          <w:trHeight w:val="432"/>
        </w:trPr>
        <w:tc>
          <w:tcPr>
            <w:tcW w:w="3776"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04"/>
            </w:pPr>
            <w:r>
              <w:rPr>
                <w:b/>
                <w:sz w:val="32"/>
              </w:rPr>
              <w:t xml:space="preserve">Weekly hours </w:t>
            </w:r>
          </w:p>
        </w:tc>
        <w:tc>
          <w:tcPr>
            <w:tcW w:w="3060"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b/>
                <w:sz w:val="32"/>
              </w:rPr>
              <w:t xml:space="preserve">4 </w:t>
            </w:r>
          </w:p>
        </w:tc>
        <w:tc>
          <w:tcPr>
            <w:tcW w:w="3059" w:type="dxa"/>
            <w:gridSpan w:val="5"/>
            <w:tcBorders>
              <w:top w:val="double" w:sz="4" w:space="0" w:color="000000"/>
              <w:left w:val="single" w:sz="4" w:space="0" w:color="000000"/>
              <w:bottom w:val="single" w:sz="4" w:space="0" w:color="000000"/>
              <w:right w:val="single" w:sz="4" w:space="0" w:color="000000"/>
            </w:tcBorders>
          </w:tcPr>
          <w:p w:rsidR="00A46381" w:rsidRDefault="00000000">
            <w:pPr>
              <w:spacing w:after="0"/>
              <w:ind w:left="108"/>
            </w:pPr>
            <w:r>
              <w:rPr>
                <w:b/>
                <w:sz w:val="32"/>
              </w:rPr>
              <w:t xml:space="preserve"> </w:t>
            </w:r>
          </w:p>
        </w:tc>
      </w:tr>
      <w:tr w:rsidR="00A46381">
        <w:trPr>
          <w:trHeight w:val="396"/>
        </w:trPr>
        <w:tc>
          <w:tcPr>
            <w:tcW w:w="3776" w:type="dxa"/>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04"/>
            </w:pPr>
            <w:r>
              <w:rPr>
                <w:b/>
                <w:sz w:val="32"/>
              </w:rPr>
              <w:t xml:space="preserve">Weekly hours (Theory) </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10"/>
            </w:pPr>
            <w:r>
              <w:rPr>
                <w:b/>
                <w:sz w:val="32"/>
              </w:rPr>
              <w:t xml:space="preserve">(    2     )hr Class </w:t>
            </w:r>
          </w:p>
        </w:tc>
        <w:tc>
          <w:tcPr>
            <w:tcW w:w="3059" w:type="dxa"/>
            <w:gridSpan w:val="5"/>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08"/>
            </w:pPr>
            <w:r>
              <w:rPr>
                <w:b/>
                <w:sz w:val="32"/>
              </w:rPr>
              <w:t xml:space="preserve">(  3     )hr Workload </w:t>
            </w:r>
          </w:p>
        </w:tc>
      </w:tr>
      <w:tr w:rsidR="00A46381">
        <w:trPr>
          <w:trHeight w:val="403"/>
        </w:trPr>
        <w:tc>
          <w:tcPr>
            <w:tcW w:w="3776"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04"/>
            </w:pPr>
            <w:r>
              <w:rPr>
                <w:b/>
                <w:sz w:val="32"/>
              </w:rPr>
              <w:t xml:space="preserve">Weekly hours (Practical) </w:t>
            </w:r>
          </w:p>
        </w:tc>
        <w:tc>
          <w:tcPr>
            <w:tcW w:w="3060"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b/>
                <w:sz w:val="32"/>
              </w:rPr>
              <w:t xml:space="preserve">(    2    )hr Class </w:t>
            </w:r>
          </w:p>
        </w:tc>
        <w:tc>
          <w:tcPr>
            <w:tcW w:w="3059" w:type="dxa"/>
            <w:gridSpan w:val="5"/>
            <w:tcBorders>
              <w:top w:val="single" w:sz="4" w:space="0" w:color="000000"/>
              <w:left w:val="single" w:sz="4" w:space="0" w:color="000000"/>
              <w:bottom w:val="single" w:sz="4" w:space="0" w:color="000000"/>
              <w:right w:val="single" w:sz="4" w:space="0" w:color="000000"/>
            </w:tcBorders>
          </w:tcPr>
          <w:p w:rsidR="00A46381" w:rsidRDefault="00000000">
            <w:pPr>
              <w:spacing w:after="0"/>
              <w:ind w:left="108"/>
            </w:pPr>
            <w:r>
              <w:rPr>
                <w:b/>
                <w:sz w:val="32"/>
              </w:rPr>
              <w:t xml:space="preserve">(   0.5 )hr Workload </w:t>
            </w:r>
          </w:p>
        </w:tc>
      </w:tr>
      <w:tr w:rsidR="00A46381">
        <w:trPr>
          <w:trHeight w:val="398"/>
        </w:trPr>
        <w:tc>
          <w:tcPr>
            <w:tcW w:w="3776" w:type="dxa"/>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04"/>
            </w:pPr>
            <w:r>
              <w:rPr>
                <w:b/>
                <w:sz w:val="32"/>
              </w:rPr>
              <w:t xml:space="preserve">Lecturer (Theory) </w:t>
            </w:r>
          </w:p>
        </w:tc>
        <w:tc>
          <w:tcPr>
            <w:tcW w:w="6119" w:type="dxa"/>
            <w:gridSpan w:val="8"/>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10"/>
            </w:pPr>
            <w:r>
              <w:rPr>
                <w:b/>
                <w:sz w:val="32"/>
              </w:rPr>
              <w:t xml:space="preserve">Shireen Jawhar Mohammed </w:t>
            </w:r>
          </w:p>
        </w:tc>
      </w:tr>
      <w:tr w:rsidR="00A46381">
        <w:trPr>
          <w:trHeight w:val="401"/>
        </w:trPr>
        <w:tc>
          <w:tcPr>
            <w:tcW w:w="3776"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04"/>
            </w:pPr>
            <w:r>
              <w:rPr>
                <w:b/>
                <w:sz w:val="32"/>
              </w:rPr>
              <w:t xml:space="preserve">E-Mail &amp; Mobile NO. </w:t>
            </w:r>
          </w:p>
        </w:tc>
        <w:tc>
          <w:tcPr>
            <w:tcW w:w="6119" w:type="dxa"/>
            <w:gridSpan w:val="8"/>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b/>
                <w:sz w:val="32"/>
              </w:rPr>
              <w:t xml:space="preserve">Sheren.mohammed@epu.edu.iq </w:t>
            </w:r>
          </w:p>
        </w:tc>
      </w:tr>
      <w:tr w:rsidR="00A46381">
        <w:trPr>
          <w:trHeight w:val="401"/>
        </w:trPr>
        <w:tc>
          <w:tcPr>
            <w:tcW w:w="3776" w:type="dxa"/>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04"/>
            </w:pPr>
            <w:r>
              <w:rPr>
                <w:b/>
                <w:sz w:val="32"/>
              </w:rPr>
              <w:t xml:space="preserve">Lecturer (Practical) </w:t>
            </w:r>
          </w:p>
        </w:tc>
        <w:tc>
          <w:tcPr>
            <w:tcW w:w="6119" w:type="dxa"/>
            <w:gridSpan w:val="8"/>
            <w:tcBorders>
              <w:top w:val="single" w:sz="4" w:space="0" w:color="000000"/>
              <w:left w:val="single" w:sz="4" w:space="0" w:color="000000"/>
              <w:bottom w:val="single" w:sz="4" w:space="0" w:color="000000"/>
              <w:right w:val="single" w:sz="4" w:space="0" w:color="000000"/>
            </w:tcBorders>
            <w:shd w:val="clear" w:color="auto" w:fill="C6D9F0"/>
          </w:tcPr>
          <w:p w:rsidR="00A46381" w:rsidRDefault="00000000">
            <w:pPr>
              <w:spacing w:after="0"/>
              <w:ind w:left="110"/>
            </w:pPr>
            <w:r>
              <w:rPr>
                <w:b/>
                <w:sz w:val="32"/>
              </w:rPr>
              <w:t xml:space="preserve">Sharmmin  </w:t>
            </w:r>
          </w:p>
        </w:tc>
      </w:tr>
      <w:tr w:rsidR="00A46381">
        <w:trPr>
          <w:trHeight w:val="400"/>
        </w:trPr>
        <w:tc>
          <w:tcPr>
            <w:tcW w:w="3776"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04"/>
            </w:pPr>
            <w:r>
              <w:rPr>
                <w:b/>
                <w:sz w:val="32"/>
              </w:rPr>
              <w:t xml:space="preserve">E-Mail &amp; Mobile NO. </w:t>
            </w:r>
          </w:p>
        </w:tc>
        <w:tc>
          <w:tcPr>
            <w:tcW w:w="6119" w:type="dxa"/>
            <w:gridSpan w:val="8"/>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b/>
                <w:sz w:val="32"/>
              </w:rPr>
              <w:t xml:space="preserve"> </w:t>
            </w:r>
          </w:p>
        </w:tc>
      </w:tr>
    </w:tbl>
    <w:p w:rsidR="00A46381" w:rsidRDefault="00000000">
      <w:pPr>
        <w:spacing w:after="239"/>
        <w:ind w:left="590"/>
      </w:pPr>
      <w:r>
        <w:rPr>
          <w:b/>
          <w:sz w:val="44"/>
        </w:rPr>
        <w:t xml:space="preserve"> </w:t>
      </w:r>
    </w:p>
    <w:p w:rsidR="00A46381" w:rsidRDefault="00000000">
      <w:pPr>
        <w:spacing w:after="234"/>
        <w:ind w:right="350"/>
        <w:jc w:val="center"/>
      </w:pPr>
      <w:r>
        <w:rPr>
          <w:b/>
          <w:sz w:val="44"/>
        </w:rPr>
        <w:t xml:space="preserve"> </w:t>
      </w:r>
    </w:p>
    <w:p w:rsidR="00A46381" w:rsidRDefault="00000000">
      <w:pPr>
        <w:spacing w:after="234"/>
        <w:ind w:right="350"/>
        <w:jc w:val="center"/>
      </w:pPr>
      <w:r>
        <w:rPr>
          <w:b/>
          <w:sz w:val="44"/>
        </w:rPr>
        <w:t xml:space="preserve"> </w:t>
      </w:r>
    </w:p>
    <w:p w:rsidR="00A46381" w:rsidRDefault="00000000">
      <w:pPr>
        <w:spacing w:after="239"/>
        <w:ind w:right="350"/>
        <w:jc w:val="center"/>
      </w:pPr>
      <w:r>
        <w:rPr>
          <w:b/>
          <w:sz w:val="44"/>
        </w:rPr>
        <w:t xml:space="preserve"> </w:t>
      </w:r>
    </w:p>
    <w:p w:rsidR="00A46381" w:rsidRDefault="00000000">
      <w:pPr>
        <w:spacing w:after="0"/>
        <w:ind w:left="590"/>
      </w:pPr>
      <w:r>
        <w:rPr>
          <w:b/>
          <w:sz w:val="44"/>
        </w:rPr>
        <w:lastRenderedPageBreak/>
        <w:t xml:space="preserve"> </w:t>
      </w:r>
    </w:p>
    <w:p w:rsidR="00A46381" w:rsidRDefault="00000000">
      <w:pPr>
        <w:spacing w:after="0"/>
        <w:ind w:left="3766"/>
      </w:pPr>
      <w:r>
        <w:rPr>
          <w:b/>
          <w:sz w:val="44"/>
        </w:rPr>
        <w:t>Course Book</w:t>
      </w:r>
      <w:r>
        <w:rPr>
          <w:sz w:val="28"/>
        </w:rPr>
        <w:t xml:space="preserve"> </w:t>
      </w:r>
    </w:p>
    <w:tbl>
      <w:tblPr>
        <w:tblStyle w:val="TableGrid"/>
        <w:tblW w:w="10483" w:type="dxa"/>
        <w:tblInd w:w="-106" w:type="dxa"/>
        <w:tblCellMar>
          <w:top w:w="1" w:type="dxa"/>
          <w:left w:w="110" w:type="dxa"/>
          <w:right w:w="31" w:type="dxa"/>
        </w:tblCellMar>
        <w:tblLook w:val="04A0" w:firstRow="1" w:lastRow="0" w:firstColumn="1" w:lastColumn="0" w:noHBand="0" w:noVBand="1"/>
      </w:tblPr>
      <w:tblGrid>
        <w:gridCol w:w="3504"/>
        <w:gridCol w:w="6979"/>
      </w:tblGrid>
      <w:tr w:rsidR="00A46381">
        <w:trPr>
          <w:trHeight w:val="5846"/>
        </w:trPr>
        <w:tc>
          <w:tcPr>
            <w:tcW w:w="3504" w:type="dxa"/>
            <w:tcBorders>
              <w:top w:val="single" w:sz="4" w:space="0" w:color="000000"/>
              <w:left w:val="single" w:sz="4" w:space="0" w:color="000000"/>
              <w:bottom w:val="single" w:sz="4" w:space="0" w:color="000000"/>
              <w:right w:val="single" w:sz="4" w:space="0" w:color="000000"/>
            </w:tcBorders>
            <w:vAlign w:val="center"/>
          </w:tcPr>
          <w:p w:rsidR="00A46381" w:rsidRDefault="00000000">
            <w:pPr>
              <w:spacing w:after="0"/>
              <w:ind w:right="82"/>
              <w:jc w:val="center"/>
            </w:pPr>
            <w:r>
              <w:rPr>
                <w:b/>
                <w:sz w:val="32"/>
              </w:rPr>
              <w:t xml:space="preserve">Course Description </w:t>
            </w:r>
          </w:p>
        </w:tc>
        <w:tc>
          <w:tcPr>
            <w:tcW w:w="6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3"/>
              <w:jc w:val="both"/>
            </w:pPr>
            <w:r>
              <w:rPr>
                <w:sz w:val="32"/>
              </w:rPr>
              <w:t xml:space="preserve">In this course, the student is introduced to basic concepts of Psychiatric-Mental Health. The course provides the student with the knowledge base to apply selected theories and concepts in the nursing management of mental disorders and An introduction to the roles of the mental health nurse. And nursing skills needed for practising nursing. In clinical area focuses on development of skills related to hospitalization, Clinical case discussions, care for individuals with psychiatric mental health  and their families using the nursing process for health promotion, maintenance and/ or restoration. </w:t>
            </w:r>
          </w:p>
        </w:tc>
      </w:tr>
      <w:tr w:rsidR="00A46381">
        <w:trPr>
          <w:trHeight w:val="6595"/>
        </w:trPr>
        <w:tc>
          <w:tcPr>
            <w:tcW w:w="3504" w:type="dxa"/>
            <w:tcBorders>
              <w:top w:val="single" w:sz="4" w:space="0" w:color="000000"/>
              <w:left w:val="single" w:sz="4" w:space="0" w:color="000000"/>
              <w:bottom w:val="single" w:sz="4" w:space="0" w:color="000000"/>
              <w:right w:val="single" w:sz="4" w:space="0" w:color="000000"/>
            </w:tcBorders>
            <w:vAlign w:val="center"/>
          </w:tcPr>
          <w:p w:rsidR="00A46381" w:rsidRDefault="00000000">
            <w:pPr>
              <w:spacing w:after="0"/>
              <w:ind w:right="82"/>
              <w:jc w:val="center"/>
            </w:pPr>
            <w:r>
              <w:rPr>
                <w:b/>
                <w:sz w:val="32"/>
              </w:rPr>
              <w:t xml:space="preserve">Course objectives </w:t>
            </w:r>
          </w:p>
        </w:tc>
        <w:tc>
          <w:tcPr>
            <w:tcW w:w="6979" w:type="dxa"/>
            <w:tcBorders>
              <w:top w:val="single" w:sz="4" w:space="0" w:color="000000"/>
              <w:left w:val="single" w:sz="4" w:space="0" w:color="000000"/>
              <w:bottom w:val="single" w:sz="4" w:space="0" w:color="000000"/>
              <w:right w:val="single" w:sz="4" w:space="0" w:color="000000"/>
            </w:tcBorders>
          </w:tcPr>
          <w:p w:rsidR="00A46381" w:rsidRDefault="00000000">
            <w:pPr>
              <w:spacing w:after="238" w:line="238" w:lineRule="auto"/>
              <w:jc w:val="both"/>
            </w:pPr>
            <w:r>
              <w:rPr>
                <w:sz w:val="32"/>
              </w:rPr>
              <w:t xml:space="preserve">On completion of this course the student will be able to: </w:t>
            </w:r>
          </w:p>
          <w:p w:rsidR="00A46381" w:rsidRDefault="00000000">
            <w:pPr>
              <w:numPr>
                <w:ilvl w:val="0"/>
                <w:numId w:val="1"/>
              </w:numPr>
              <w:spacing w:after="40" w:line="238" w:lineRule="auto"/>
              <w:ind w:hanging="432"/>
              <w:jc w:val="both"/>
            </w:pPr>
            <w:r>
              <w:rPr>
                <w:sz w:val="32"/>
              </w:rPr>
              <w:t xml:space="preserve">Understand developm÷ent and basic principles of psychiatric nursing. </w:t>
            </w:r>
          </w:p>
          <w:p w:rsidR="00A46381" w:rsidRDefault="00000000">
            <w:pPr>
              <w:numPr>
                <w:ilvl w:val="0"/>
                <w:numId w:val="1"/>
              </w:numPr>
              <w:spacing w:after="36" w:line="238" w:lineRule="auto"/>
              <w:ind w:hanging="432"/>
              <w:jc w:val="both"/>
            </w:pPr>
            <w:r>
              <w:rPr>
                <w:sz w:val="32"/>
              </w:rPr>
              <w:t xml:space="preserve">Understand concepts of mental health and mental illness.  </w:t>
            </w:r>
          </w:p>
          <w:p w:rsidR="00A46381" w:rsidRDefault="00000000">
            <w:pPr>
              <w:numPr>
                <w:ilvl w:val="0"/>
                <w:numId w:val="1"/>
              </w:numPr>
              <w:spacing w:after="36" w:line="238" w:lineRule="auto"/>
              <w:ind w:hanging="432"/>
              <w:jc w:val="both"/>
            </w:pPr>
            <w:r>
              <w:rPr>
                <w:sz w:val="32"/>
              </w:rPr>
              <w:t xml:space="preserve">Discuss concepts of stress, coping adaptation and crisis intervention. </w:t>
            </w:r>
          </w:p>
          <w:p w:rsidR="00A46381" w:rsidRDefault="00000000">
            <w:pPr>
              <w:numPr>
                <w:ilvl w:val="0"/>
                <w:numId w:val="1"/>
              </w:numPr>
              <w:spacing w:after="0"/>
              <w:ind w:hanging="432"/>
              <w:jc w:val="both"/>
            </w:pPr>
            <w:r>
              <w:rPr>
                <w:sz w:val="32"/>
              </w:rPr>
              <w:t xml:space="preserve">Describe concept of psycho-biology disorders </w:t>
            </w:r>
          </w:p>
          <w:p w:rsidR="00A46381" w:rsidRDefault="00000000">
            <w:pPr>
              <w:numPr>
                <w:ilvl w:val="0"/>
                <w:numId w:val="1"/>
              </w:numPr>
              <w:spacing w:after="40" w:line="238" w:lineRule="auto"/>
              <w:ind w:hanging="432"/>
              <w:jc w:val="both"/>
            </w:pPr>
            <w:r>
              <w:rPr>
                <w:sz w:val="32"/>
              </w:rPr>
              <w:t xml:space="preserve">Utilize proper channels of handling anger and aggressive patient. </w:t>
            </w:r>
          </w:p>
          <w:p w:rsidR="00A46381" w:rsidRDefault="00000000">
            <w:pPr>
              <w:numPr>
                <w:ilvl w:val="0"/>
                <w:numId w:val="1"/>
              </w:numPr>
              <w:spacing w:after="0"/>
              <w:ind w:hanging="432"/>
              <w:jc w:val="both"/>
            </w:pPr>
            <w:r>
              <w:rPr>
                <w:sz w:val="32"/>
              </w:rPr>
              <w:t xml:space="preserve">Identify different personality disorders.   </w:t>
            </w:r>
          </w:p>
          <w:p w:rsidR="00A46381" w:rsidRDefault="00000000">
            <w:pPr>
              <w:numPr>
                <w:ilvl w:val="0"/>
                <w:numId w:val="1"/>
              </w:numPr>
              <w:spacing w:after="36" w:line="238" w:lineRule="auto"/>
              <w:ind w:hanging="432"/>
              <w:jc w:val="both"/>
            </w:pPr>
            <w:r>
              <w:rPr>
                <w:sz w:val="32"/>
              </w:rPr>
              <w:t xml:space="preserve">Differentiate between neurotic and psychotic disorders. </w:t>
            </w:r>
          </w:p>
          <w:p w:rsidR="00A46381" w:rsidRDefault="00000000">
            <w:pPr>
              <w:numPr>
                <w:ilvl w:val="0"/>
                <w:numId w:val="1"/>
              </w:numPr>
              <w:spacing w:after="0"/>
              <w:ind w:hanging="432"/>
              <w:jc w:val="both"/>
            </w:pPr>
            <w:r>
              <w:rPr>
                <w:sz w:val="32"/>
              </w:rPr>
              <w:t xml:space="preserve">Recognize early signs, causes, classification and treatment of schizophrenia. </w:t>
            </w:r>
          </w:p>
        </w:tc>
      </w:tr>
    </w:tbl>
    <w:p w:rsidR="00A46381" w:rsidRDefault="00A46381">
      <w:pPr>
        <w:spacing w:after="0"/>
        <w:ind w:left="-1210" w:right="11480"/>
      </w:pPr>
    </w:p>
    <w:tbl>
      <w:tblPr>
        <w:tblStyle w:val="TableGrid"/>
        <w:tblW w:w="10483" w:type="dxa"/>
        <w:tblInd w:w="-106" w:type="dxa"/>
        <w:tblCellMar>
          <w:top w:w="1" w:type="dxa"/>
        </w:tblCellMar>
        <w:tblLook w:val="04A0" w:firstRow="1" w:lastRow="0" w:firstColumn="1" w:lastColumn="0" w:noHBand="0" w:noVBand="1"/>
      </w:tblPr>
      <w:tblGrid>
        <w:gridCol w:w="3504"/>
        <w:gridCol w:w="115"/>
        <w:gridCol w:w="6754"/>
        <w:gridCol w:w="110"/>
      </w:tblGrid>
      <w:tr w:rsidR="00A46381">
        <w:trPr>
          <w:trHeight w:val="2213"/>
        </w:trPr>
        <w:tc>
          <w:tcPr>
            <w:tcW w:w="3504" w:type="dxa"/>
            <w:tcBorders>
              <w:top w:val="single" w:sz="4" w:space="0" w:color="000000"/>
              <w:left w:val="single" w:sz="4" w:space="0" w:color="000000"/>
              <w:bottom w:val="single" w:sz="4" w:space="0" w:color="000000"/>
              <w:right w:val="single" w:sz="4" w:space="0" w:color="000000"/>
            </w:tcBorders>
          </w:tcPr>
          <w:p w:rsidR="00A46381" w:rsidRDefault="00A46381"/>
        </w:tc>
        <w:tc>
          <w:tcPr>
            <w:tcW w:w="6979" w:type="dxa"/>
            <w:gridSpan w:val="3"/>
            <w:tcBorders>
              <w:top w:val="single" w:sz="4" w:space="0" w:color="000000"/>
              <w:left w:val="single" w:sz="4" w:space="0" w:color="000000"/>
              <w:bottom w:val="single" w:sz="4" w:space="0" w:color="000000"/>
              <w:right w:val="single" w:sz="4" w:space="0" w:color="000000"/>
            </w:tcBorders>
          </w:tcPr>
          <w:p w:rsidR="00A46381" w:rsidRDefault="00000000">
            <w:pPr>
              <w:numPr>
                <w:ilvl w:val="0"/>
                <w:numId w:val="2"/>
              </w:numPr>
              <w:spacing w:after="0"/>
              <w:ind w:left="902" w:hanging="432"/>
              <w:jc w:val="both"/>
            </w:pPr>
            <w:r>
              <w:rPr>
                <w:sz w:val="32"/>
              </w:rPr>
              <w:t xml:space="preserve">Discuss different psychosomatic disorders. </w:t>
            </w:r>
          </w:p>
          <w:p w:rsidR="00A46381" w:rsidRDefault="00000000">
            <w:pPr>
              <w:numPr>
                <w:ilvl w:val="0"/>
                <w:numId w:val="2"/>
              </w:numPr>
              <w:spacing w:after="36" w:line="238" w:lineRule="auto"/>
              <w:ind w:left="902" w:hanging="432"/>
              <w:jc w:val="both"/>
            </w:pPr>
            <w:r>
              <w:rPr>
                <w:sz w:val="32"/>
              </w:rPr>
              <w:t xml:space="preserve">Perform nursing care for patient &amp; families having mentally retarded patient. </w:t>
            </w:r>
          </w:p>
          <w:p w:rsidR="00A46381" w:rsidRDefault="00000000">
            <w:pPr>
              <w:numPr>
                <w:ilvl w:val="0"/>
                <w:numId w:val="2"/>
              </w:numPr>
              <w:spacing w:after="0"/>
              <w:ind w:left="902" w:hanging="432"/>
              <w:jc w:val="both"/>
            </w:pPr>
            <w:r>
              <w:rPr>
                <w:sz w:val="32"/>
              </w:rPr>
              <w:t xml:space="preserve">Discuss different methods of psychiatric treatment modalities. </w:t>
            </w:r>
          </w:p>
        </w:tc>
      </w:tr>
      <w:tr w:rsidR="00A46381">
        <w:trPr>
          <w:trHeight w:val="1186"/>
        </w:trPr>
        <w:tc>
          <w:tcPr>
            <w:tcW w:w="350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70"/>
              <w:jc w:val="center"/>
            </w:pPr>
            <w:r>
              <w:rPr>
                <w:b/>
                <w:sz w:val="32"/>
              </w:rPr>
              <w:t xml:space="preserve"> </w:t>
            </w:r>
          </w:p>
          <w:p w:rsidR="00A46381" w:rsidRDefault="00000000">
            <w:pPr>
              <w:spacing w:after="0"/>
              <w:jc w:val="center"/>
            </w:pPr>
            <w:r>
              <w:rPr>
                <w:b/>
                <w:sz w:val="32"/>
              </w:rPr>
              <w:t xml:space="preserve">Student's obligation </w:t>
            </w:r>
          </w:p>
          <w:p w:rsidR="00A46381" w:rsidRDefault="00000000">
            <w:pPr>
              <w:spacing w:after="0"/>
              <w:ind w:left="70"/>
              <w:jc w:val="center"/>
            </w:pPr>
            <w:r>
              <w:rPr>
                <w:b/>
                <w:sz w:val="32"/>
              </w:rPr>
              <w:t xml:space="preserve"> </w:t>
            </w:r>
          </w:p>
        </w:tc>
        <w:tc>
          <w:tcPr>
            <w:tcW w:w="6979"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ind w:right="220"/>
              <w:jc w:val="right"/>
            </w:pPr>
            <w:r>
              <w:rPr>
                <w:sz w:val="32"/>
              </w:rPr>
              <w:t xml:space="preserve"> </w:t>
            </w:r>
          </w:p>
          <w:p w:rsidR="00A46381" w:rsidRDefault="00000000">
            <w:pPr>
              <w:spacing w:after="0"/>
              <w:ind w:left="37" w:firstLine="73"/>
            </w:pPr>
            <w:r>
              <w:rPr>
                <w:sz w:val="32"/>
              </w:rPr>
              <w:t>The students should have attendance and complete  all tests, exams and assignments</w:t>
            </w:r>
          </w:p>
        </w:tc>
      </w:tr>
      <w:tr w:rsidR="00A46381">
        <w:trPr>
          <w:trHeight w:val="1186"/>
        </w:trPr>
        <w:tc>
          <w:tcPr>
            <w:tcW w:w="3504" w:type="dxa"/>
            <w:tcBorders>
              <w:top w:val="single" w:sz="4" w:space="0" w:color="000000"/>
              <w:left w:val="single" w:sz="4" w:space="0" w:color="000000"/>
              <w:bottom w:val="single" w:sz="8" w:space="0" w:color="000000"/>
              <w:right w:val="single" w:sz="4" w:space="0" w:color="000000"/>
            </w:tcBorders>
          </w:tcPr>
          <w:p w:rsidR="00A46381" w:rsidRDefault="00000000">
            <w:pPr>
              <w:spacing w:after="0"/>
              <w:ind w:right="2"/>
              <w:jc w:val="center"/>
            </w:pPr>
            <w:r>
              <w:rPr>
                <w:b/>
                <w:sz w:val="32"/>
              </w:rPr>
              <w:t xml:space="preserve">Required Learning </w:t>
            </w:r>
          </w:p>
          <w:p w:rsidR="00A46381" w:rsidRDefault="00000000">
            <w:pPr>
              <w:spacing w:after="0"/>
              <w:ind w:right="2"/>
              <w:jc w:val="center"/>
            </w:pPr>
            <w:r>
              <w:rPr>
                <w:b/>
                <w:sz w:val="32"/>
              </w:rPr>
              <w:t xml:space="preserve">Materials  </w:t>
            </w:r>
          </w:p>
          <w:p w:rsidR="00A46381" w:rsidRDefault="00000000">
            <w:pPr>
              <w:spacing w:after="0"/>
              <w:ind w:left="106"/>
            </w:pPr>
            <w:r>
              <w:rPr>
                <w:sz w:val="32"/>
              </w:rPr>
              <w:t xml:space="preserve"> </w:t>
            </w:r>
          </w:p>
        </w:tc>
        <w:tc>
          <w:tcPr>
            <w:tcW w:w="6979" w:type="dxa"/>
            <w:gridSpan w:val="3"/>
            <w:tcBorders>
              <w:top w:val="single" w:sz="4" w:space="0" w:color="000000"/>
              <w:left w:val="single" w:sz="4" w:space="0" w:color="000000"/>
              <w:bottom w:val="single" w:sz="8" w:space="0" w:color="000000"/>
              <w:right w:val="single" w:sz="4" w:space="0" w:color="000000"/>
            </w:tcBorders>
          </w:tcPr>
          <w:p w:rsidR="00A46381" w:rsidRDefault="00000000">
            <w:pPr>
              <w:spacing w:after="0"/>
              <w:ind w:left="110" w:right="104"/>
              <w:jc w:val="both"/>
            </w:pPr>
            <w:r>
              <w:rPr>
                <w:sz w:val="32"/>
              </w:rPr>
              <w:t xml:space="preserve">Lecture halls with data show equipment for lecture presentations, white board, overhead projector, posters. </w:t>
            </w:r>
          </w:p>
        </w:tc>
      </w:tr>
      <w:tr w:rsidR="00A46381">
        <w:trPr>
          <w:trHeight w:val="3528"/>
        </w:trPr>
        <w:tc>
          <w:tcPr>
            <w:tcW w:w="3504" w:type="dxa"/>
            <w:vMerge w:val="restart"/>
            <w:tcBorders>
              <w:top w:val="single" w:sz="8" w:space="0" w:color="000000"/>
              <w:left w:val="single" w:sz="4" w:space="0" w:color="000000"/>
              <w:bottom w:val="single" w:sz="8" w:space="0" w:color="000000"/>
              <w:right w:val="single" w:sz="4" w:space="0" w:color="000000"/>
            </w:tcBorders>
            <w:vAlign w:val="center"/>
          </w:tcPr>
          <w:p w:rsidR="00A46381" w:rsidRDefault="00000000">
            <w:pPr>
              <w:spacing w:after="0"/>
              <w:ind w:right="2"/>
              <w:jc w:val="center"/>
            </w:pPr>
            <w:r>
              <w:rPr>
                <w:b/>
                <w:sz w:val="30"/>
              </w:rPr>
              <w:t>Evaluation</w:t>
            </w:r>
            <w:r>
              <w:rPr>
                <w:sz w:val="32"/>
              </w:rPr>
              <w:t xml:space="preserve"> </w:t>
            </w:r>
          </w:p>
        </w:tc>
        <w:tc>
          <w:tcPr>
            <w:tcW w:w="115" w:type="dxa"/>
            <w:vMerge w:val="restart"/>
            <w:tcBorders>
              <w:top w:val="single" w:sz="8" w:space="0" w:color="000000"/>
              <w:left w:val="single" w:sz="4" w:space="0" w:color="000000"/>
              <w:bottom w:val="single" w:sz="8" w:space="0" w:color="000000"/>
              <w:right w:val="single" w:sz="4" w:space="0" w:color="000000"/>
            </w:tcBorders>
          </w:tcPr>
          <w:p w:rsidR="00A46381" w:rsidRDefault="00A46381"/>
        </w:tc>
        <w:tc>
          <w:tcPr>
            <w:tcW w:w="6754" w:type="dxa"/>
            <w:tcBorders>
              <w:top w:val="single" w:sz="8" w:space="0" w:color="000000"/>
              <w:left w:val="single" w:sz="4" w:space="0" w:color="000000"/>
              <w:bottom w:val="single" w:sz="4" w:space="0" w:color="000000"/>
              <w:right w:val="single" w:sz="4" w:space="0" w:color="000000"/>
            </w:tcBorders>
          </w:tcPr>
          <w:p w:rsidR="00A46381" w:rsidRDefault="00000000">
            <w:pPr>
              <w:spacing w:after="0"/>
              <w:ind w:left="106"/>
            </w:pPr>
            <w:r>
              <w:rPr>
                <w:sz w:val="32"/>
              </w:rPr>
              <w:t xml:space="preserve">Homework                                          5% </w:t>
            </w:r>
          </w:p>
          <w:p w:rsidR="00A46381" w:rsidRDefault="00000000">
            <w:pPr>
              <w:spacing w:after="0"/>
              <w:ind w:left="106"/>
            </w:pPr>
            <w:r>
              <w:rPr>
                <w:sz w:val="32"/>
              </w:rPr>
              <w:t xml:space="preserve">Class activity                                       2% </w:t>
            </w:r>
          </w:p>
          <w:p w:rsidR="00A46381" w:rsidRDefault="00000000">
            <w:pPr>
              <w:spacing w:after="0"/>
              <w:ind w:left="106"/>
            </w:pPr>
            <w:r>
              <w:rPr>
                <w:sz w:val="32"/>
              </w:rPr>
              <w:t xml:space="preserve">Report, Seminar.                               10% </w:t>
            </w:r>
          </w:p>
          <w:p w:rsidR="00A46381" w:rsidRDefault="00000000">
            <w:pPr>
              <w:spacing w:after="0"/>
              <w:ind w:left="106"/>
            </w:pPr>
            <w:r>
              <w:rPr>
                <w:sz w:val="32"/>
              </w:rPr>
              <w:t xml:space="preserve">Lab Report, Seminar                         10% </w:t>
            </w:r>
          </w:p>
          <w:p w:rsidR="00A46381" w:rsidRDefault="00000000">
            <w:pPr>
              <w:spacing w:after="0"/>
              <w:ind w:left="106"/>
            </w:pPr>
            <w:r>
              <w:rPr>
                <w:sz w:val="32"/>
              </w:rPr>
              <w:t xml:space="preserve">Quiz                                                       8% </w:t>
            </w:r>
          </w:p>
          <w:p w:rsidR="00A46381" w:rsidRDefault="00000000">
            <w:pPr>
              <w:spacing w:after="0"/>
              <w:ind w:left="106"/>
            </w:pPr>
            <w:r>
              <w:rPr>
                <w:sz w:val="32"/>
              </w:rPr>
              <w:t xml:space="preserve">Midterm Exam Theory                      10% </w:t>
            </w:r>
          </w:p>
          <w:p w:rsidR="00A46381" w:rsidRDefault="00000000">
            <w:pPr>
              <w:spacing w:after="0"/>
              <w:ind w:left="106"/>
            </w:pPr>
            <w:r>
              <w:rPr>
                <w:sz w:val="32"/>
              </w:rPr>
              <w:t xml:space="preserve">Midterm Exam practical                    15% </w:t>
            </w:r>
          </w:p>
          <w:p w:rsidR="00A46381" w:rsidRDefault="00000000">
            <w:pPr>
              <w:spacing w:after="0"/>
              <w:ind w:left="106"/>
            </w:pPr>
            <w:r>
              <w:rPr>
                <w:sz w:val="32"/>
              </w:rPr>
              <w:t xml:space="preserve">Final Exam Theory                              20% </w:t>
            </w:r>
          </w:p>
          <w:p w:rsidR="00A46381" w:rsidRDefault="00000000">
            <w:pPr>
              <w:spacing w:after="0"/>
              <w:ind w:left="106"/>
            </w:pPr>
            <w:r>
              <w:rPr>
                <w:sz w:val="32"/>
              </w:rPr>
              <w:t xml:space="preserve">Final Exam practical                            20%                     </w:t>
            </w:r>
          </w:p>
        </w:tc>
        <w:tc>
          <w:tcPr>
            <w:tcW w:w="110" w:type="dxa"/>
            <w:vMerge w:val="restart"/>
            <w:tcBorders>
              <w:top w:val="single" w:sz="8" w:space="0" w:color="000000"/>
              <w:left w:val="single" w:sz="4" w:space="0" w:color="000000"/>
              <w:bottom w:val="single" w:sz="8" w:space="0" w:color="000000"/>
              <w:right w:val="single" w:sz="4" w:space="0" w:color="000000"/>
            </w:tcBorders>
          </w:tcPr>
          <w:p w:rsidR="00A46381" w:rsidRDefault="00A46381"/>
        </w:tc>
      </w:tr>
      <w:tr w:rsidR="00A46381">
        <w:trPr>
          <w:trHeight w:val="408"/>
        </w:trPr>
        <w:tc>
          <w:tcPr>
            <w:tcW w:w="0" w:type="auto"/>
            <w:vMerge/>
            <w:tcBorders>
              <w:top w:val="nil"/>
              <w:left w:val="single" w:sz="4" w:space="0" w:color="000000"/>
              <w:bottom w:val="single" w:sz="8" w:space="0" w:color="000000"/>
              <w:right w:val="single" w:sz="4" w:space="0" w:color="000000"/>
            </w:tcBorders>
          </w:tcPr>
          <w:p w:rsidR="00A46381" w:rsidRDefault="00A46381"/>
        </w:tc>
        <w:tc>
          <w:tcPr>
            <w:tcW w:w="0" w:type="auto"/>
            <w:vMerge/>
            <w:tcBorders>
              <w:top w:val="nil"/>
              <w:left w:val="single" w:sz="4" w:space="0" w:color="000000"/>
              <w:bottom w:val="single" w:sz="8" w:space="0" w:color="000000"/>
              <w:right w:val="single" w:sz="4" w:space="0" w:color="000000"/>
            </w:tcBorders>
          </w:tcPr>
          <w:p w:rsidR="00A46381" w:rsidRDefault="00A46381"/>
        </w:tc>
        <w:tc>
          <w:tcPr>
            <w:tcW w:w="6754" w:type="dxa"/>
            <w:tcBorders>
              <w:top w:val="single" w:sz="4" w:space="0" w:color="000000"/>
              <w:left w:val="single" w:sz="4" w:space="0" w:color="000000"/>
              <w:bottom w:val="single" w:sz="8" w:space="0" w:color="000000"/>
              <w:right w:val="single" w:sz="4" w:space="0" w:color="000000"/>
            </w:tcBorders>
          </w:tcPr>
          <w:p w:rsidR="00A46381" w:rsidRDefault="00000000">
            <w:pPr>
              <w:spacing w:after="0"/>
              <w:ind w:left="-5"/>
            </w:pPr>
            <w:r>
              <w:rPr>
                <w:sz w:val="49"/>
                <w:vertAlign w:val="subscript"/>
              </w:rPr>
              <w:t xml:space="preserve"> </w:t>
            </w:r>
            <w:r>
              <w:rPr>
                <w:sz w:val="32"/>
              </w:rPr>
              <w:t xml:space="preserve">Total                                                      100% </w:t>
            </w:r>
          </w:p>
        </w:tc>
        <w:tc>
          <w:tcPr>
            <w:tcW w:w="0" w:type="auto"/>
            <w:vMerge/>
            <w:tcBorders>
              <w:top w:val="nil"/>
              <w:left w:val="single" w:sz="4" w:space="0" w:color="000000"/>
              <w:bottom w:val="single" w:sz="8" w:space="0" w:color="000000"/>
              <w:right w:val="single" w:sz="4" w:space="0" w:color="000000"/>
            </w:tcBorders>
          </w:tcPr>
          <w:p w:rsidR="00A46381" w:rsidRDefault="00A46381"/>
        </w:tc>
      </w:tr>
      <w:tr w:rsidR="00A46381">
        <w:trPr>
          <w:trHeight w:val="4363"/>
        </w:trPr>
        <w:tc>
          <w:tcPr>
            <w:tcW w:w="3504" w:type="dxa"/>
            <w:tcBorders>
              <w:top w:val="single" w:sz="8" w:space="0" w:color="000000"/>
              <w:left w:val="single" w:sz="4" w:space="0" w:color="000000"/>
              <w:bottom w:val="single" w:sz="4" w:space="0" w:color="000000"/>
              <w:right w:val="single" w:sz="4" w:space="0" w:color="000000"/>
            </w:tcBorders>
            <w:vAlign w:val="center"/>
          </w:tcPr>
          <w:p w:rsidR="00A46381" w:rsidRDefault="00000000">
            <w:pPr>
              <w:spacing w:after="5" w:line="238" w:lineRule="auto"/>
              <w:ind w:left="106"/>
            </w:pPr>
            <w:r>
              <w:rPr>
                <w:b/>
                <w:sz w:val="32"/>
              </w:rPr>
              <w:lastRenderedPageBreak/>
              <w:t>Specific  learning outcome:</w:t>
            </w:r>
            <w:r>
              <w:rPr>
                <w:sz w:val="32"/>
              </w:rPr>
              <w:t xml:space="preserve"> </w:t>
            </w:r>
          </w:p>
          <w:p w:rsidR="00A46381" w:rsidRDefault="00000000">
            <w:pPr>
              <w:spacing w:after="0"/>
              <w:ind w:left="106"/>
            </w:pPr>
            <w:r>
              <w:rPr>
                <w:sz w:val="32"/>
              </w:rPr>
              <w:t xml:space="preserve"> </w:t>
            </w:r>
          </w:p>
        </w:tc>
        <w:tc>
          <w:tcPr>
            <w:tcW w:w="6979" w:type="dxa"/>
            <w:gridSpan w:val="3"/>
            <w:tcBorders>
              <w:top w:val="single" w:sz="8" w:space="0" w:color="000000"/>
              <w:left w:val="single" w:sz="4" w:space="0" w:color="000000"/>
              <w:bottom w:val="single" w:sz="4" w:space="0" w:color="000000"/>
              <w:right w:val="single" w:sz="4" w:space="0" w:color="000000"/>
            </w:tcBorders>
          </w:tcPr>
          <w:p w:rsidR="00A46381" w:rsidRDefault="00000000">
            <w:pPr>
              <w:spacing w:after="41" w:line="238" w:lineRule="auto"/>
              <w:ind w:left="110"/>
              <w:jc w:val="both"/>
            </w:pPr>
            <w:r>
              <w:rPr>
                <w:b/>
                <w:sz w:val="32"/>
              </w:rPr>
              <w:t>On successful completion of this program, graduates will be able to</w:t>
            </w:r>
            <w:r>
              <w:rPr>
                <w:sz w:val="32"/>
              </w:rPr>
              <w:t xml:space="preserve">: </w:t>
            </w:r>
          </w:p>
          <w:p w:rsidR="00A46381" w:rsidRDefault="00000000">
            <w:pPr>
              <w:numPr>
                <w:ilvl w:val="0"/>
                <w:numId w:val="3"/>
              </w:numPr>
              <w:spacing w:after="35" w:line="239" w:lineRule="auto"/>
              <w:ind w:hanging="360"/>
            </w:pPr>
            <w:r>
              <w:rPr>
                <w:sz w:val="32"/>
              </w:rPr>
              <w:t xml:space="preserve">Able to work as a psychiatric nurse, this will include understanding mental health problems and monitoring of psychiatric patient through basic skills obtained during course time.  </w:t>
            </w:r>
          </w:p>
          <w:p w:rsidR="00A46381" w:rsidRDefault="00000000">
            <w:pPr>
              <w:numPr>
                <w:ilvl w:val="0"/>
                <w:numId w:val="3"/>
              </w:numPr>
              <w:spacing w:after="40" w:line="238" w:lineRule="auto"/>
              <w:ind w:hanging="360"/>
            </w:pPr>
            <w:r>
              <w:rPr>
                <w:sz w:val="32"/>
              </w:rPr>
              <w:t xml:space="preserve">They will be efficient to understand and help patients life problems. </w:t>
            </w:r>
          </w:p>
          <w:p w:rsidR="00A46381" w:rsidRDefault="00000000">
            <w:pPr>
              <w:numPr>
                <w:ilvl w:val="0"/>
                <w:numId w:val="3"/>
              </w:numPr>
              <w:spacing w:after="0"/>
              <w:ind w:hanging="360"/>
            </w:pPr>
            <w:r>
              <w:rPr>
                <w:sz w:val="32"/>
              </w:rPr>
              <w:t xml:space="preserve">they will have good knowledge in disorders related to mental health. </w:t>
            </w:r>
          </w:p>
        </w:tc>
      </w:tr>
    </w:tbl>
    <w:p w:rsidR="00A46381" w:rsidRDefault="00A46381">
      <w:pPr>
        <w:spacing w:after="0"/>
        <w:ind w:left="-1210" w:right="11480"/>
      </w:pPr>
    </w:p>
    <w:tbl>
      <w:tblPr>
        <w:tblStyle w:val="TableGrid"/>
        <w:tblW w:w="10483" w:type="dxa"/>
        <w:tblInd w:w="-106" w:type="dxa"/>
        <w:tblCellMar>
          <w:top w:w="7" w:type="dxa"/>
          <w:left w:w="106" w:type="dxa"/>
          <w:right w:w="35" w:type="dxa"/>
        </w:tblCellMar>
        <w:tblLook w:val="04A0" w:firstRow="1" w:lastRow="0" w:firstColumn="1" w:lastColumn="0" w:noHBand="0" w:noVBand="1"/>
      </w:tblPr>
      <w:tblGrid>
        <w:gridCol w:w="3504"/>
        <w:gridCol w:w="1286"/>
        <w:gridCol w:w="979"/>
        <w:gridCol w:w="4714"/>
      </w:tblGrid>
      <w:tr w:rsidR="00A46381">
        <w:trPr>
          <w:trHeight w:val="1982"/>
        </w:trPr>
        <w:tc>
          <w:tcPr>
            <w:tcW w:w="3504" w:type="dxa"/>
            <w:tcBorders>
              <w:top w:val="single" w:sz="4" w:space="0" w:color="000000"/>
              <w:left w:val="single" w:sz="4" w:space="0" w:color="000000"/>
              <w:bottom w:val="single" w:sz="4" w:space="0" w:color="000000"/>
              <w:right w:val="single" w:sz="4" w:space="0" w:color="000000"/>
            </w:tcBorders>
          </w:tcPr>
          <w:p w:rsidR="00A46381" w:rsidRDefault="00A46381"/>
        </w:tc>
        <w:tc>
          <w:tcPr>
            <w:tcW w:w="6979"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line="239" w:lineRule="auto"/>
              <w:ind w:left="725" w:right="16" w:hanging="360"/>
            </w:pPr>
            <w:r>
              <w:rPr>
                <w:rFonts w:ascii="Segoe UI Symbol" w:eastAsia="Segoe UI Symbol" w:hAnsi="Segoe UI Symbol" w:cs="Segoe UI Symbol"/>
                <w:sz w:val="32"/>
              </w:rPr>
              <w:t>•</w:t>
            </w:r>
            <w:r>
              <w:rPr>
                <w:rFonts w:ascii="Arial" w:eastAsia="Arial" w:hAnsi="Arial" w:cs="Arial"/>
                <w:sz w:val="32"/>
              </w:rPr>
              <w:t xml:space="preserve"> </w:t>
            </w:r>
            <w:r>
              <w:rPr>
                <w:sz w:val="32"/>
              </w:rPr>
              <w:t xml:space="preserve">And they will be confident and take responsibility to work with the psychiatrist and practitioner team in private or public hospital. </w:t>
            </w:r>
          </w:p>
          <w:p w:rsidR="00A46381" w:rsidRDefault="00000000">
            <w:pPr>
              <w:spacing w:after="0"/>
              <w:ind w:left="5"/>
            </w:pPr>
            <w:r>
              <w:rPr>
                <w:sz w:val="32"/>
              </w:rPr>
              <w:t xml:space="preserve"> </w:t>
            </w:r>
          </w:p>
        </w:tc>
      </w:tr>
      <w:tr w:rsidR="00A46381">
        <w:trPr>
          <w:trHeight w:val="2962"/>
        </w:trPr>
        <w:tc>
          <w:tcPr>
            <w:tcW w:w="3504" w:type="dxa"/>
            <w:tcBorders>
              <w:top w:val="single" w:sz="4" w:space="0" w:color="000000"/>
              <w:left w:val="single" w:sz="4" w:space="0" w:color="000000"/>
              <w:bottom w:val="single" w:sz="4" w:space="0" w:color="000000"/>
              <w:right w:val="single" w:sz="4" w:space="0" w:color="000000"/>
            </w:tcBorders>
            <w:vAlign w:val="center"/>
          </w:tcPr>
          <w:p w:rsidR="00A46381" w:rsidRDefault="00000000">
            <w:pPr>
              <w:spacing w:after="0"/>
            </w:pPr>
            <w:r>
              <w:rPr>
                <w:b/>
                <w:sz w:val="32"/>
              </w:rPr>
              <w:t xml:space="preserve">Course References: </w:t>
            </w:r>
          </w:p>
          <w:p w:rsidR="00A46381" w:rsidRDefault="00000000">
            <w:pPr>
              <w:spacing w:after="0"/>
            </w:pPr>
            <w:r>
              <w:rPr>
                <w:b/>
                <w:sz w:val="32"/>
              </w:rPr>
              <w:t xml:space="preserve"> </w:t>
            </w:r>
          </w:p>
          <w:p w:rsidR="00A46381" w:rsidRDefault="00000000">
            <w:pPr>
              <w:spacing w:after="0"/>
            </w:pPr>
            <w:r>
              <w:rPr>
                <w:b/>
                <w:sz w:val="32"/>
              </w:rPr>
              <w:t xml:space="preserve"> </w:t>
            </w:r>
          </w:p>
          <w:p w:rsidR="00A46381" w:rsidRDefault="00000000">
            <w:pPr>
              <w:spacing w:after="0"/>
            </w:pPr>
            <w:r>
              <w:rPr>
                <w:b/>
                <w:sz w:val="32"/>
              </w:rPr>
              <w:t xml:space="preserve"> </w:t>
            </w:r>
          </w:p>
        </w:tc>
        <w:tc>
          <w:tcPr>
            <w:tcW w:w="6979" w:type="dxa"/>
            <w:gridSpan w:val="3"/>
            <w:tcBorders>
              <w:top w:val="single" w:sz="4" w:space="0" w:color="000000"/>
              <w:left w:val="single" w:sz="4" w:space="0" w:color="000000"/>
              <w:bottom w:val="single" w:sz="4" w:space="0" w:color="000000"/>
              <w:right w:val="single" w:sz="4" w:space="0" w:color="000000"/>
            </w:tcBorders>
          </w:tcPr>
          <w:p w:rsidR="00A46381" w:rsidRDefault="00000000">
            <w:pPr>
              <w:numPr>
                <w:ilvl w:val="0"/>
                <w:numId w:val="4"/>
              </w:numPr>
              <w:spacing w:after="1" w:line="238" w:lineRule="auto"/>
              <w:ind w:hanging="360"/>
            </w:pPr>
            <w:r>
              <w:rPr>
                <w:sz w:val="32"/>
              </w:rPr>
              <w:t xml:space="preserve">Puri BK., Laking PJ., Treasaden IH. (2002). Textbook of Psychiatry. 2nd edition. Edinburgh London by Churchill Livigstone.   </w:t>
            </w:r>
          </w:p>
          <w:p w:rsidR="00A46381" w:rsidRDefault="00000000">
            <w:pPr>
              <w:numPr>
                <w:ilvl w:val="0"/>
                <w:numId w:val="4"/>
              </w:numPr>
              <w:spacing w:after="0" w:line="241" w:lineRule="auto"/>
              <w:ind w:hanging="360"/>
            </w:pPr>
            <w:r>
              <w:rPr>
                <w:sz w:val="32"/>
              </w:rPr>
              <w:t xml:space="preserve">Judith M., Schultz, Sheila L., Videbeck. (2009). Psychiatric Nursing Care Plans. 8th edition. </w:t>
            </w:r>
          </w:p>
          <w:p w:rsidR="00A46381" w:rsidRDefault="00000000">
            <w:pPr>
              <w:spacing w:after="0"/>
              <w:ind w:left="365"/>
            </w:pPr>
            <w:r>
              <w:rPr>
                <w:sz w:val="32"/>
              </w:rPr>
              <w:t>Philadelphia  London by Lippincott Williams &amp; willikns.</w:t>
            </w:r>
            <w:r>
              <w:rPr>
                <w:rFonts w:ascii="Times New Roman" w:eastAsia="Times New Roman" w:hAnsi="Times New Roman" w:cs="Times New Roman"/>
                <w:sz w:val="28"/>
              </w:rPr>
              <w:t xml:space="preserve">  </w:t>
            </w:r>
            <w:r>
              <w:rPr>
                <w:b/>
                <w:sz w:val="28"/>
              </w:rPr>
              <w:t xml:space="preserve"> </w:t>
            </w:r>
          </w:p>
        </w:tc>
      </w:tr>
      <w:tr w:rsidR="00A46381">
        <w:trPr>
          <w:trHeight w:val="584"/>
        </w:trPr>
        <w:tc>
          <w:tcPr>
            <w:tcW w:w="4790" w:type="dxa"/>
            <w:gridSpan w:val="2"/>
            <w:tcBorders>
              <w:top w:val="single" w:sz="4" w:space="0" w:color="000000"/>
              <w:left w:val="single" w:sz="4" w:space="0" w:color="000000"/>
              <w:bottom w:val="single" w:sz="8" w:space="0" w:color="000000"/>
              <w:right w:val="single" w:sz="4" w:space="0" w:color="000000"/>
            </w:tcBorders>
          </w:tcPr>
          <w:p w:rsidR="00A46381" w:rsidRDefault="00000000">
            <w:pPr>
              <w:spacing w:after="0"/>
            </w:pPr>
            <w:r>
              <w:rPr>
                <w:b/>
                <w:sz w:val="32"/>
              </w:rPr>
              <w:t xml:space="preserve">Course topics (Theory)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jc w:val="both"/>
            </w:pPr>
            <w:r>
              <w:rPr>
                <w:b/>
                <w:sz w:val="32"/>
              </w:rPr>
              <w:t xml:space="preserve">Week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b/>
                <w:sz w:val="32"/>
              </w:rPr>
              <w:t xml:space="preserve">Learning Outcome </w:t>
            </w:r>
          </w:p>
        </w:tc>
      </w:tr>
      <w:tr w:rsidR="00A46381">
        <w:trPr>
          <w:trHeight w:val="734"/>
        </w:trPr>
        <w:tc>
          <w:tcPr>
            <w:tcW w:w="4790" w:type="dxa"/>
            <w:gridSpan w:val="2"/>
            <w:tcBorders>
              <w:top w:val="single" w:sz="8" w:space="0" w:color="000000"/>
              <w:left w:val="single" w:sz="4" w:space="0" w:color="000000"/>
              <w:bottom w:val="single" w:sz="8" w:space="0" w:color="000000"/>
              <w:right w:val="single" w:sz="4" w:space="0" w:color="000000"/>
            </w:tcBorders>
          </w:tcPr>
          <w:p w:rsidR="00A46381" w:rsidRDefault="00000000">
            <w:pPr>
              <w:spacing w:after="0"/>
              <w:ind w:right="1672"/>
            </w:pPr>
            <w:r>
              <w:rPr>
                <w:rFonts w:ascii="Times New Roman" w:eastAsia="Times New Roman" w:hAnsi="Times New Roman" w:cs="Times New Roman"/>
                <w:sz w:val="28"/>
              </w:rPr>
              <w:t xml:space="preserve">Introduction to psychiatry </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1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right="2418"/>
            </w:pPr>
            <w:r>
              <w:rPr>
                <w:sz w:val="24"/>
              </w:rPr>
              <w:t xml:space="preserve">Definition Importance </w:t>
            </w:r>
          </w:p>
        </w:tc>
      </w:tr>
      <w:tr w:rsidR="00A46381">
        <w:trPr>
          <w:trHeight w:val="1709"/>
        </w:trPr>
        <w:tc>
          <w:tcPr>
            <w:tcW w:w="4790" w:type="dxa"/>
            <w:gridSpan w:val="2"/>
            <w:tcBorders>
              <w:top w:val="single" w:sz="8" w:space="0" w:color="000000"/>
              <w:left w:val="single" w:sz="4" w:space="0" w:color="000000"/>
              <w:bottom w:val="single" w:sz="8" w:space="0" w:color="000000"/>
              <w:right w:val="single" w:sz="4" w:space="0" w:color="000000"/>
            </w:tcBorders>
          </w:tcPr>
          <w:p w:rsidR="00A46381" w:rsidRDefault="00000000">
            <w:pPr>
              <w:spacing w:after="43" w:line="239" w:lineRule="auto"/>
            </w:pPr>
            <w:r>
              <w:rPr>
                <w:rFonts w:ascii="Times New Roman" w:eastAsia="Times New Roman" w:hAnsi="Times New Roman" w:cs="Times New Roman"/>
                <w:sz w:val="28"/>
              </w:rPr>
              <w:t xml:space="preserve">Signs and Symptoms of psychiatric disorders </w:t>
            </w:r>
            <w:r>
              <w:rPr>
                <w:rFonts w:ascii="Times New Roman" w:eastAsia="Times New Roman" w:hAnsi="Times New Roman" w:cs="Times New Roman"/>
                <w:b/>
                <w:sz w:val="28"/>
              </w:rPr>
              <w:t>(part1)</w:t>
            </w:r>
            <w:r>
              <w:rPr>
                <w:rFonts w:ascii="Times New Roman" w:eastAsia="Times New Roman" w:hAnsi="Times New Roman" w:cs="Times New Roman"/>
                <w:sz w:val="28"/>
              </w:rPr>
              <w:t xml:space="preserve"> </w:t>
            </w:r>
          </w:p>
          <w:p w:rsidR="00A46381" w:rsidRDefault="00000000">
            <w:pPr>
              <w:spacing w:after="0"/>
            </w:pP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2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202" w:line="239" w:lineRule="auto"/>
              <w:ind w:left="5"/>
            </w:pPr>
            <w:r>
              <w:rPr>
                <w:rFonts w:ascii="Times New Roman" w:eastAsia="Times New Roman" w:hAnsi="Times New Roman" w:cs="Times New Roman"/>
                <w:sz w:val="28"/>
              </w:rPr>
              <w:t xml:space="preserve">Is what students see in the patient as signs </w:t>
            </w:r>
          </w:p>
          <w:p w:rsidR="00A46381" w:rsidRDefault="00000000">
            <w:pPr>
              <w:spacing w:after="0"/>
              <w:ind w:left="5"/>
            </w:pPr>
            <w:r>
              <w:rPr>
                <w:rFonts w:ascii="Times New Roman" w:eastAsia="Times New Roman" w:hAnsi="Times New Roman" w:cs="Times New Roman"/>
                <w:sz w:val="28"/>
              </w:rPr>
              <w:t xml:space="preserve">Is what the patient is complain about symptoms  </w:t>
            </w:r>
          </w:p>
        </w:tc>
      </w:tr>
      <w:tr w:rsidR="00A46381">
        <w:trPr>
          <w:trHeight w:val="1704"/>
        </w:trPr>
        <w:tc>
          <w:tcPr>
            <w:tcW w:w="4790" w:type="dxa"/>
            <w:gridSpan w:val="2"/>
            <w:tcBorders>
              <w:top w:val="single" w:sz="8" w:space="0" w:color="000000"/>
              <w:left w:val="single" w:sz="4" w:space="0" w:color="000000"/>
              <w:bottom w:val="single" w:sz="8" w:space="0" w:color="000000"/>
              <w:right w:val="single" w:sz="4" w:space="0" w:color="000000"/>
            </w:tcBorders>
          </w:tcPr>
          <w:p w:rsidR="00A46381" w:rsidRDefault="00000000">
            <w:pPr>
              <w:spacing w:after="43" w:line="239" w:lineRule="auto"/>
            </w:pPr>
            <w:r>
              <w:rPr>
                <w:rFonts w:ascii="Times New Roman" w:eastAsia="Times New Roman" w:hAnsi="Times New Roman" w:cs="Times New Roman"/>
                <w:sz w:val="28"/>
              </w:rPr>
              <w:lastRenderedPageBreak/>
              <w:t xml:space="preserve">Signs and Symptoms of psychiatric disorders </w:t>
            </w:r>
            <w:r>
              <w:rPr>
                <w:rFonts w:ascii="Times New Roman" w:eastAsia="Times New Roman" w:hAnsi="Times New Roman" w:cs="Times New Roman"/>
                <w:b/>
                <w:sz w:val="28"/>
              </w:rPr>
              <w:t>(part2)</w:t>
            </w:r>
            <w:r>
              <w:rPr>
                <w:rFonts w:ascii="Times New Roman" w:eastAsia="Times New Roman" w:hAnsi="Times New Roman" w:cs="Times New Roman"/>
                <w:sz w:val="28"/>
              </w:rPr>
              <w:t xml:space="preserve"> </w:t>
            </w:r>
          </w:p>
          <w:p w:rsidR="00A46381" w:rsidRDefault="00000000">
            <w:pPr>
              <w:spacing w:after="0"/>
            </w:pP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3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197" w:line="239" w:lineRule="auto"/>
              <w:ind w:left="5"/>
            </w:pPr>
            <w:r>
              <w:rPr>
                <w:rFonts w:ascii="Times New Roman" w:eastAsia="Times New Roman" w:hAnsi="Times New Roman" w:cs="Times New Roman"/>
                <w:sz w:val="28"/>
              </w:rPr>
              <w:t xml:space="preserve">Is what students see in the patient as signs? </w:t>
            </w:r>
          </w:p>
          <w:p w:rsidR="00A46381" w:rsidRDefault="00000000">
            <w:pPr>
              <w:spacing w:after="0"/>
              <w:ind w:left="5"/>
            </w:pPr>
            <w:r>
              <w:rPr>
                <w:rFonts w:ascii="Times New Roman" w:eastAsia="Times New Roman" w:hAnsi="Times New Roman" w:cs="Times New Roman"/>
                <w:sz w:val="28"/>
              </w:rPr>
              <w:t xml:space="preserve">Is what the patient is complain about symptoms?  </w:t>
            </w:r>
          </w:p>
        </w:tc>
      </w:tr>
      <w:tr w:rsidR="00A46381">
        <w:trPr>
          <w:trHeight w:val="902"/>
        </w:trPr>
        <w:tc>
          <w:tcPr>
            <w:tcW w:w="4790" w:type="dxa"/>
            <w:gridSpan w:val="2"/>
            <w:tcBorders>
              <w:top w:val="single" w:sz="8" w:space="0" w:color="000000"/>
              <w:left w:val="single" w:sz="4" w:space="0" w:color="000000"/>
              <w:bottom w:val="single" w:sz="8" w:space="0" w:color="000000"/>
              <w:right w:val="single" w:sz="4" w:space="0" w:color="000000"/>
            </w:tcBorders>
          </w:tcPr>
          <w:p w:rsidR="00A46381" w:rsidRDefault="00000000">
            <w:pPr>
              <w:spacing w:after="0"/>
              <w:ind w:right="1540"/>
            </w:pPr>
            <w:r>
              <w:rPr>
                <w:rFonts w:ascii="Times New Roman" w:eastAsia="Times New Roman" w:hAnsi="Times New Roman" w:cs="Times New Roman"/>
                <w:sz w:val="28"/>
              </w:rPr>
              <w:t xml:space="preserve">Role of psychiatric nursing </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4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sz w:val="24"/>
              </w:rPr>
              <w:t xml:space="preserve">Nursing role (inside and outside hospital) for individuals and families are suffering with mental disorders   </w:t>
            </w:r>
          </w:p>
        </w:tc>
      </w:tr>
      <w:tr w:rsidR="00A46381">
        <w:trPr>
          <w:trHeight w:val="1277"/>
        </w:trPr>
        <w:tc>
          <w:tcPr>
            <w:tcW w:w="4790" w:type="dxa"/>
            <w:gridSpan w:val="2"/>
            <w:tcBorders>
              <w:top w:val="single" w:sz="8" w:space="0" w:color="000000"/>
              <w:left w:val="single" w:sz="4" w:space="0" w:color="000000"/>
              <w:bottom w:val="single" w:sz="8" w:space="0" w:color="000000"/>
              <w:right w:val="single" w:sz="4" w:space="0" w:color="000000"/>
            </w:tcBorders>
          </w:tcPr>
          <w:p w:rsidR="00A46381" w:rsidRDefault="00000000">
            <w:pPr>
              <w:spacing w:after="0"/>
            </w:pPr>
            <w:r>
              <w:rPr>
                <w:rFonts w:ascii="Times New Roman" w:eastAsia="Times New Roman" w:hAnsi="Times New Roman" w:cs="Times New Roman"/>
                <w:sz w:val="28"/>
              </w:rPr>
              <w:t xml:space="preserve">Anxiety disorders </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5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line="239" w:lineRule="auto"/>
              <w:ind w:left="5"/>
            </w:pPr>
            <w:r>
              <w:rPr>
                <w:rFonts w:ascii="Times New Roman" w:eastAsia="Times New Roman" w:hAnsi="Times New Roman" w:cs="Times New Roman"/>
                <w:sz w:val="28"/>
              </w:rPr>
              <w:t xml:space="preserve">Generalize anxiety disorder, Phobias, Panic disorder and obsessive compulsive disorder. </w:t>
            </w:r>
          </w:p>
          <w:p w:rsidR="00A46381" w:rsidRDefault="00000000">
            <w:pPr>
              <w:spacing w:after="0"/>
              <w:ind w:left="5"/>
            </w:pPr>
            <w:r>
              <w:rPr>
                <w:sz w:val="24"/>
              </w:rPr>
              <w:t xml:space="preserve"> </w:t>
            </w:r>
          </w:p>
        </w:tc>
      </w:tr>
      <w:tr w:rsidR="00A46381">
        <w:trPr>
          <w:trHeight w:val="989"/>
        </w:trPr>
        <w:tc>
          <w:tcPr>
            <w:tcW w:w="4790" w:type="dxa"/>
            <w:gridSpan w:val="2"/>
            <w:tcBorders>
              <w:top w:val="single" w:sz="8" w:space="0" w:color="000000"/>
              <w:left w:val="single" w:sz="4" w:space="0" w:color="000000"/>
              <w:bottom w:val="single" w:sz="8" w:space="0" w:color="000000"/>
              <w:right w:val="single" w:sz="4" w:space="0" w:color="000000"/>
            </w:tcBorders>
          </w:tcPr>
          <w:p w:rsidR="00A46381" w:rsidRDefault="00000000">
            <w:pPr>
              <w:spacing w:after="0"/>
            </w:pPr>
            <w:r>
              <w:rPr>
                <w:rFonts w:ascii="Times New Roman" w:eastAsia="Times New Roman" w:hAnsi="Times New Roman" w:cs="Times New Roman"/>
                <w:sz w:val="28"/>
              </w:rPr>
              <w:t>Anxiety disorders</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6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jc w:val="both"/>
            </w:pPr>
            <w:r>
              <w:rPr>
                <w:rFonts w:ascii="Times New Roman" w:eastAsia="Times New Roman" w:hAnsi="Times New Roman" w:cs="Times New Roman"/>
                <w:sz w:val="28"/>
              </w:rPr>
              <w:t xml:space="preserve">posttraumatic stress disorder, Treatment </w:t>
            </w:r>
          </w:p>
          <w:p w:rsidR="00A46381" w:rsidRDefault="00000000">
            <w:pPr>
              <w:spacing w:after="0"/>
              <w:ind w:left="5"/>
            </w:pPr>
            <w:r>
              <w:rPr>
                <w:rFonts w:ascii="Times New Roman" w:eastAsia="Times New Roman" w:hAnsi="Times New Roman" w:cs="Times New Roman"/>
                <w:sz w:val="28"/>
              </w:rPr>
              <w:t xml:space="preserve">&amp; nursing role for anxiety disorders </w:t>
            </w:r>
          </w:p>
          <w:p w:rsidR="00A46381" w:rsidRDefault="00000000">
            <w:pPr>
              <w:spacing w:after="0"/>
              <w:ind w:left="5"/>
            </w:pPr>
            <w:r>
              <w:rPr>
                <w:rFonts w:ascii="Times New Roman" w:eastAsia="Times New Roman" w:hAnsi="Times New Roman" w:cs="Times New Roman"/>
                <w:sz w:val="28"/>
              </w:rPr>
              <w:t xml:space="preserve"> </w:t>
            </w:r>
          </w:p>
        </w:tc>
      </w:tr>
    </w:tbl>
    <w:p w:rsidR="00A46381" w:rsidRDefault="00A46381">
      <w:pPr>
        <w:spacing w:after="0"/>
        <w:ind w:left="-1210" w:right="11480"/>
      </w:pPr>
    </w:p>
    <w:tbl>
      <w:tblPr>
        <w:tblStyle w:val="TableGrid"/>
        <w:tblW w:w="10483" w:type="dxa"/>
        <w:tblInd w:w="-106" w:type="dxa"/>
        <w:tblCellMar>
          <w:top w:w="7" w:type="dxa"/>
          <w:left w:w="106" w:type="dxa"/>
          <w:right w:w="35" w:type="dxa"/>
        </w:tblCellMar>
        <w:tblLook w:val="04A0" w:firstRow="1" w:lastRow="0" w:firstColumn="1" w:lastColumn="0" w:noHBand="0" w:noVBand="1"/>
      </w:tblPr>
      <w:tblGrid>
        <w:gridCol w:w="4790"/>
        <w:gridCol w:w="979"/>
        <w:gridCol w:w="4714"/>
      </w:tblGrid>
      <w:tr w:rsidR="00A46381">
        <w:trPr>
          <w:trHeight w:val="874"/>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0"/>
              <w:ind w:right="1128"/>
            </w:pPr>
            <w:r>
              <w:rPr>
                <w:rFonts w:ascii="Times New Roman" w:eastAsia="Times New Roman" w:hAnsi="Times New Roman" w:cs="Times New Roman"/>
                <w:sz w:val="28"/>
              </w:rPr>
              <w:t xml:space="preserve">Depression, Mania and bipolar </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7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Definition, types, sign &amp; symptoms,  factors, treatment and nursing role</w:t>
            </w:r>
            <w:r>
              <w:rPr>
                <w:sz w:val="24"/>
              </w:rPr>
              <w:t xml:space="preserve"> </w:t>
            </w:r>
          </w:p>
        </w:tc>
      </w:tr>
      <w:tr w:rsidR="00A46381">
        <w:trPr>
          <w:trHeight w:val="734"/>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0"/>
              <w:ind w:right="2971"/>
            </w:pPr>
            <w:r>
              <w:rPr>
                <w:rFonts w:ascii="Times New Roman" w:eastAsia="Times New Roman" w:hAnsi="Times New Roman" w:cs="Times New Roman"/>
                <w:sz w:val="28"/>
              </w:rPr>
              <w:t xml:space="preserve">Sleep disorder </w:t>
            </w:r>
            <w:r>
              <w:rPr>
                <w:b/>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8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Definition, sign &amp; symptoms,  factors, treatment and nursing role</w:t>
            </w:r>
            <w:r>
              <w:rPr>
                <w:sz w:val="24"/>
              </w:rPr>
              <w:t xml:space="preserve"> </w:t>
            </w:r>
          </w:p>
        </w:tc>
      </w:tr>
      <w:tr w:rsidR="00A46381">
        <w:trPr>
          <w:trHeight w:val="1190"/>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16"/>
            </w:pPr>
            <w:r>
              <w:rPr>
                <w:rFonts w:ascii="Times New Roman" w:eastAsia="Times New Roman" w:hAnsi="Times New Roman" w:cs="Times New Roman"/>
                <w:sz w:val="28"/>
              </w:rPr>
              <w:t xml:space="preserve">Schizophrenia </w:t>
            </w:r>
          </w:p>
          <w:p w:rsidR="00A46381" w:rsidRDefault="00000000">
            <w:pPr>
              <w:spacing w:after="0"/>
            </w:pPr>
            <w:r>
              <w:rPr>
                <w:b/>
                <w:sz w:val="32"/>
              </w:rPr>
              <w:t xml:space="preserve"> </w:t>
            </w:r>
          </w:p>
          <w:p w:rsidR="00A46381" w:rsidRDefault="00000000">
            <w:pPr>
              <w:spacing w:after="0"/>
            </w:pP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9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sz w:val="24"/>
              </w:rPr>
              <w:t>phase,</w:t>
            </w:r>
            <w:r>
              <w:rPr>
                <w:sz w:val="56"/>
              </w:rPr>
              <w:t xml:space="preserve"> </w:t>
            </w:r>
            <w:r>
              <w:rPr>
                <w:sz w:val="24"/>
              </w:rPr>
              <w:t xml:space="preserve">Acute phase, chronic phase), types of Definition, Clinical presentation(prodromal </w:t>
            </w:r>
          </w:p>
          <w:p w:rsidR="00A46381" w:rsidRDefault="00000000">
            <w:pPr>
              <w:spacing w:after="0"/>
              <w:ind w:left="5"/>
            </w:pPr>
            <w:r>
              <w:rPr>
                <w:sz w:val="24"/>
              </w:rPr>
              <w:t xml:space="preserve">schizophrenia. Treatment and nursing role of Schizophrenia </w:t>
            </w:r>
          </w:p>
        </w:tc>
      </w:tr>
      <w:tr w:rsidR="00A46381">
        <w:trPr>
          <w:trHeight w:val="557"/>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0"/>
            </w:pPr>
            <w:r>
              <w:rPr>
                <w:rFonts w:ascii="Times New Roman" w:eastAsia="Times New Roman" w:hAnsi="Times New Roman" w:cs="Times New Roman"/>
                <w:sz w:val="28"/>
              </w:rPr>
              <w:t>Child Psychiatry</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10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 xml:space="preserve">Definition, types, sign &amp; symptoms,  </w:t>
            </w:r>
            <w:r>
              <w:rPr>
                <w:sz w:val="24"/>
              </w:rPr>
              <w:t xml:space="preserve"> </w:t>
            </w:r>
          </w:p>
        </w:tc>
      </w:tr>
      <w:tr w:rsidR="00A46381">
        <w:trPr>
          <w:trHeight w:val="734"/>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0"/>
              <w:ind w:right="583"/>
            </w:pPr>
            <w:r>
              <w:rPr>
                <w:rFonts w:ascii="Times New Roman" w:eastAsia="Times New Roman" w:hAnsi="Times New Roman" w:cs="Times New Roman"/>
                <w:sz w:val="28"/>
              </w:rPr>
              <w:t xml:space="preserve">Alcohol abuse and Substance abuse </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11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Definition, sign &amp; symptoms, actors, treatment and nursing role</w:t>
            </w:r>
            <w:r>
              <w:rPr>
                <w:sz w:val="24"/>
              </w:rPr>
              <w:t xml:space="preserve"> </w:t>
            </w:r>
          </w:p>
        </w:tc>
      </w:tr>
      <w:tr w:rsidR="00A46381">
        <w:trPr>
          <w:trHeight w:val="662"/>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0"/>
            </w:pPr>
            <w:r>
              <w:rPr>
                <w:rFonts w:ascii="Times New Roman" w:eastAsia="Times New Roman" w:hAnsi="Times New Roman" w:cs="Times New Roman"/>
                <w:sz w:val="28"/>
              </w:rPr>
              <w:t>Personality disorders</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12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Definition, types, sign &amp; symptoms,  factors, treatment and nursing role</w:t>
            </w:r>
            <w:r>
              <w:rPr>
                <w:sz w:val="24"/>
              </w:rPr>
              <w:t xml:space="preserve"> </w:t>
            </w:r>
          </w:p>
        </w:tc>
      </w:tr>
      <w:tr w:rsidR="00A46381">
        <w:trPr>
          <w:trHeight w:val="557"/>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0"/>
            </w:pPr>
            <w:r>
              <w:rPr>
                <w:b/>
                <w:sz w:val="32"/>
              </w:rPr>
              <w:t xml:space="preserve">Practical Topics </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jc w:val="both"/>
            </w:pPr>
            <w:r>
              <w:rPr>
                <w:b/>
                <w:sz w:val="32"/>
              </w:rPr>
              <w:t xml:space="preserve">Week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b/>
                <w:sz w:val="32"/>
              </w:rPr>
              <w:t xml:space="preserve">Learning Outcome </w:t>
            </w:r>
          </w:p>
        </w:tc>
      </w:tr>
      <w:tr w:rsidR="00A46381">
        <w:trPr>
          <w:trHeight w:val="984"/>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0"/>
            </w:pPr>
            <w:r>
              <w:rPr>
                <w:rFonts w:ascii="Times New Roman" w:eastAsia="Times New Roman" w:hAnsi="Times New Roman" w:cs="Times New Roman"/>
                <w:sz w:val="28"/>
              </w:rPr>
              <w:t>Introduction to psychiatric unit</w:t>
            </w:r>
            <w:r>
              <w:rPr>
                <w:b/>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1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Nursing role in Psychiatric unit and nursing role with Psychiatric patient or Orientation to unit</w:t>
            </w:r>
            <w:r>
              <w:rPr>
                <w:sz w:val="24"/>
              </w:rPr>
              <w:t xml:space="preserve"> </w:t>
            </w:r>
          </w:p>
        </w:tc>
      </w:tr>
      <w:tr w:rsidR="00A46381">
        <w:trPr>
          <w:trHeight w:val="605"/>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0"/>
            </w:pPr>
            <w:r>
              <w:rPr>
                <w:rFonts w:ascii="Times New Roman" w:eastAsia="Times New Roman" w:hAnsi="Times New Roman" w:cs="Times New Roman"/>
                <w:sz w:val="28"/>
              </w:rPr>
              <w:t xml:space="preserve">Nursing process </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2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sz w:val="24"/>
              </w:rPr>
              <w:t xml:space="preserve">Nursing diagnosis, plan, intervention and out come  </w:t>
            </w:r>
          </w:p>
        </w:tc>
      </w:tr>
      <w:tr w:rsidR="00A46381">
        <w:trPr>
          <w:trHeight w:val="557"/>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0"/>
            </w:pPr>
            <w:r>
              <w:rPr>
                <w:rFonts w:ascii="Times New Roman" w:eastAsia="Times New Roman" w:hAnsi="Times New Roman" w:cs="Times New Roman"/>
                <w:sz w:val="28"/>
              </w:rPr>
              <w:t>History taking and Case presentation</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3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History taking and Case presentation</w:t>
            </w:r>
            <w:r>
              <w:rPr>
                <w:sz w:val="24"/>
              </w:rPr>
              <w:t xml:space="preserve"> </w:t>
            </w:r>
          </w:p>
        </w:tc>
      </w:tr>
      <w:tr w:rsidR="00A46381">
        <w:trPr>
          <w:trHeight w:val="1954"/>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0"/>
            </w:pPr>
            <w:r>
              <w:rPr>
                <w:rFonts w:ascii="Times New Roman" w:eastAsia="Times New Roman" w:hAnsi="Times New Roman" w:cs="Times New Roman"/>
                <w:sz w:val="28"/>
              </w:rPr>
              <w:lastRenderedPageBreak/>
              <w:t>Interview patient/ document assessment</w:t>
            </w: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4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numPr>
                <w:ilvl w:val="0"/>
                <w:numId w:val="5"/>
              </w:numPr>
              <w:spacing w:after="3" w:line="240" w:lineRule="auto"/>
              <w:ind w:right="89" w:firstLine="360"/>
            </w:pPr>
            <w:r>
              <w:rPr>
                <w:rFonts w:ascii="Times New Roman" w:eastAsia="Times New Roman" w:hAnsi="Times New Roman" w:cs="Times New Roman"/>
                <w:sz w:val="28"/>
              </w:rPr>
              <w:t xml:space="preserve">consult with instructor on meaning/interpretation of patient's behavior and communication/nursing progress note. </w:t>
            </w:r>
          </w:p>
          <w:p w:rsidR="00A46381" w:rsidRDefault="00000000">
            <w:pPr>
              <w:numPr>
                <w:ilvl w:val="0"/>
                <w:numId w:val="5"/>
              </w:numPr>
              <w:spacing w:after="0"/>
              <w:ind w:right="89" w:firstLine="360"/>
            </w:pPr>
            <w:r>
              <w:rPr>
                <w:rFonts w:ascii="Times New Roman" w:eastAsia="Times New Roman" w:hAnsi="Times New Roman" w:cs="Times New Roman"/>
                <w:sz w:val="28"/>
              </w:rPr>
              <w:t xml:space="preserve">Asking about admission policy </w:t>
            </w:r>
          </w:p>
        </w:tc>
      </w:tr>
      <w:tr w:rsidR="00A46381">
        <w:trPr>
          <w:trHeight w:val="1901"/>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223" w:line="239" w:lineRule="auto"/>
            </w:pPr>
            <w:r>
              <w:rPr>
                <w:rFonts w:ascii="Times New Roman" w:eastAsia="Times New Roman" w:hAnsi="Times New Roman" w:cs="Times New Roman"/>
                <w:sz w:val="28"/>
              </w:rPr>
              <w:t xml:space="preserve">Produce standardized care plans for patients with: </w:t>
            </w:r>
          </w:p>
          <w:p w:rsidR="00A46381" w:rsidRDefault="00000000">
            <w:pPr>
              <w:spacing w:after="29" w:line="250" w:lineRule="auto"/>
              <w:ind w:left="720" w:hanging="360"/>
            </w:pPr>
            <w:r>
              <w:rPr>
                <w:sz w:val="28"/>
              </w:rPr>
              <w:t>-</w:t>
            </w:r>
            <w:r>
              <w:rPr>
                <w:rFonts w:ascii="Arial" w:eastAsia="Arial" w:hAnsi="Arial" w:cs="Arial"/>
                <w:sz w:val="28"/>
              </w:rPr>
              <w:t xml:space="preserve"> </w:t>
            </w:r>
            <w:r>
              <w:rPr>
                <w:rFonts w:ascii="Times New Roman" w:eastAsia="Times New Roman" w:hAnsi="Times New Roman" w:cs="Times New Roman"/>
                <w:sz w:val="28"/>
              </w:rPr>
              <w:t xml:space="preserve">Anxiety disorders - generalized anxiety disorder </w:t>
            </w:r>
          </w:p>
          <w:p w:rsidR="00A46381" w:rsidRDefault="00000000">
            <w:pPr>
              <w:spacing w:after="0"/>
            </w:pP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5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196"/>
              <w:ind w:left="5"/>
            </w:pPr>
            <w:r>
              <w:rPr>
                <w:rFonts w:ascii="Times New Roman" w:eastAsia="Times New Roman" w:hAnsi="Times New Roman" w:cs="Times New Roman"/>
                <w:sz w:val="28"/>
              </w:rPr>
              <w:t xml:space="preserve">care plans for patients with: </w:t>
            </w:r>
          </w:p>
          <w:p w:rsidR="00A46381" w:rsidRDefault="00000000">
            <w:pPr>
              <w:spacing w:after="0" w:line="250" w:lineRule="auto"/>
              <w:ind w:left="725" w:hanging="360"/>
            </w:pPr>
            <w:r>
              <w:rPr>
                <w:sz w:val="28"/>
              </w:rPr>
              <w:t>-</w:t>
            </w:r>
            <w:r>
              <w:rPr>
                <w:rFonts w:ascii="Arial" w:eastAsia="Arial" w:hAnsi="Arial" w:cs="Arial"/>
                <w:sz w:val="28"/>
              </w:rPr>
              <w:t xml:space="preserve"> </w:t>
            </w:r>
            <w:r>
              <w:rPr>
                <w:rFonts w:ascii="Times New Roman" w:eastAsia="Times New Roman" w:hAnsi="Times New Roman" w:cs="Times New Roman"/>
                <w:sz w:val="28"/>
              </w:rPr>
              <w:t xml:space="preserve">Anxiety disorders - generalized anxiety disorder </w:t>
            </w:r>
          </w:p>
          <w:p w:rsidR="00A46381" w:rsidRDefault="00000000">
            <w:pPr>
              <w:spacing w:after="0"/>
              <w:ind w:left="5"/>
            </w:pPr>
            <w:r>
              <w:rPr>
                <w:sz w:val="24"/>
              </w:rPr>
              <w:t xml:space="preserve"> </w:t>
            </w:r>
          </w:p>
        </w:tc>
      </w:tr>
      <w:tr w:rsidR="00A46381">
        <w:trPr>
          <w:trHeight w:val="1939"/>
        </w:trPr>
        <w:tc>
          <w:tcPr>
            <w:tcW w:w="4790" w:type="dxa"/>
            <w:tcBorders>
              <w:top w:val="single" w:sz="8" w:space="0" w:color="000000"/>
              <w:left w:val="single" w:sz="4" w:space="0" w:color="000000"/>
              <w:bottom w:val="single" w:sz="8" w:space="0" w:color="000000"/>
              <w:right w:val="single" w:sz="4" w:space="0" w:color="000000"/>
            </w:tcBorders>
          </w:tcPr>
          <w:p w:rsidR="00A46381" w:rsidRDefault="00000000">
            <w:pPr>
              <w:spacing w:after="217" w:line="239" w:lineRule="auto"/>
            </w:pPr>
            <w:r>
              <w:rPr>
                <w:rFonts w:ascii="Times New Roman" w:eastAsia="Times New Roman" w:hAnsi="Times New Roman" w:cs="Times New Roman"/>
                <w:sz w:val="28"/>
              </w:rPr>
              <w:t xml:space="preserve">Produce standardized care plans for patients with: </w:t>
            </w:r>
          </w:p>
          <w:p w:rsidR="00A46381" w:rsidRDefault="00000000">
            <w:pPr>
              <w:numPr>
                <w:ilvl w:val="0"/>
                <w:numId w:val="6"/>
              </w:numPr>
              <w:spacing w:after="0"/>
              <w:ind w:hanging="360"/>
            </w:pPr>
            <w:r>
              <w:rPr>
                <w:rFonts w:ascii="Times New Roman" w:eastAsia="Times New Roman" w:hAnsi="Times New Roman" w:cs="Times New Roman"/>
                <w:sz w:val="28"/>
              </w:rPr>
              <w:t xml:space="preserve">Depression </w:t>
            </w:r>
          </w:p>
          <w:p w:rsidR="00A46381" w:rsidRDefault="00000000">
            <w:pPr>
              <w:numPr>
                <w:ilvl w:val="0"/>
                <w:numId w:val="6"/>
              </w:numPr>
              <w:spacing w:after="0"/>
              <w:ind w:hanging="360"/>
            </w:pPr>
            <w:r>
              <w:rPr>
                <w:rFonts w:ascii="Times New Roman" w:eastAsia="Times New Roman" w:hAnsi="Times New Roman" w:cs="Times New Roman"/>
                <w:sz w:val="28"/>
              </w:rPr>
              <w:t xml:space="preserve">Mania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72"/>
              <w:jc w:val="center"/>
            </w:pPr>
            <w:r>
              <w:rPr>
                <w:sz w:val="32"/>
              </w:rPr>
              <w:t xml:space="preserve">6 </w:t>
            </w:r>
          </w:p>
        </w:tc>
        <w:tc>
          <w:tcPr>
            <w:tcW w:w="4714"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 xml:space="preserve">care plans for patients with </w:t>
            </w:r>
          </w:p>
          <w:p w:rsidR="00A46381" w:rsidRDefault="00000000">
            <w:pPr>
              <w:numPr>
                <w:ilvl w:val="0"/>
                <w:numId w:val="7"/>
              </w:numPr>
              <w:spacing w:after="0"/>
              <w:ind w:hanging="360"/>
            </w:pPr>
            <w:r>
              <w:rPr>
                <w:rFonts w:ascii="Times New Roman" w:eastAsia="Times New Roman" w:hAnsi="Times New Roman" w:cs="Times New Roman"/>
                <w:sz w:val="28"/>
              </w:rPr>
              <w:t xml:space="preserve">Depression </w:t>
            </w:r>
          </w:p>
          <w:p w:rsidR="00A46381" w:rsidRDefault="00000000">
            <w:pPr>
              <w:numPr>
                <w:ilvl w:val="0"/>
                <w:numId w:val="7"/>
              </w:numPr>
              <w:spacing w:after="0"/>
              <w:ind w:hanging="360"/>
            </w:pPr>
            <w:r>
              <w:rPr>
                <w:rFonts w:ascii="Times New Roman" w:eastAsia="Times New Roman" w:hAnsi="Times New Roman" w:cs="Times New Roman"/>
                <w:sz w:val="28"/>
              </w:rPr>
              <w:t xml:space="preserve">Mania </w:t>
            </w:r>
          </w:p>
          <w:p w:rsidR="00A46381" w:rsidRDefault="00000000">
            <w:pPr>
              <w:numPr>
                <w:ilvl w:val="0"/>
                <w:numId w:val="7"/>
              </w:numPr>
              <w:spacing w:after="0" w:line="250" w:lineRule="auto"/>
              <w:ind w:hanging="360"/>
            </w:pPr>
            <w:r>
              <w:rPr>
                <w:rFonts w:ascii="Times New Roman" w:eastAsia="Times New Roman" w:hAnsi="Times New Roman" w:cs="Times New Roman"/>
                <w:sz w:val="28"/>
              </w:rPr>
              <w:t xml:space="preserve">bipolar and nursing role of bipolar disorder </w:t>
            </w:r>
          </w:p>
          <w:p w:rsidR="00A46381" w:rsidRDefault="00000000">
            <w:pPr>
              <w:spacing w:after="0"/>
              <w:ind w:left="5"/>
            </w:pPr>
            <w:r>
              <w:rPr>
                <w:sz w:val="24"/>
              </w:rPr>
              <w:t xml:space="preserve"> </w:t>
            </w:r>
          </w:p>
        </w:tc>
      </w:tr>
    </w:tbl>
    <w:p w:rsidR="00A46381" w:rsidRDefault="00A46381">
      <w:pPr>
        <w:spacing w:after="0"/>
        <w:ind w:left="-1210" w:right="11480"/>
      </w:pPr>
    </w:p>
    <w:tbl>
      <w:tblPr>
        <w:tblStyle w:val="TableGrid"/>
        <w:tblW w:w="10483" w:type="dxa"/>
        <w:tblInd w:w="-106" w:type="dxa"/>
        <w:tblCellMar>
          <w:top w:w="7" w:type="dxa"/>
          <w:left w:w="106" w:type="dxa"/>
          <w:right w:w="48" w:type="dxa"/>
        </w:tblCellMar>
        <w:tblLook w:val="04A0" w:firstRow="1" w:lastRow="0" w:firstColumn="1" w:lastColumn="0" w:noHBand="0" w:noVBand="1"/>
      </w:tblPr>
      <w:tblGrid>
        <w:gridCol w:w="161"/>
        <w:gridCol w:w="1320"/>
        <w:gridCol w:w="160"/>
        <w:gridCol w:w="2381"/>
        <w:gridCol w:w="863"/>
        <w:gridCol w:w="963"/>
        <w:gridCol w:w="3791"/>
        <w:gridCol w:w="374"/>
        <w:gridCol w:w="470"/>
      </w:tblGrid>
      <w:tr w:rsidR="00A46381">
        <w:trPr>
          <w:trHeight w:val="1061"/>
        </w:trPr>
        <w:tc>
          <w:tcPr>
            <w:tcW w:w="4790" w:type="dxa"/>
            <w:gridSpan w:val="5"/>
            <w:tcBorders>
              <w:top w:val="single" w:sz="8" w:space="0" w:color="000000"/>
              <w:left w:val="single" w:sz="4" w:space="0" w:color="000000"/>
              <w:bottom w:val="single" w:sz="8" w:space="0" w:color="000000"/>
              <w:right w:val="single" w:sz="4" w:space="0" w:color="000000"/>
            </w:tcBorders>
          </w:tcPr>
          <w:p w:rsidR="00A46381" w:rsidRDefault="00000000">
            <w:pPr>
              <w:spacing w:after="34" w:line="250" w:lineRule="auto"/>
              <w:ind w:left="720" w:hanging="360"/>
            </w:pPr>
            <w:r>
              <w:rPr>
                <w:sz w:val="28"/>
              </w:rPr>
              <w:t>-</w:t>
            </w:r>
            <w:r>
              <w:rPr>
                <w:rFonts w:ascii="Arial" w:eastAsia="Arial" w:hAnsi="Arial" w:cs="Arial"/>
                <w:sz w:val="28"/>
              </w:rPr>
              <w:t xml:space="preserve"> </w:t>
            </w:r>
            <w:r>
              <w:rPr>
                <w:rFonts w:ascii="Times New Roman" w:eastAsia="Times New Roman" w:hAnsi="Times New Roman" w:cs="Times New Roman"/>
                <w:sz w:val="28"/>
              </w:rPr>
              <w:t xml:space="preserve">bipolar and nursing role of bipolar disorder </w:t>
            </w:r>
          </w:p>
          <w:p w:rsidR="00A46381" w:rsidRDefault="00000000">
            <w:pPr>
              <w:spacing w:after="0"/>
            </w:pP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A46381"/>
        </w:tc>
        <w:tc>
          <w:tcPr>
            <w:tcW w:w="4714" w:type="dxa"/>
            <w:gridSpan w:val="3"/>
            <w:tcBorders>
              <w:top w:val="single" w:sz="4" w:space="0" w:color="000000"/>
              <w:left w:val="single" w:sz="4" w:space="0" w:color="000000"/>
              <w:bottom w:val="single" w:sz="4" w:space="0" w:color="000000"/>
              <w:right w:val="single" w:sz="4" w:space="0" w:color="000000"/>
            </w:tcBorders>
          </w:tcPr>
          <w:p w:rsidR="00A46381" w:rsidRDefault="00A46381"/>
        </w:tc>
      </w:tr>
      <w:tr w:rsidR="00A46381">
        <w:trPr>
          <w:trHeight w:val="1613"/>
        </w:trPr>
        <w:tc>
          <w:tcPr>
            <w:tcW w:w="4790" w:type="dxa"/>
            <w:gridSpan w:val="5"/>
            <w:tcBorders>
              <w:top w:val="single" w:sz="8" w:space="0" w:color="000000"/>
              <w:left w:val="single" w:sz="4" w:space="0" w:color="000000"/>
              <w:bottom w:val="single" w:sz="8" w:space="0" w:color="000000"/>
              <w:right w:val="single" w:sz="4" w:space="0" w:color="000000"/>
            </w:tcBorders>
          </w:tcPr>
          <w:p w:rsidR="00A46381" w:rsidRDefault="00000000">
            <w:pPr>
              <w:spacing w:after="0"/>
            </w:pPr>
            <w:r>
              <w:rPr>
                <w:sz w:val="32"/>
              </w:rPr>
              <w:t xml:space="preserve">Nursing role for </w:t>
            </w:r>
          </w:p>
          <w:p w:rsidR="00A46381" w:rsidRDefault="00000000">
            <w:pPr>
              <w:numPr>
                <w:ilvl w:val="0"/>
                <w:numId w:val="8"/>
              </w:numPr>
              <w:spacing w:after="0"/>
              <w:ind w:right="66" w:hanging="360"/>
            </w:pPr>
            <w:r>
              <w:rPr>
                <w:rFonts w:ascii="Times New Roman" w:eastAsia="Times New Roman" w:hAnsi="Times New Roman" w:cs="Times New Roman"/>
                <w:sz w:val="28"/>
              </w:rPr>
              <w:t xml:space="preserve">Schizophrenia </w:t>
            </w:r>
          </w:p>
          <w:p w:rsidR="00A46381" w:rsidRDefault="00000000">
            <w:pPr>
              <w:numPr>
                <w:ilvl w:val="0"/>
                <w:numId w:val="8"/>
              </w:numPr>
              <w:spacing w:after="12"/>
              <w:ind w:right="66" w:hanging="360"/>
            </w:pPr>
            <w:r>
              <w:rPr>
                <w:rFonts w:ascii="Times New Roman" w:eastAsia="Times New Roman" w:hAnsi="Times New Roman" w:cs="Times New Roman"/>
                <w:sz w:val="28"/>
              </w:rPr>
              <w:t xml:space="preserve">Electro convulsive therapy (ECT) </w:t>
            </w:r>
          </w:p>
          <w:p w:rsidR="00A46381" w:rsidRDefault="00000000">
            <w:pPr>
              <w:spacing w:after="0"/>
            </w:pPr>
            <w:r>
              <w:rPr>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59"/>
              <w:jc w:val="center"/>
            </w:pPr>
            <w:r>
              <w:rPr>
                <w:sz w:val="32"/>
              </w:rPr>
              <w:t xml:space="preserve">7 </w:t>
            </w:r>
          </w:p>
        </w:tc>
        <w:tc>
          <w:tcPr>
            <w:tcW w:w="4714"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 xml:space="preserve">care plans for </w:t>
            </w:r>
          </w:p>
          <w:p w:rsidR="00A46381" w:rsidRDefault="00000000">
            <w:pPr>
              <w:numPr>
                <w:ilvl w:val="0"/>
                <w:numId w:val="9"/>
              </w:numPr>
              <w:spacing w:after="0"/>
              <w:ind w:hanging="360"/>
            </w:pPr>
            <w:r>
              <w:rPr>
                <w:rFonts w:ascii="Times New Roman" w:eastAsia="Times New Roman" w:hAnsi="Times New Roman" w:cs="Times New Roman"/>
                <w:sz w:val="28"/>
              </w:rPr>
              <w:t xml:space="preserve">Schizophrenia </w:t>
            </w:r>
          </w:p>
          <w:p w:rsidR="00A46381" w:rsidRDefault="00000000">
            <w:pPr>
              <w:numPr>
                <w:ilvl w:val="0"/>
                <w:numId w:val="9"/>
              </w:numPr>
              <w:spacing w:after="0"/>
              <w:ind w:hanging="360"/>
            </w:pPr>
            <w:r>
              <w:rPr>
                <w:rFonts w:ascii="Times New Roman" w:eastAsia="Times New Roman" w:hAnsi="Times New Roman" w:cs="Times New Roman"/>
                <w:sz w:val="28"/>
              </w:rPr>
              <w:t xml:space="preserve">Electro convulsive therapy </w:t>
            </w:r>
          </w:p>
          <w:p w:rsidR="00A46381" w:rsidRDefault="00000000">
            <w:pPr>
              <w:spacing w:after="0"/>
              <w:ind w:left="725"/>
            </w:pPr>
            <w:r>
              <w:rPr>
                <w:rFonts w:ascii="Times New Roman" w:eastAsia="Times New Roman" w:hAnsi="Times New Roman" w:cs="Times New Roman"/>
                <w:sz w:val="28"/>
              </w:rPr>
              <w:t xml:space="preserve">(ECT) </w:t>
            </w:r>
          </w:p>
          <w:p w:rsidR="00A46381" w:rsidRDefault="00000000">
            <w:pPr>
              <w:spacing w:after="0"/>
              <w:ind w:left="5"/>
            </w:pPr>
            <w:r>
              <w:rPr>
                <w:sz w:val="24"/>
              </w:rPr>
              <w:t xml:space="preserve"> </w:t>
            </w:r>
          </w:p>
        </w:tc>
      </w:tr>
      <w:tr w:rsidR="00A46381">
        <w:trPr>
          <w:trHeight w:val="730"/>
        </w:trPr>
        <w:tc>
          <w:tcPr>
            <w:tcW w:w="4790" w:type="dxa"/>
            <w:gridSpan w:val="5"/>
            <w:tcBorders>
              <w:top w:val="single" w:sz="8" w:space="0" w:color="000000"/>
              <w:left w:val="single" w:sz="4" w:space="0" w:color="000000"/>
              <w:bottom w:val="single" w:sz="8" w:space="0" w:color="000000"/>
              <w:right w:val="single" w:sz="4" w:space="0" w:color="000000"/>
            </w:tcBorders>
          </w:tcPr>
          <w:p w:rsidR="00A46381" w:rsidRDefault="00000000">
            <w:pPr>
              <w:spacing w:after="0"/>
              <w:ind w:right="2958"/>
            </w:pPr>
            <w:r>
              <w:rPr>
                <w:rFonts w:ascii="Times New Roman" w:eastAsia="Times New Roman" w:hAnsi="Times New Roman" w:cs="Times New Roman"/>
                <w:sz w:val="28"/>
              </w:rPr>
              <w:t xml:space="preserve">Alcohol abuse </w:t>
            </w:r>
            <w:r>
              <w:rPr>
                <w:b/>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59"/>
              <w:jc w:val="center"/>
            </w:pPr>
            <w:r>
              <w:rPr>
                <w:sz w:val="32"/>
              </w:rPr>
              <w:t xml:space="preserve">8 </w:t>
            </w:r>
          </w:p>
        </w:tc>
        <w:tc>
          <w:tcPr>
            <w:tcW w:w="4714"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 xml:space="preserve">Nursing care plans </w:t>
            </w:r>
          </w:p>
          <w:p w:rsidR="00A46381" w:rsidRDefault="00000000">
            <w:pPr>
              <w:spacing w:after="0"/>
              <w:ind w:left="5"/>
            </w:pPr>
            <w:r>
              <w:rPr>
                <w:sz w:val="24"/>
              </w:rPr>
              <w:t xml:space="preserve"> </w:t>
            </w:r>
          </w:p>
        </w:tc>
      </w:tr>
      <w:tr w:rsidR="00A46381">
        <w:trPr>
          <w:trHeight w:val="1709"/>
        </w:trPr>
        <w:tc>
          <w:tcPr>
            <w:tcW w:w="4790" w:type="dxa"/>
            <w:gridSpan w:val="5"/>
            <w:tcBorders>
              <w:top w:val="single" w:sz="8" w:space="0" w:color="000000"/>
              <w:left w:val="single" w:sz="4" w:space="0" w:color="000000"/>
              <w:bottom w:val="single" w:sz="8" w:space="0" w:color="000000"/>
              <w:right w:val="single" w:sz="4" w:space="0" w:color="000000"/>
            </w:tcBorders>
          </w:tcPr>
          <w:p w:rsidR="00A46381" w:rsidRDefault="00000000">
            <w:pPr>
              <w:spacing w:after="0"/>
            </w:pPr>
            <w:r>
              <w:rPr>
                <w:rFonts w:ascii="Times New Roman" w:eastAsia="Times New Roman" w:hAnsi="Times New Roman" w:cs="Times New Roman"/>
                <w:sz w:val="28"/>
              </w:rPr>
              <w:t xml:space="preserve">Substance abuse </w:t>
            </w:r>
          </w:p>
          <w:p w:rsidR="00A46381" w:rsidRDefault="00000000">
            <w:pPr>
              <w:numPr>
                <w:ilvl w:val="0"/>
                <w:numId w:val="10"/>
              </w:numPr>
              <w:spacing w:after="2" w:line="253" w:lineRule="auto"/>
              <w:ind w:right="980" w:hanging="360"/>
            </w:pPr>
            <w:r>
              <w:rPr>
                <w:rFonts w:ascii="Times New Roman" w:eastAsia="Times New Roman" w:hAnsi="Times New Roman" w:cs="Times New Roman"/>
                <w:sz w:val="28"/>
              </w:rPr>
              <w:t xml:space="preserve">Organic state (delirium &amp; dementia) </w:t>
            </w:r>
          </w:p>
          <w:p w:rsidR="00A46381" w:rsidRDefault="00000000">
            <w:pPr>
              <w:numPr>
                <w:ilvl w:val="0"/>
                <w:numId w:val="10"/>
              </w:numPr>
              <w:spacing w:after="0"/>
              <w:ind w:right="980" w:hanging="360"/>
            </w:pPr>
            <w:r>
              <w:rPr>
                <w:rFonts w:ascii="Times New Roman" w:eastAsia="Times New Roman" w:hAnsi="Times New Roman" w:cs="Times New Roman"/>
                <w:sz w:val="28"/>
              </w:rPr>
              <w:t xml:space="preserve">Eating  disorder </w:t>
            </w:r>
            <w:r>
              <w:rPr>
                <w:sz w:val="32"/>
              </w:rPr>
              <w:t>-</w:t>
            </w:r>
            <w:r>
              <w:rPr>
                <w:rFonts w:ascii="Arial" w:eastAsia="Arial" w:hAnsi="Arial" w:cs="Arial"/>
                <w:sz w:val="32"/>
              </w:rPr>
              <w:t xml:space="preserve"> </w:t>
            </w:r>
            <w:r>
              <w:rPr>
                <w:b/>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59"/>
              <w:jc w:val="center"/>
            </w:pPr>
            <w:r>
              <w:rPr>
                <w:sz w:val="32"/>
              </w:rPr>
              <w:t xml:space="preserve">9 </w:t>
            </w:r>
          </w:p>
        </w:tc>
        <w:tc>
          <w:tcPr>
            <w:tcW w:w="4714"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 xml:space="preserve">Nursing care plans </w:t>
            </w:r>
          </w:p>
          <w:p w:rsidR="00A46381" w:rsidRDefault="00000000">
            <w:pPr>
              <w:spacing w:after="0"/>
              <w:ind w:left="5"/>
            </w:pPr>
            <w:r>
              <w:rPr>
                <w:sz w:val="24"/>
              </w:rPr>
              <w:t xml:space="preserve"> </w:t>
            </w:r>
          </w:p>
        </w:tc>
      </w:tr>
      <w:tr w:rsidR="00A46381">
        <w:trPr>
          <w:trHeight w:val="734"/>
        </w:trPr>
        <w:tc>
          <w:tcPr>
            <w:tcW w:w="4790" w:type="dxa"/>
            <w:gridSpan w:val="5"/>
            <w:tcBorders>
              <w:top w:val="single" w:sz="8" w:space="0" w:color="000000"/>
              <w:left w:val="single" w:sz="4" w:space="0" w:color="000000"/>
              <w:bottom w:val="single" w:sz="8" w:space="0" w:color="000000"/>
              <w:right w:val="single" w:sz="4" w:space="0" w:color="000000"/>
            </w:tcBorders>
          </w:tcPr>
          <w:p w:rsidR="00A46381" w:rsidRDefault="00000000">
            <w:pPr>
              <w:spacing w:after="0"/>
              <w:ind w:right="3619"/>
            </w:pPr>
            <w:r>
              <w:rPr>
                <w:rFonts w:ascii="Times New Roman" w:eastAsia="Times New Roman" w:hAnsi="Times New Roman" w:cs="Times New Roman"/>
                <w:sz w:val="28"/>
              </w:rPr>
              <w:t xml:space="preserve">Hysteria </w:t>
            </w:r>
            <w:r>
              <w:rPr>
                <w:b/>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59"/>
              <w:jc w:val="center"/>
            </w:pPr>
            <w:r>
              <w:rPr>
                <w:sz w:val="32"/>
              </w:rPr>
              <w:t xml:space="preserve">10 </w:t>
            </w:r>
          </w:p>
        </w:tc>
        <w:tc>
          <w:tcPr>
            <w:tcW w:w="4714"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 xml:space="preserve">Nursing care plans </w:t>
            </w:r>
          </w:p>
          <w:p w:rsidR="00A46381" w:rsidRDefault="00000000">
            <w:pPr>
              <w:spacing w:after="0"/>
              <w:ind w:left="5"/>
            </w:pPr>
            <w:r>
              <w:rPr>
                <w:sz w:val="24"/>
              </w:rPr>
              <w:t xml:space="preserve"> </w:t>
            </w:r>
          </w:p>
        </w:tc>
      </w:tr>
      <w:tr w:rsidR="00A46381">
        <w:trPr>
          <w:trHeight w:val="730"/>
        </w:trPr>
        <w:tc>
          <w:tcPr>
            <w:tcW w:w="4790" w:type="dxa"/>
            <w:gridSpan w:val="5"/>
            <w:tcBorders>
              <w:top w:val="single" w:sz="8" w:space="0" w:color="000000"/>
              <w:left w:val="single" w:sz="4" w:space="0" w:color="000000"/>
              <w:bottom w:val="single" w:sz="8" w:space="0" w:color="000000"/>
              <w:right w:val="single" w:sz="4" w:space="0" w:color="000000"/>
            </w:tcBorders>
          </w:tcPr>
          <w:p w:rsidR="00A46381" w:rsidRDefault="00000000">
            <w:pPr>
              <w:spacing w:after="0"/>
              <w:ind w:right="2958"/>
            </w:pPr>
            <w:r>
              <w:rPr>
                <w:rFonts w:ascii="Times New Roman" w:eastAsia="Times New Roman" w:hAnsi="Times New Roman" w:cs="Times New Roman"/>
                <w:sz w:val="28"/>
              </w:rPr>
              <w:t xml:space="preserve">Sleep disorder </w:t>
            </w:r>
            <w:r>
              <w:rPr>
                <w:b/>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59"/>
              <w:jc w:val="center"/>
            </w:pPr>
            <w:r>
              <w:rPr>
                <w:sz w:val="32"/>
              </w:rPr>
              <w:t xml:space="preserve">11 </w:t>
            </w:r>
          </w:p>
        </w:tc>
        <w:tc>
          <w:tcPr>
            <w:tcW w:w="4714"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 xml:space="preserve">Nursing care plans </w:t>
            </w:r>
          </w:p>
          <w:p w:rsidR="00A46381" w:rsidRDefault="00000000">
            <w:pPr>
              <w:spacing w:after="0"/>
              <w:ind w:left="5"/>
            </w:pPr>
            <w:r>
              <w:rPr>
                <w:sz w:val="24"/>
              </w:rPr>
              <w:t xml:space="preserve"> </w:t>
            </w:r>
          </w:p>
        </w:tc>
      </w:tr>
      <w:tr w:rsidR="00A46381">
        <w:trPr>
          <w:trHeight w:val="734"/>
        </w:trPr>
        <w:tc>
          <w:tcPr>
            <w:tcW w:w="4790" w:type="dxa"/>
            <w:gridSpan w:val="5"/>
            <w:tcBorders>
              <w:top w:val="single" w:sz="8" w:space="0" w:color="000000"/>
              <w:left w:val="single" w:sz="4" w:space="0" w:color="000000"/>
              <w:bottom w:val="single" w:sz="8" w:space="0" w:color="000000"/>
              <w:right w:val="single" w:sz="4" w:space="0" w:color="000000"/>
            </w:tcBorders>
          </w:tcPr>
          <w:p w:rsidR="00A46381" w:rsidRDefault="00000000">
            <w:pPr>
              <w:spacing w:after="0"/>
              <w:ind w:right="2709"/>
            </w:pPr>
            <w:r>
              <w:rPr>
                <w:rFonts w:ascii="Times New Roman" w:eastAsia="Times New Roman" w:hAnsi="Times New Roman" w:cs="Times New Roman"/>
                <w:sz w:val="28"/>
              </w:rPr>
              <w:lastRenderedPageBreak/>
              <w:t xml:space="preserve">Child psychiatry </w:t>
            </w:r>
            <w:r>
              <w:rPr>
                <w:b/>
                <w:sz w:val="3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59"/>
              <w:jc w:val="center"/>
            </w:pPr>
            <w:r>
              <w:rPr>
                <w:sz w:val="32"/>
              </w:rPr>
              <w:t xml:space="preserve">12 </w:t>
            </w:r>
          </w:p>
        </w:tc>
        <w:tc>
          <w:tcPr>
            <w:tcW w:w="4714"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8"/>
              </w:rPr>
              <w:t xml:space="preserve">Nursing care plans </w:t>
            </w:r>
          </w:p>
          <w:p w:rsidR="00A46381" w:rsidRDefault="00000000">
            <w:pPr>
              <w:spacing w:after="0"/>
              <w:ind w:left="5"/>
            </w:pPr>
            <w:r>
              <w:rPr>
                <w:sz w:val="24"/>
              </w:rPr>
              <w:t xml:space="preserve"> </w:t>
            </w:r>
          </w:p>
        </w:tc>
      </w:tr>
      <w:tr w:rsidR="00A46381">
        <w:trPr>
          <w:trHeight w:val="1187"/>
        </w:trPr>
        <w:tc>
          <w:tcPr>
            <w:tcW w:w="10483" w:type="dxa"/>
            <w:gridSpan w:val="9"/>
            <w:tcBorders>
              <w:top w:val="single" w:sz="8" w:space="0" w:color="000000"/>
              <w:left w:val="single" w:sz="4" w:space="0" w:color="000000"/>
              <w:bottom w:val="single" w:sz="4" w:space="0" w:color="000000"/>
              <w:right w:val="single" w:sz="4" w:space="0" w:color="000000"/>
            </w:tcBorders>
          </w:tcPr>
          <w:p w:rsidR="00A46381" w:rsidRDefault="00000000">
            <w:pPr>
              <w:spacing w:after="0"/>
            </w:pPr>
            <w:r>
              <w:rPr>
                <w:b/>
                <w:sz w:val="32"/>
              </w:rPr>
              <w:t xml:space="preserve"> Questions Example  Design </w:t>
            </w:r>
          </w:p>
          <w:p w:rsidR="00A46381" w:rsidRDefault="00000000">
            <w:pPr>
              <w:spacing w:after="0"/>
            </w:pPr>
            <w:r>
              <w:rPr>
                <w:b/>
                <w:sz w:val="32"/>
              </w:rPr>
              <w:t xml:space="preserve"> </w:t>
            </w:r>
          </w:p>
          <w:p w:rsidR="00A46381" w:rsidRDefault="00000000">
            <w:pPr>
              <w:spacing w:after="0"/>
            </w:pPr>
            <w:r>
              <w:rPr>
                <w:b/>
                <w:sz w:val="32"/>
              </w:rPr>
              <w:t xml:space="preserve">Theoretical Part: </w:t>
            </w:r>
          </w:p>
        </w:tc>
      </w:tr>
      <w:tr w:rsidR="00A46381">
        <w:trPr>
          <w:trHeight w:val="562"/>
        </w:trPr>
        <w:tc>
          <w:tcPr>
            <w:tcW w:w="110" w:type="dxa"/>
            <w:vMerge w:val="restart"/>
            <w:tcBorders>
              <w:top w:val="nil"/>
              <w:left w:val="single" w:sz="4" w:space="0" w:color="000000"/>
              <w:bottom w:val="single" w:sz="4" w:space="0" w:color="000000"/>
              <w:right w:val="single" w:sz="4" w:space="0" w:color="000000"/>
            </w:tcBorders>
          </w:tcPr>
          <w:p w:rsidR="00A46381" w:rsidRDefault="00A46381"/>
        </w:tc>
        <w:tc>
          <w:tcPr>
            <w:tcW w:w="1320" w:type="dxa"/>
            <w:tcBorders>
              <w:top w:val="single" w:sz="4" w:space="0" w:color="000000"/>
              <w:left w:val="single" w:sz="4" w:space="0" w:color="000000"/>
              <w:bottom w:val="single" w:sz="4" w:space="0" w:color="000000"/>
              <w:right w:val="single" w:sz="4" w:space="0" w:color="000000"/>
            </w:tcBorders>
          </w:tcPr>
          <w:p w:rsidR="00A46381" w:rsidRDefault="00000000">
            <w:pPr>
              <w:spacing w:after="0"/>
              <w:jc w:val="center"/>
            </w:pPr>
            <w:r>
              <w:rPr>
                <w:rFonts w:ascii="Times New Roman" w:eastAsia="Times New Roman" w:hAnsi="Times New Roman" w:cs="Times New Roman"/>
                <w:b/>
                <w:sz w:val="24"/>
              </w:rPr>
              <w:t xml:space="preserve">Type of question </w:t>
            </w:r>
          </w:p>
        </w:tc>
        <w:tc>
          <w:tcPr>
            <w:tcW w:w="8578" w:type="dxa"/>
            <w:gridSpan w:val="6"/>
            <w:tcBorders>
              <w:top w:val="single" w:sz="4" w:space="0" w:color="000000"/>
              <w:left w:val="single" w:sz="4" w:space="0" w:color="000000"/>
              <w:bottom w:val="single" w:sz="4" w:space="0" w:color="000000"/>
              <w:right w:val="single" w:sz="4" w:space="0" w:color="000000"/>
            </w:tcBorders>
          </w:tcPr>
          <w:p w:rsidR="00A46381" w:rsidRDefault="00000000">
            <w:pPr>
              <w:spacing w:after="0"/>
              <w:ind w:right="60"/>
              <w:jc w:val="center"/>
            </w:pPr>
            <w:r>
              <w:rPr>
                <w:rFonts w:ascii="Times New Roman" w:eastAsia="Times New Roman" w:hAnsi="Times New Roman" w:cs="Times New Roman"/>
                <w:b/>
                <w:sz w:val="24"/>
              </w:rPr>
              <w:t xml:space="preserve">Example </w:t>
            </w:r>
          </w:p>
        </w:tc>
        <w:tc>
          <w:tcPr>
            <w:tcW w:w="475" w:type="dxa"/>
            <w:vMerge w:val="restart"/>
            <w:tcBorders>
              <w:top w:val="nil"/>
              <w:left w:val="single" w:sz="4" w:space="0" w:color="000000"/>
              <w:bottom w:val="single" w:sz="4" w:space="0" w:color="000000"/>
              <w:right w:val="single" w:sz="4" w:space="0" w:color="000000"/>
            </w:tcBorders>
          </w:tcPr>
          <w:p w:rsidR="00A46381" w:rsidRDefault="00A46381"/>
        </w:tc>
      </w:tr>
      <w:tr w:rsidR="00A46381">
        <w:trPr>
          <w:trHeight w:val="1152"/>
        </w:trPr>
        <w:tc>
          <w:tcPr>
            <w:tcW w:w="0" w:type="auto"/>
            <w:vMerge/>
            <w:tcBorders>
              <w:top w:val="nil"/>
              <w:left w:val="single" w:sz="4" w:space="0" w:color="000000"/>
              <w:bottom w:val="nil"/>
              <w:right w:val="single" w:sz="4" w:space="0" w:color="000000"/>
            </w:tcBorders>
          </w:tcPr>
          <w:p w:rsidR="00A46381" w:rsidRDefault="00A46381"/>
        </w:tc>
        <w:tc>
          <w:tcPr>
            <w:tcW w:w="1320"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b/>
                <w:sz w:val="24"/>
              </w:rPr>
              <w:t xml:space="preserve">Single choice </w:t>
            </w:r>
          </w:p>
        </w:tc>
        <w:tc>
          <w:tcPr>
            <w:tcW w:w="8578" w:type="dxa"/>
            <w:gridSpan w:val="6"/>
            <w:tcBorders>
              <w:top w:val="single" w:sz="4" w:space="0" w:color="000000"/>
              <w:left w:val="single" w:sz="4" w:space="0" w:color="000000"/>
              <w:bottom w:val="single" w:sz="4" w:space="0" w:color="000000"/>
              <w:right w:val="single" w:sz="4" w:space="0" w:color="000000"/>
            </w:tcBorders>
          </w:tcPr>
          <w:p w:rsidR="00A46381" w:rsidRDefault="00000000">
            <w:pPr>
              <w:spacing w:after="0"/>
              <w:ind w:left="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Stop suddenly in the middle of talk </w:t>
            </w:r>
          </w:p>
          <w:p w:rsidR="00A46381" w:rsidRDefault="00000000">
            <w:pPr>
              <w:numPr>
                <w:ilvl w:val="0"/>
                <w:numId w:val="11"/>
              </w:numPr>
              <w:spacing w:after="0"/>
              <w:ind w:hanging="360"/>
            </w:pPr>
            <w:r>
              <w:rPr>
                <w:rFonts w:ascii="Times New Roman" w:eastAsia="Times New Roman" w:hAnsi="Times New Roman" w:cs="Times New Roman"/>
                <w:sz w:val="24"/>
              </w:rPr>
              <w:t xml:space="preserve">incoherent speech </w:t>
            </w:r>
          </w:p>
          <w:p w:rsidR="00A46381" w:rsidRDefault="00000000">
            <w:pPr>
              <w:numPr>
                <w:ilvl w:val="0"/>
                <w:numId w:val="11"/>
              </w:numPr>
              <w:spacing w:after="42"/>
              <w:ind w:hanging="360"/>
            </w:pPr>
            <w:r>
              <w:rPr>
                <w:rFonts w:ascii="Times New Roman" w:eastAsia="Times New Roman" w:hAnsi="Times New Roman" w:cs="Times New Roman"/>
                <w:sz w:val="24"/>
              </w:rPr>
              <w:t xml:space="preserve">thought block </w:t>
            </w:r>
          </w:p>
          <w:p w:rsidR="00A46381" w:rsidRDefault="00000000">
            <w:pPr>
              <w:spacing w:after="0"/>
              <w:ind w:left="720"/>
            </w:pPr>
            <w:r>
              <w:rPr>
                <w:rFonts w:ascii="Times New Roman" w:eastAsia="Times New Roman" w:hAnsi="Times New Roman" w:cs="Times New Roman"/>
                <w:sz w:val="28"/>
              </w:rPr>
              <w:t>a.</w:t>
            </w:r>
            <w:r>
              <w:rPr>
                <w:rFonts w:ascii="Arial" w:eastAsia="Arial" w:hAnsi="Arial" w:cs="Arial"/>
                <w:sz w:val="28"/>
              </w:rPr>
              <w:t xml:space="preserve"> </w:t>
            </w:r>
            <w:r>
              <w:rPr>
                <w:rFonts w:ascii="Times New Roman" w:eastAsia="Times New Roman" w:hAnsi="Times New Roman" w:cs="Times New Roman"/>
                <w:sz w:val="24"/>
              </w:rPr>
              <w:t xml:space="preserve">irrelevant </w:t>
            </w:r>
          </w:p>
        </w:tc>
        <w:tc>
          <w:tcPr>
            <w:tcW w:w="0" w:type="auto"/>
            <w:vMerge/>
            <w:tcBorders>
              <w:top w:val="nil"/>
              <w:left w:val="single" w:sz="4" w:space="0" w:color="000000"/>
              <w:bottom w:val="nil"/>
              <w:right w:val="single" w:sz="4" w:space="0" w:color="000000"/>
            </w:tcBorders>
          </w:tcPr>
          <w:p w:rsidR="00A46381" w:rsidRDefault="00A46381"/>
        </w:tc>
      </w:tr>
      <w:tr w:rsidR="00A46381">
        <w:trPr>
          <w:trHeight w:val="562"/>
        </w:trPr>
        <w:tc>
          <w:tcPr>
            <w:tcW w:w="0" w:type="auto"/>
            <w:vMerge/>
            <w:tcBorders>
              <w:top w:val="nil"/>
              <w:left w:val="single" w:sz="4" w:space="0" w:color="000000"/>
              <w:bottom w:val="nil"/>
              <w:right w:val="single" w:sz="4" w:space="0" w:color="000000"/>
            </w:tcBorders>
          </w:tcPr>
          <w:p w:rsidR="00A46381" w:rsidRDefault="00A46381"/>
        </w:tc>
        <w:tc>
          <w:tcPr>
            <w:tcW w:w="1320"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b/>
                <w:sz w:val="24"/>
              </w:rPr>
              <w:t xml:space="preserve">Short answer  </w:t>
            </w:r>
          </w:p>
        </w:tc>
        <w:tc>
          <w:tcPr>
            <w:tcW w:w="8578" w:type="dxa"/>
            <w:gridSpan w:val="6"/>
            <w:tcBorders>
              <w:top w:val="single" w:sz="4" w:space="0" w:color="000000"/>
              <w:left w:val="single" w:sz="4" w:space="0" w:color="000000"/>
              <w:bottom w:val="single" w:sz="4" w:space="0" w:color="000000"/>
              <w:right w:val="single" w:sz="4" w:space="0" w:color="000000"/>
            </w:tcBorders>
          </w:tcPr>
          <w:p w:rsidR="00A46381" w:rsidRDefault="00000000">
            <w:pPr>
              <w:spacing w:after="0"/>
              <w:ind w:left="720"/>
            </w:pPr>
            <w:r>
              <w:rPr>
                <w:rFonts w:ascii="Times New Roman" w:eastAsia="Times New Roman" w:hAnsi="Times New Roman" w:cs="Times New Roman"/>
                <w:sz w:val="24"/>
              </w:rPr>
              <w:t xml:space="preserve">What is the Psychotherapy for depression?  </w:t>
            </w:r>
          </w:p>
          <w:p w:rsidR="00A46381" w:rsidRDefault="00000000">
            <w:pPr>
              <w:spacing w:after="0"/>
              <w:ind w:left="720"/>
            </w:pPr>
            <w:r>
              <w:rPr>
                <w:rFonts w:ascii="Times New Roman" w:eastAsia="Times New Roman" w:hAnsi="Times New Roman" w:cs="Times New Roman"/>
                <w:sz w:val="24"/>
              </w:rPr>
              <w:t xml:space="preserve">1.         2.        3.          4.   5.  </w:t>
            </w:r>
          </w:p>
        </w:tc>
        <w:tc>
          <w:tcPr>
            <w:tcW w:w="0" w:type="auto"/>
            <w:vMerge/>
            <w:tcBorders>
              <w:top w:val="nil"/>
              <w:left w:val="single" w:sz="4" w:space="0" w:color="000000"/>
              <w:bottom w:val="nil"/>
              <w:right w:val="single" w:sz="4" w:space="0" w:color="000000"/>
            </w:tcBorders>
          </w:tcPr>
          <w:p w:rsidR="00A46381" w:rsidRDefault="00A46381"/>
        </w:tc>
      </w:tr>
      <w:tr w:rsidR="00A46381">
        <w:trPr>
          <w:trHeight w:val="763"/>
        </w:trPr>
        <w:tc>
          <w:tcPr>
            <w:tcW w:w="0" w:type="auto"/>
            <w:vMerge/>
            <w:tcBorders>
              <w:top w:val="nil"/>
              <w:left w:val="single" w:sz="4" w:space="0" w:color="000000"/>
              <w:bottom w:val="nil"/>
              <w:right w:val="single" w:sz="4" w:space="0" w:color="000000"/>
            </w:tcBorders>
          </w:tcPr>
          <w:p w:rsidR="00A46381" w:rsidRDefault="00A46381"/>
        </w:tc>
        <w:tc>
          <w:tcPr>
            <w:tcW w:w="1320" w:type="dxa"/>
            <w:vMerge w:val="restart"/>
            <w:tcBorders>
              <w:top w:val="single" w:sz="4" w:space="0" w:color="000000"/>
              <w:left w:val="single" w:sz="4" w:space="0" w:color="000000"/>
              <w:bottom w:val="single" w:sz="12" w:space="0" w:color="000000"/>
              <w:right w:val="single" w:sz="4" w:space="0" w:color="000000"/>
            </w:tcBorders>
          </w:tcPr>
          <w:p w:rsidR="00A46381" w:rsidRDefault="00000000">
            <w:pPr>
              <w:spacing w:after="0"/>
              <w:ind w:left="5"/>
            </w:pPr>
            <w:r>
              <w:rPr>
                <w:rFonts w:ascii="Times New Roman" w:eastAsia="Times New Roman" w:hAnsi="Times New Roman" w:cs="Times New Roman"/>
                <w:b/>
                <w:sz w:val="24"/>
              </w:rPr>
              <w:t xml:space="preserve">Matching </w:t>
            </w:r>
          </w:p>
          <w:p w:rsidR="00A46381" w:rsidRDefault="00000000">
            <w:pPr>
              <w:spacing w:after="0"/>
              <w:ind w:left="5"/>
            </w:pPr>
            <w:r>
              <w:rPr>
                <w:rFonts w:ascii="Times New Roman" w:eastAsia="Times New Roman" w:hAnsi="Times New Roman" w:cs="Times New Roman"/>
                <w:b/>
                <w:sz w:val="24"/>
              </w:rPr>
              <w:t xml:space="preserve">pairs  </w:t>
            </w:r>
          </w:p>
        </w:tc>
        <w:tc>
          <w:tcPr>
            <w:tcW w:w="8578" w:type="dxa"/>
            <w:gridSpan w:val="6"/>
            <w:tcBorders>
              <w:top w:val="single" w:sz="4" w:space="0" w:color="000000"/>
              <w:left w:val="single" w:sz="4" w:space="0" w:color="000000"/>
              <w:bottom w:val="single" w:sz="4" w:space="0" w:color="000000"/>
              <w:right w:val="single" w:sz="4" w:space="0" w:color="000000"/>
            </w:tcBorders>
          </w:tcPr>
          <w:p w:rsidR="00A46381" w:rsidRDefault="00000000">
            <w:pPr>
              <w:spacing w:after="0"/>
              <w:jc w:val="both"/>
            </w:pPr>
            <w:r>
              <w:rPr>
                <w:rFonts w:ascii="Times New Roman" w:eastAsia="Times New Roman" w:hAnsi="Times New Roman" w:cs="Times New Roman"/>
                <w:b/>
                <w:sz w:val="24"/>
              </w:rPr>
              <w:t xml:space="preserve">Match the following statements in the column A with the definitions in the column B: </w:t>
            </w:r>
          </w:p>
        </w:tc>
        <w:tc>
          <w:tcPr>
            <w:tcW w:w="0" w:type="auto"/>
            <w:vMerge/>
            <w:tcBorders>
              <w:top w:val="nil"/>
              <w:left w:val="single" w:sz="4" w:space="0" w:color="000000"/>
              <w:bottom w:val="nil"/>
              <w:right w:val="single" w:sz="4" w:space="0" w:color="000000"/>
            </w:tcBorders>
          </w:tcPr>
          <w:p w:rsidR="00A46381" w:rsidRDefault="00A46381"/>
        </w:tc>
      </w:tr>
      <w:tr w:rsidR="00A46381">
        <w:trPr>
          <w:trHeight w:val="288"/>
        </w:trPr>
        <w:tc>
          <w:tcPr>
            <w:tcW w:w="0" w:type="auto"/>
            <w:vMerge/>
            <w:tcBorders>
              <w:top w:val="nil"/>
              <w:left w:val="single" w:sz="4" w:space="0" w:color="000000"/>
              <w:bottom w:val="nil"/>
              <w:right w:val="single" w:sz="4" w:space="0" w:color="000000"/>
            </w:tcBorders>
          </w:tcPr>
          <w:p w:rsidR="00A46381" w:rsidRDefault="00A46381"/>
        </w:tc>
        <w:tc>
          <w:tcPr>
            <w:tcW w:w="0" w:type="auto"/>
            <w:vMerge/>
            <w:tcBorders>
              <w:top w:val="nil"/>
              <w:left w:val="single" w:sz="4" w:space="0" w:color="000000"/>
              <w:bottom w:val="nil"/>
              <w:right w:val="single" w:sz="4" w:space="0" w:color="000000"/>
            </w:tcBorders>
          </w:tcPr>
          <w:p w:rsidR="00A46381" w:rsidRDefault="00A46381"/>
        </w:tc>
        <w:tc>
          <w:tcPr>
            <w:tcW w:w="110" w:type="dxa"/>
            <w:vMerge w:val="restart"/>
            <w:tcBorders>
              <w:top w:val="nil"/>
              <w:left w:val="single" w:sz="4" w:space="0" w:color="000000"/>
              <w:bottom w:val="single" w:sz="12" w:space="0" w:color="000000"/>
              <w:right w:val="single" w:sz="4" w:space="0" w:color="000000"/>
            </w:tcBorders>
          </w:tcPr>
          <w:p w:rsidR="00A46381" w:rsidRDefault="00A46381"/>
        </w:tc>
        <w:tc>
          <w:tcPr>
            <w:tcW w:w="2381"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right="55"/>
              <w:jc w:val="center"/>
            </w:pPr>
            <w:r>
              <w:rPr>
                <w:rFonts w:ascii="Times New Roman" w:eastAsia="Times New Roman" w:hAnsi="Times New Roman" w:cs="Times New Roman"/>
                <w:b/>
                <w:sz w:val="24"/>
              </w:rPr>
              <w:t xml:space="preserve">Column (1) </w:t>
            </w:r>
          </w:p>
        </w:tc>
        <w:tc>
          <w:tcPr>
            <w:tcW w:w="5712" w:type="dxa"/>
            <w:gridSpan w:val="3"/>
            <w:tcBorders>
              <w:top w:val="single" w:sz="4" w:space="0" w:color="000000"/>
              <w:left w:val="single" w:sz="4" w:space="0" w:color="000000"/>
              <w:bottom w:val="single" w:sz="4" w:space="0" w:color="000000"/>
              <w:right w:val="single" w:sz="4" w:space="0" w:color="000000"/>
            </w:tcBorders>
          </w:tcPr>
          <w:p w:rsidR="00A46381" w:rsidRDefault="00000000">
            <w:pPr>
              <w:spacing w:after="0"/>
              <w:ind w:right="53"/>
              <w:jc w:val="center"/>
            </w:pPr>
            <w:r>
              <w:rPr>
                <w:rFonts w:ascii="Times New Roman" w:eastAsia="Times New Roman" w:hAnsi="Times New Roman" w:cs="Times New Roman"/>
                <w:b/>
                <w:sz w:val="24"/>
              </w:rPr>
              <w:t xml:space="preserve">Column (2) </w:t>
            </w:r>
          </w:p>
        </w:tc>
        <w:tc>
          <w:tcPr>
            <w:tcW w:w="374" w:type="dxa"/>
            <w:vMerge w:val="restart"/>
            <w:tcBorders>
              <w:top w:val="nil"/>
              <w:left w:val="single" w:sz="4" w:space="0" w:color="000000"/>
              <w:bottom w:val="single" w:sz="12" w:space="0" w:color="000000"/>
              <w:right w:val="single" w:sz="4" w:space="0" w:color="000000"/>
            </w:tcBorders>
          </w:tcPr>
          <w:p w:rsidR="00A46381" w:rsidRDefault="00A46381"/>
        </w:tc>
        <w:tc>
          <w:tcPr>
            <w:tcW w:w="0" w:type="auto"/>
            <w:vMerge/>
            <w:tcBorders>
              <w:top w:val="nil"/>
              <w:left w:val="single" w:sz="4" w:space="0" w:color="000000"/>
              <w:bottom w:val="nil"/>
              <w:right w:val="single" w:sz="4" w:space="0" w:color="000000"/>
            </w:tcBorders>
          </w:tcPr>
          <w:p w:rsidR="00A46381" w:rsidRDefault="00A46381"/>
        </w:tc>
      </w:tr>
      <w:tr w:rsidR="00A46381">
        <w:trPr>
          <w:trHeight w:val="1124"/>
        </w:trPr>
        <w:tc>
          <w:tcPr>
            <w:tcW w:w="0" w:type="auto"/>
            <w:vMerge/>
            <w:tcBorders>
              <w:top w:val="nil"/>
              <w:left w:val="single" w:sz="4" w:space="0" w:color="000000"/>
              <w:bottom w:val="single" w:sz="4" w:space="0" w:color="000000"/>
              <w:right w:val="single" w:sz="4" w:space="0" w:color="000000"/>
            </w:tcBorders>
          </w:tcPr>
          <w:p w:rsidR="00A46381" w:rsidRDefault="00A46381"/>
        </w:tc>
        <w:tc>
          <w:tcPr>
            <w:tcW w:w="0" w:type="auto"/>
            <w:vMerge/>
            <w:tcBorders>
              <w:top w:val="nil"/>
              <w:left w:val="single" w:sz="4" w:space="0" w:color="000000"/>
              <w:bottom w:val="single" w:sz="12" w:space="0" w:color="000000"/>
              <w:right w:val="single" w:sz="4" w:space="0" w:color="000000"/>
            </w:tcBorders>
          </w:tcPr>
          <w:p w:rsidR="00A46381" w:rsidRDefault="00A46381"/>
        </w:tc>
        <w:tc>
          <w:tcPr>
            <w:tcW w:w="0" w:type="auto"/>
            <w:vMerge/>
            <w:tcBorders>
              <w:top w:val="nil"/>
              <w:left w:val="single" w:sz="4" w:space="0" w:color="000000"/>
              <w:bottom w:val="single" w:sz="12" w:space="0" w:color="000000"/>
              <w:right w:val="single" w:sz="4" w:space="0" w:color="000000"/>
            </w:tcBorders>
          </w:tcPr>
          <w:p w:rsidR="00A46381" w:rsidRDefault="00A46381"/>
        </w:tc>
        <w:tc>
          <w:tcPr>
            <w:tcW w:w="2381" w:type="dxa"/>
            <w:tcBorders>
              <w:top w:val="single" w:sz="4" w:space="0" w:color="000000"/>
              <w:left w:val="single" w:sz="4" w:space="0" w:color="000000"/>
              <w:bottom w:val="single" w:sz="12" w:space="0" w:color="000000"/>
              <w:right w:val="single" w:sz="4" w:space="0" w:color="000000"/>
            </w:tcBorders>
          </w:tcPr>
          <w:p w:rsidR="00A46381" w:rsidRDefault="00000000">
            <w:pPr>
              <w:spacing w:after="0"/>
              <w:ind w:left="5"/>
            </w:pPr>
            <w:r>
              <w:rPr>
                <w:rFonts w:ascii="Times New Roman" w:eastAsia="Times New Roman" w:hAnsi="Times New Roman" w:cs="Times New Roman"/>
                <w:b/>
                <w:sz w:val="24"/>
              </w:rPr>
              <w:t xml:space="preserve">1. Suicide </w:t>
            </w:r>
          </w:p>
        </w:tc>
        <w:tc>
          <w:tcPr>
            <w:tcW w:w="5712" w:type="dxa"/>
            <w:gridSpan w:val="3"/>
            <w:tcBorders>
              <w:top w:val="single" w:sz="4" w:space="0" w:color="000000"/>
              <w:left w:val="single" w:sz="4" w:space="0" w:color="000000"/>
              <w:bottom w:val="single" w:sz="12" w:space="0" w:color="000000"/>
              <w:right w:val="single" w:sz="4" w:space="0" w:color="000000"/>
            </w:tcBorders>
          </w:tcPr>
          <w:p w:rsidR="00A46381" w:rsidRDefault="00000000">
            <w:pPr>
              <w:spacing w:after="0" w:line="238" w:lineRule="auto"/>
              <w:ind w:left="5"/>
            </w:pPr>
            <w:r>
              <w:rPr>
                <w:rFonts w:ascii="Times New Roman" w:eastAsia="Times New Roman" w:hAnsi="Times New Roman" w:cs="Times New Roman"/>
                <w:b/>
                <w:sz w:val="24"/>
              </w:rPr>
              <w:t>A</w:t>
            </w:r>
            <w:r>
              <w:rPr>
                <w:rFonts w:ascii="Times New Roman" w:eastAsia="Times New Roman" w:hAnsi="Times New Roman" w:cs="Times New Roman"/>
                <w:sz w:val="24"/>
              </w:rPr>
              <w:t xml:space="preserve">.   a lack of abstract thinking, normal in childhood, an occurring in adult with organic brain disease and schizophrenia. </w:t>
            </w:r>
          </w:p>
          <w:p w:rsidR="00A46381" w:rsidRDefault="00000000">
            <w:pPr>
              <w:spacing w:after="0"/>
              <w:ind w:left="5"/>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12" w:space="0" w:color="000000"/>
              <w:right w:val="single" w:sz="4" w:space="0" w:color="000000"/>
            </w:tcBorders>
          </w:tcPr>
          <w:p w:rsidR="00A46381" w:rsidRDefault="00A46381"/>
        </w:tc>
        <w:tc>
          <w:tcPr>
            <w:tcW w:w="0" w:type="auto"/>
            <w:vMerge/>
            <w:tcBorders>
              <w:top w:val="nil"/>
              <w:left w:val="single" w:sz="4" w:space="0" w:color="000000"/>
              <w:bottom w:val="single" w:sz="4" w:space="0" w:color="000000"/>
              <w:right w:val="single" w:sz="4" w:space="0" w:color="000000"/>
            </w:tcBorders>
          </w:tcPr>
          <w:p w:rsidR="00A46381" w:rsidRDefault="00A46381"/>
        </w:tc>
      </w:tr>
    </w:tbl>
    <w:p w:rsidR="00A46381" w:rsidRDefault="00A46381">
      <w:pPr>
        <w:spacing w:after="0"/>
        <w:ind w:left="-1210" w:right="11480"/>
      </w:pPr>
    </w:p>
    <w:tbl>
      <w:tblPr>
        <w:tblStyle w:val="TableGrid"/>
        <w:tblW w:w="10483" w:type="dxa"/>
        <w:tblInd w:w="-106" w:type="dxa"/>
        <w:tblCellMar>
          <w:top w:w="1" w:type="dxa"/>
          <w:bottom w:w="5" w:type="dxa"/>
        </w:tblCellMar>
        <w:tblLook w:val="04A0" w:firstRow="1" w:lastRow="0" w:firstColumn="1" w:lastColumn="0" w:noHBand="0" w:noVBand="1"/>
      </w:tblPr>
      <w:tblGrid>
        <w:gridCol w:w="125"/>
        <w:gridCol w:w="1286"/>
        <w:gridCol w:w="79"/>
        <w:gridCol w:w="2754"/>
        <w:gridCol w:w="5712"/>
        <w:gridCol w:w="265"/>
        <w:gridCol w:w="262"/>
      </w:tblGrid>
      <w:tr w:rsidR="00A46381">
        <w:trPr>
          <w:trHeight w:val="848"/>
        </w:trPr>
        <w:tc>
          <w:tcPr>
            <w:tcW w:w="110" w:type="dxa"/>
            <w:vMerge w:val="restart"/>
            <w:tcBorders>
              <w:top w:val="single" w:sz="8" w:space="0" w:color="000000"/>
              <w:left w:val="single" w:sz="4" w:space="0" w:color="000000"/>
              <w:bottom w:val="single" w:sz="4" w:space="0" w:color="000000"/>
              <w:right w:val="nil"/>
            </w:tcBorders>
            <w:vAlign w:val="bottom"/>
          </w:tcPr>
          <w:p w:rsidR="00A46381" w:rsidRDefault="00000000">
            <w:pPr>
              <w:spacing w:after="2582"/>
              <w:ind w:left="106" w:right="-5"/>
            </w:pPr>
            <w:r>
              <w:rPr>
                <w:noProof/>
              </w:rPr>
              <mc:AlternateContent>
                <mc:Choice Requires="wpg">
                  <w:drawing>
                    <wp:inline distT="0" distB="0" distL="0" distR="0">
                      <wp:extent cx="6096" cy="6096"/>
                      <wp:effectExtent l="0" t="0" r="0" b="0"/>
                      <wp:docPr id="16141" name="Group 16141"/>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9537" name="Shape 195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141" style="width:0.48pt;height:0.480011pt;mso-position-horizontal-relative:char;mso-position-vertical-relative:line" coordsize="60,60">
                      <v:shape id="Shape 19538" style="position:absolute;width:91;height:91;left:0;top:0;" coordsize="9144,9144" path="m0,0l9144,0l9144,9144l0,9144l0,0">
                        <v:stroke weight="0pt" endcap="flat" joinstyle="miter" miterlimit="10" on="false" color="#000000" opacity="0"/>
                        <v:fill on="true" color="#000000"/>
                      </v:shape>
                    </v:group>
                  </w:pict>
                </mc:Fallback>
              </mc:AlternateContent>
            </w:r>
          </w:p>
          <w:p w:rsidR="00A46381" w:rsidRDefault="00000000">
            <w:pPr>
              <w:spacing w:after="0"/>
              <w:ind w:left="106" w:right="-5"/>
            </w:pPr>
            <w:r>
              <w:rPr>
                <w:noProof/>
              </w:rPr>
              <mc:AlternateContent>
                <mc:Choice Requires="wpg">
                  <w:drawing>
                    <wp:inline distT="0" distB="0" distL="0" distR="0">
                      <wp:extent cx="6096" cy="896112"/>
                      <wp:effectExtent l="0" t="0" r="0" b="0"/>
                      <wp:docPr id="16142" name="Group 16142"/>
                      <wp:cNvGraphicFramePr/>
                      <a:graphic xmlns:a="http://schemas.openxmlformats.org/drawingml/2006/main">
                        <a:graphicData uri="http://schemas.microsoft.com/office/word/2010/wordprocessingGroup">
                          <wpg:wgp>
                            <wpg:cNvGrpSpPr/>
                            <wpg:grpSpPr>
                              <a:xfrm>
                                <a:off x="0" y="0"/>
                                <a:ext cx="6096" cy="896112"/>
                                <a:chOff x="0" y="0"/>
                                <a:chExt cx="6096" cy="896112"/>
                              </a:xfrm>
                            </wpg:grpSpPr>
                            <wps:wsp>
                              <wps:cNvPr id="19539" name="Shape 195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0" name="Shape 19540"/>
                              <wps:cNvSpPr/>
                              <wps:spPr>
                                <a:xfrm>
                                  <a:off x="0"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1" name="Shape 19541"/>
                              <wps:cNvSpPr/>
                              <wps:spPr>
                                <a:xfrm>
                                  <a:off x="0"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2" name="Shape 19542"/>
                              <wps:cNvSpPr/>
                              <wps:spPr>
                                <a:xfrm>
                                  <a:off x="0" y="362712"/>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3" name="Shape 19543"/>
                              <wps:cNvSpPr/>
                              <wps:spPr>
                                <a:xfrm>
                                  <a:off x="0" y="890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142" style="width:0.48pt;height:70.56pt;mso-position-horizontal-relative:char;mso-position-vertical-relative:line" coordsize="60,8961">
                      <v:shape id="Shape 19544" style="position:absolute;width:91;height:91;left:0;top:0;" coordsize="9144,9144" path="m0,0l9144,0l9144,9144l0,9144l0,0">
                        <v:stroke weight="0pt" endcap="flat" joinstyle="miter" miterlimit="10" on="false" color="#000000" opacity="0"/>
                        <v:fill on="true" color="#000000"/>
                      </v:shape>
                      <v:shape id="Shape 19545" style="position:absolute;width:91;height:3505;left:0;top:60;" coordsize="9144,350520" path="m0,0l9144,0l9144,350520l0,350520l0,0">
                        <v:stroke weight="0pt" endcap="flat" joinstyle="miter" miterlimit="10" on="false" color="#000000" opacity="0"/>
                        <v:fill on="true" color="#000000"/>
                      </v:shape>
                      <v:shape id="Shape 19546" style="position:absolute;width:91;height:91;left:0;top:3566;" coordsize="9144,9144" path="m0,0l9144,0l9144,9144l0,9144l0,0">
                        <v:stroke weight="0pt" endcap="flat" joinstyle="miter" miterlimit="10" on="false" color="#000000" opacity="0"/>
                        <v:fill on="true" color="#000000"/>
                      </v:shape>
                      <v:shape id="Shape 19547" style="position:absolute;width:91;height:5273;left:0;top:3627;" coordsize="9144,527304" path="m0,0l9144,0l9144,527304l0,527304l0,0">
                        <v:stroke weight="0pt" endcap="flat" joinstyle="miter" miterlimit="10" on="false" color="#000000" opacity="0"/>
                        <v:fill on="true" color="#000000"/>
                      </v:shape>
                      <v:shape id="Shape 19548" style="position:absolute;width:91;height:91;left:0;top:8900;" coordsize="9144,9144" path="m0,0l9144,0l9144,9144l0,9144l0,0">
                        <v:stroke weight="0pt" endcap="flat" joinstyle="miter" miterlimit="10" on="false" color="#000000" opacity="0"/>
                        <v:fill on="true" color="#000000"/>
                      </v:shape>
                    </v:group>
                  </w:pict>
                </mc:Fallback>
              </mc:AlternateContent>
            </w:r>
          </w:p>
        </w:tc>
        <w:tc>
          <w:tcPr>
            <w:tcW w:w="1320" w:type="dxa"/>
            <w:vMerge w:val="restart"/>
            <w:tcBorders>
              <w:top w:val="single" w:sz="8" w:space="0" w:color="000000"/>
              <w:left w:val="single" w:sz="4" w:space="0" w:color="000000"/>
              <w:bottom w:val="single" w:sz="4" w:space="0" w:color="000000"/>
              <w:right w:val="single" w:sz="4" w:space="0" w:color="000000"/>
            </w:tcBorders>
          </w:tcPr>
          <w:p w:rsidR="00A46381" w:rsidRDefault="00A46381"/>
        </w:tc>
        <w:tc>
          <w:tcPr>
            <w:tcW w:w="110" w:type="dxa"/>
            <w:vMerge w:val="restart"/>
            <w:tcBorders>
              <w:top w:val="single" w:sz="8" w:space="0" w:color="000000"/>
              <w:left w:val="single" w:sz="4" w:space="0" w:color="000000"/>
              <w:bottom w:val="single" w:sz="4" w:space="0" w:color="000000"/>
              <w:right w:val="nil"/>
            </w:tcBorders>
          </w:tcPr>
          <w:p w:rsidR="00A46381" w:rsidRDefault="00A46381"/>
        </w:tc>
        <w:tc>
          <w:tcPr>
            <w:tcW w:w="2381" w:type="dxa"/>
            <w:tcBorders>
              <w:top w:val="single" w:sz="12" w:space="0" w:color="000000"/>
              <w:left w:val="single" w:sz="4" w:space="0" w:color="000000"/>
              <w:bottom w:val="single" w:sz="4" w:space="0" w:color="000000"/>
              <w:right w:val="single" w:sz="4" w:space="0" w:color="000000"/>
            </w:tcBorders>
          </w:tcPr>
          <w:p w:rsidR="00A46381" w:rsidRDefault="00000000">
            <w:pPr>
              <w:spacing w:after="0"/>
              <w:ind w:left="110"/>
            </w:pPr>
            <w:r>
              <w:rPr>
                <w:rFonts w:ascii="Times New Roman" w:eastAsia="Times New Roman" w:hAnsi="Times New Roman" w:cs="Times New Roman"/>
                <w:b/>
                <w:sz w:val="24"/>
              </w:rPr>
              <w:t xml:space="preserve">2. Concrete thinking </w:t>
            </w:r>
          </w:p>
        </w:tc>
        <w:tc>
          <w:tcPr>
            <w:tcW w:w="5712" w:type="dxa"/>
            <w:tcBorders>
              <w:top w:val="single" w:sz="12" w:space="0" w:color="000000"/>
              <w:left w:val="single" w:sz="4" w:space="0" w:color="000000"/>
              <w:bottom w:val="single" w:sz="4" w:space="0" w:color="000000"/>
              <w:right w:val="single" w:sz="4" w:space="0" w:color="000000"/>
            </w:tcBorders>
          </w:tcPr>
          <w:p w:rsidR="00A46381" w:rsidRDefault="00000000">
            <w:pPr>
              <w:spacing w:after="0" w:line="240" w:lineRule="auto"/>
              <w:ind w:left="110"/>
            </w:pPr>
            <w:r>
              <w:rPr>
                <w:rFonts w:ascii="Times New Roman" w:eastAsia="Times New Roman" w:hAnsi="Times New Roman" w:cs="Times New Roman"/>
                <w:b/>
                <w:sz w:val="24"/>
              </w:rPr>
              <w:t>B.</w:t>
            </w:r>
            <w:r>
              <w:rPr>
                <w:rFonts w:ascii="Times New Roman" w:eastAsia="Times New Roman" w:hAnsi="Times New Roman" w:cs="Times New Roman"/>
                <w:sz w:val="24"/>
              </w:rPr>
              <w:t xml:space="preserve">   is a state of abnormally elevated mood, irritable mood, increase             energy level </w:t>
            </w:r>
          </w:p>
          <w:p w:rsidR="00A46381" w:rsidRDefault="00000000">
            <w:pPr>
              <w:spacing w:after="0"/>
              <w:ind w:left="110"/>
            </w:pPr>
            <w:r>
              <w:rPr>
                <w:rFonts w:ascii="Times New Roman" w:eastAsia="Times New Roman" w:hAnsi="Times New Roman" w:cs="Times New Roman"/>
                <w:sz w:val="24"/>
              </w:rPr>
              <w:t xml:space="preserve"> </w:t>
            </w:r>
          </w:p>
        </w:tc>
        <w:tc>
          <w:tcPr>
            <w:tcW w:w="374" w:type="dxa"/>
            <w:vMerge w:val="restart"/>
            <w:tcBorders>
              <w:top w:val="single" w:sz="8" w:space="0" w:color="000000"/>
              <w:left w:val="nil"/>
              <w:bottom w:val="single" w:sz="4" w:space="0" w:color="000000"/>
              <w:right w:val="single" w:sz="4" w:space="0" w:color="000000"/>
            </w:tcBorders>
            <w:vAlign w:val="bottom"/>
          </w:tcPr>
          <w:p w:rsidR="00A46381" w:rsidRDefault="00000000">
            <w:pPr>
              <w:spacing w:after="0"/>
              <w:ind w:left="91"/>
            </w:pPr>
            <w:r>
              <w:rPr>
                <w:noProof/>
              </w:rPr>
              <mc:AlternateContent>
                <mc:Choice Requires="wpg">
                  <w:drawing>
                    <wp:inline distT="0" distB="0" distL="0" distR="0">
                      <wp:extent cx="6096" cy="579120"/>
                      <wp:effectExtent l="0" t="0" r="0" b="0"/>
                      <wp:docPr id="16286" name="Group 16286"/>
                      <wp:cNvGraphicFramePr/>
                      <a:graphic xmlns:a="http://schemas.openxmlformats.org/drawingml/2006/main">
                        <a:graphicData uri="http://schemas.microsoft.com/office/word/2010/wordprocessingGroup">
                          <wpg:wgp>
                            <wpg:cNvGrpSpPr/>
                            <wpg:grpSpPr>
                              <a:xfrm>
                                <a:off x="0" y="0"/>
                                <a:ext cx="6096" cy="579120"/>
                                <a:chOff x="0" y="0"/>
                                <a:chExt cx="6096" cy="579120"/>
                              </a:xfrm>
                            </wpg:grpSpPr>
                            <wps:wsp>
                              <wps:cNvPr id="19549" name="Shape 195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50" name="Shape 19550"/>
                              <wps:cNvSpPr/>
                              <wps:spPr>
                                <a:xfrm>
                                  <a:off x="0"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51" name="Shape 19551"/>
                              <wps:cNvSpPr/>
                              <wps:spPr>
                                <a:xfrm>
                                  <a:off x="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52" name="Shape 19552"/>
                              <wps:cNvSpPr/>
                              <wps:spPr>
                                <a:xfrm>
                                  <a:off x="0" y="286512"/>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53" name="Shape 19553"/>
                              <wps:cNvSpPr/>
                              <wps:spPr>
                                <a:xfrm>
                                  <a:off x="0" y="5730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286" style="width:0.47998pt;height:45.6pt;mso-position-horizontal-relative:char;mso-position-vertical-relative:line" coordsize="60,5791">
                      <v:shape id="Shape 19554" style="position:absolute;width:91;height:91;left:0;top:0;" coordsize="9144,9144" path="m0,0l9144,0l9144,9144l0,9144l0,0">
                        <v:stroke weight="0pt" endcap="flat" joinstyle="miter" miterlimit="10" on="false" color="#000000" opacity="0"/>
                        <v:fill on="true" color="#000000"/>
                      </v:shape>
                      <v:shape id="Shape 19555" style="position:absolute;width:91;height:2743;left:0;top:60;" coordsize="9144,274320" path="m0,0l9144,0l9144,274320l0,274320l0,0">
                        <v:stroke weight="0pt" endcap="flat" joinstyle="miter" miterlimit="10" on="false" color="#000000" opacity="0"/>
                        <v:fill on="true" color="#000000"/>
                      </v:shape>
                      <v:shape id="Shape 19556" style="position:absolute;width:91;height:91;left:0;top:2804;" coordsize="9144,9144" path="m0,0l9144,0l9144,9144l0,9144l0,0">
                        <v:stroke weight="0pt" endcap="flat" joinstyle="miter" miterlimit="10" on="false" color="#000000" opacity="0"/>
                        <v:fill on="true" color="#000000"/>
                      </v:shape>
                      <v:shape id="Shape 19557" style="position:absolute;width:91;height:2865;left:0;top:2865;" coordsize="9144,286512" path="m0,0l9144,0l9144,286512l0,286512l0,0">
                        <v:stroke weight="0pt" endcap="flat" joinstyle="miter" miterlimit="10" on="false" color="#000000" opacity="0"/>
                        <v:fill on="true" color="#000000"/>
                      </v:shape>
                      <v:shape id="Shape 19558" style="position:absolute;width:91;height:91;left:0;top:5730;" coordsize="9144,9144" path="m0,0l9144,0l9144,9144l0,9144l0,0">
                        <v:stroke weight="0pt" endcap="flat" joinstyle="miter" miterlimit="10" on="false" color="#000000" opacity="0"/>
                        <v:fill on="true" color="#000000"/>
                      </v:shape>
                    </v:group>
                  </w:pict>
                </mc:Fallback>
              </mc:AlternateContent>
            </w:r>
          </w:p>
        </w:tc>
        <w:tc>
          <w:tcPr>
            <w:tcW w:w="475" w:type="dxa"/>
            <w:vMerge w:val="restart"/>
            <w:tcBorders>
              <w:top w:val="single" w:sz="8" w:space="0" w:color="000000"/>
              <w:left w:val="nil"/>
              <w:bottom w:val="single" w:sz="4" w:space="0" w:color="000000"/>
              <w:right w:val="single" w:sz="4" w:space="0" w:color="000000"/>
            </w:tcBorders>
            <w:vAlign w:val="bottom"/>
          </w:tcPr>
          <w:p w:rsidR="00A46381" w:rsidRDefault="00000000">
            <w:pPr>
              <w:spacing w:after="0"/>
              <w:ind w:left="-5"/>
            </w:pPr>
            <w:r>
              <w:rPr>
                <w:noProof/>
              </w:rPr>
              <mc:AlternateContent>
                <mc:Choice Requires="wpg">
                  <w:drawing>
                    <wp:inline distT="0" distB="0" distL="0" distR="0">
                      <wp:extent cx="6097" cy="6096"/>
                      <wp:effectExtent l="0" t="0" r="0" b="0"/>
                      <wp:docPr id="16314" name="Group 16314"/>
                      <wp:cNvGraphicFramePr/>
                      <a:graphic xmlns:a="http://schemas.openxmlformats.org/drawingml/2006/main">
                        <a:graphicData uri="http://schemas.microsoft.com/office/word/2010/wordprocessingGroup">
                          <wpg:wgp>
                            <wpg:cNvGrpSpPr/>
                            <wpg:grpSpPr>
                              <a:xfrm>
                                <a:off x="0" y="0"/>
                                <a:ext cx="6097" cy="6096"/>
                                <a:chOff x="0" y="0"/>
                                <a:chExt cx="6097" cy="6096"/>
                              </a:xfrm>
                            </wpg:grpSpPr>
                            <wps:wsp>
                              <wps:cNvPr id="19559" name="Shape 195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314" style="width:0.480042pt;height:0.480011pt;mso-position-horizontal-relative:char;mso-position-vertical-relative:line" coordsize="60,60">
                      <v:shape id="Shape 19560" style="position:absolute;width:91;height:91;left:0;top:0;" coordsize="9144,9144" path="m0,0l9144,0l9144,9144l0,9144l0,0">
                        <v:stroke weight="0pt" endcap="flat" joinstyle="miter" miterlimit="10" on="false" color="#000000" opacity="0"/>
                        <v:fill on="true" color="#000000"/>
                      </v:shape>
                    </v:group>
                  </w:pict>
                </mc:Fallback>
              </mc:AlternateContent>
            </w:r>
          </w:p>
        </w:tc>
      </w:tr>
      <w:tr w:rsidR="00A46381">
        <w:trPr>
          <w:trHeight w:val="562"/>
        </w:trPr>
        <w:tc>
          <w:tcPr>
            <w:tcW w:w="0" w:type="auto"/>
            <w:vMerge/>
            <w:tcBorders>
              <w:top w:val="nil"/>
              <w:left w:val="single" w:sz="4" w:space="0" w:color="000000"/>
              <w:bottom w:val="nil"/>
              <w:right w:val="nil"/>
            </w:tcBorders>
          </w:tcPr>
          <w:p w:rsidR="00A46381" w:rsidRDefault="00A46381"/>
        </w:tc>
        <w:tc>
          <w:tcPr>
            <w:tcW w:w="0" w:type="auto"/>
            <w:vMerge/>
            <w:tcBorders>
              <w:top w:val="nil"/>
              <w:left w:val="single" w:sz="4" w:space="0" w:color="000000"/>
              <w:bottom w:val="nil"/>
              <w:right w:val="single" w:sz="4" w:space="0" w:color="000000"/>
            </w:tcBorders>
          </w:tcPr>
          <w:p w:rsidR="00A46381" w:rsidRDefault="00A46381"/>
        </w:tc>
        <w:tc>
          <w:tcPr>
            <w:tcW w:w="0" w:type="auto"/>
            <w:vMerge/>
            <w:tcBorders>
              <w:top w:val="nil"/>
              <w:left w:val="single" w:sz="4" w:space="0" w:color="000000"/>
              <w:bottom w:val="nil"/>
              <w:right w:val="nil"/>
            </w:tcBorders>
          </w:tcPr>
          <w:p w:rsidR="00A46381" w:rsidRDefault="00A46381"/>
        </w:tc>
        <w:tc>
          <w:tcPr>
            <w:tcW w:w="2381"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rFonts w:ascii="Times New Roman" w:eastAsia="Times New Roman" w:hAnsi="Times New Roman" w:cs="Times New Roman"/>
                <w:b/>
                <w:sz w:val="24"/>
              </w:rPr>
              <w:t xml:space="preserve">3. Depression </w:t>
            </w:r>
          </w:p>
        </w:tc>
        <w:tc>
          <w:tcPr>
            <w:tcW w:w="5712"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rFonts w:ascii="Times New Roman" w:eastAsia="Times New Roman" w:hAnsi="Times New Roman" w:cs="Times New Roman"/>
                <w:b/>
                <w:sz w:val="24"/>
              </w:rPr>
              <w:t>C.</w:t>
            </w:r>
            <w:r>
              <w:rPr>
                <w:rFonts w:ascii="Times New Roman" w:eastAsia="Times New Roman" w:hAnsi="Times New Roman" w:cs="Times New Roman"/>
                <w:sz w:val="24"/>
              </w:rPr>
              <w:t xml:space="preserve">   is the process of purposely ending one's own life. </w:t>
            </w:r>
          </w:p>
          <w:p w:rsidR="00A46381" w:rsidRDefault="00000000">
            <w:pPr>
              <w:spacing w:after="0"/>
              <w:ind w:left="11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rsidR="00A46381" w:rsidRDefault="00A46381"/>
        </w:tc>
        <w:tc>
          <w:tcPr>
            <w:tcW w:w="0" w:type="auto"/>
            <w:vMerge/>
            <w:tcBorders>
              <w:top w:val="nil"/>
              <w:left w:val="nil"/>
              <w:bottom w:val="nil"/>
              <w:right w:val="single" w:sz="4" w:space="0" w:color="000000"/>
            </w:tcBorders>
          </w:tcPr>
          <w:p w:rsidR="00A46381" w:rsidRDefault="00A46381"/>
        </w:tc>
      </w:tr>
      <w:tr w:rsidR="00A46381">
        <w:trPr>
          <w:trHeight w:val="350"/>
        </w:trPr>
        <w:tc>
          <w:tcPr>
            <w:tcW w:w="0" w:type="auto"/>
            <w:vMerge/>
            <w:tcBorders>
              <w:top w:val="nil"/>
              <w:left w:val="single" w:sz="4" w:space="0" w:color="000000"/>
              <w:bottom w:val="nil"/>
              <w:right w:val="nil"/>
            </w:tcBorders>
          </w:tcPr>
          <w:p w:rsidR="00A46381" w:rsidRDefault="00A46381"/>
        </w:tc>
        <w:tc>
          <w:tcPr>
            <w:tcW w:w="0" w:type="auto"/>
            <w:vMerge/>
            <w:tcBorders>
              <w:top w:val="nil"/>
              <w:left w:val="single" w:sz="4" w:space="0" w:color="000000"/>
              <w:bottom w:val="nil"/>
              <w:right w:val="single" w:sz="4" w:space="0" w:color="000000"/>
            </w:tcBorders>
          </w:tcPr>
          <w:p w:rsidR="00A46381" w:rsidRDefault="00A46381"/>
        </w:tc>
        <w:tc>
          <w:tcPr>
            <w:tcW w:w="0" w:type="auto"/>
            <w:vMerge/>
            <w:tcBorders>
              <w:top w:val="nil"/>
              <w:left w:val="single" w:sz="4" w:space="0" w:color="000000"/>
              <w:bottom w:val="nil"/>
              <w:right w:val="nil"/>
            </w:tcBorders>
          </w:tcPr>
          <w:p w:rsidR="00A46381" w:rsidRDefault="00A46381"/>
        </w:tc>
        <w:tc>
          <w:tcPr>
            <w:tcW w:w="2381"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rFonts w:ascii="Times New Roman" w:eastAsia="Times New Roman" w:hAnsi="Times New Roman" w:cs="Times New Roman"/>
                <w:b/>
                <w:sz w:val="24"/>
              </w:rPr>
              <w:t xml:space="preserve">4. Delusion </w:t>
            </w:r>
          </w:p>
        </w:tc>
        <w:tc>
          <w:tcPr>
            <w:tcW w:w="5712"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rFonts w:ascii="Times New Roman" w:eastAsia="Times New Roman" w:hAnsi="Times New Roman" w:cs="Times New Roman"/>
                <w:b/>
                <w:sz w:val="24"/>
              </w:rPr>
              <w:t>D.</w:t>
            </w:r>
            <w:r>
              <w:rPr>
                <w:rFonts w:ascii="Times New Roman" w:eastAsia="Times New Roman" w:hAnsi="Times New Roman" w:cs="Times New Roman"/>
                <w:sz w:val="24"/>
              </w:rPr>
              <w:t xml:space="preserve">   false perception in the absence of external stimuli. </w:t>
            </w:r>
          </w:p>
        </w:tc>
        <w:tc>
          <w:tcPr>
            <w:tcW w:w="0" w:type="auto"/>
            <w:vMerge/>
            <w:tcBorders>
              <w:top w:val="nil"/>
              <w:left w:val="nil"/>
              <w:bottom w:val="nil"/>
              <w:right w:val="single" w:sz="4" w:space="0" w:color="000000"/>
            </w:tcBorders>
          </w:tcPr>
          <w:p w:rsidR="00A46381" w:rsidRDefault="00A46381"/>
        </w:tc>
        <w:tc>
          <w:tcPr>
            <w:tcW w:w="0" w:type="auto"/>
            <w:vMerge/>
            <w:tcBorders>
              <w:top w:val="nil"/>
              <w:left w:val="nil"/>
              <w:bottom w:val="nil"/>
              <w:right w:val="single" w:sz="4" w:space="0" w:color="000000"/>
            </w:tcBorders>
          </w:tcPr>
          <w:p w:rsidR="00A46381" w:rsidRDefault="00A46381"/>
        </w:tc>
      </w:tr>
      <w:tr w:rsidR="00A46381">
        <w:trPr>
          <w:trHeight w:val="835"/>
        </w:trPr>
        <w:tc>
          <w:tcPr>
            <w:tcW w:w="0" w:type="auto"/>
            <w:vMerge/>
            <w:tcBorders>
              <w:top w:val="nil"/>
              <w:left w:val="single" w:sz="4" w:space="0" w:color="000000"/>
              <w:bottom w:val="nil"/>
              <w:right w:val="nil"/>
            </w:tcBorders>
          </w:tcPr>
          <w:p w:rsidR="00A46381" w:rsidRDefault="00A46381"/>
        </w:tc>
        <w:tc>
          <w:tcPr>
            <w:tcW w:w="0" w:type="auto"/>
            <w:vMerge/>
            <w:tcBorders>
              <w:top w:val="nil"/>
              <w:left w:val="single" w:sz="4" w:space="0" w:color="000000"/>
              <w:bottom w:val="nil"/>
              <w:right w:val="single" w:sz="4" w:space="0" w:color="000000"/>
            </w:tcBorders>
          </w:tcPr>
          <w:p w:rsidR="00A46381" w:rsidRDefault="00A46381"/>
        </w:tc>
        <w:tc>
          <w:tcPr>
            <w:tcW w:w="0" w:type="auto"/>
            <w:vMerge/>
            <w:tcBorders>
              <w:top w:val="nil"/>
              <w:left w:val="single" w:sz="4" w:space="0" w:color="000000"/>
              <w:bottom w:val="nil"/>
              <w:right w:val="nil"/>
            </w:tcBorders>
          </w:tcPr>
          <w:p w:rsidR="00A46381" w:rsidRDefault="00A46381"/>
        </w:tc>
        <w:tc>
          <w:tcPr>
            <w:tcW w:w="2381"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rFonts w:ascii="Times New Roman" w:eastAsia="Times New Roman" w:hAnsi="Times New Roman" w:cs="Times New Roman"/>
                <w:b/>
                <w:sz w:val="24"/>
              </w:rPr>
              <w:t xml:space="preserve">5. Hallucination </w:t>
            </w:r>
          </w:p>
        </w:tc>
        <w:tc>
          <w:tcPr>
            <w:tcW w:w="5712"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rFonts w:ascii="Times New Roman" w:eastAsia="Times New Roman" w:hAnsi="Times New Roman" w:cs="Times New Roman"/>
                <w:b/>
                <w:sz w:val="24"/>
              </w:rPr>
              <w:t>E.</w:t>
            </w:r>
            <w:r>
              <w:rPr>
                <w:rFonts w:ascii="Times New Roman" w:eastAsia="Times New Roman" w:hAnsi="Times New Roman" w:cs="Times New Roman"/>
                <w:sz w:val="24"/>
              </w:rPr>
              <w:t xml:space="preserve">   a psychopathological feeling of sadness. It is a disorder that affects thoughts, moods, feelings, behavior and even physical health. </w:t>
            </w:r>
          </w:p>
        </w:tc>
        <w:tc>
          <w:tcPr>
            <w:tcW w:w="0" w:type="auto"/>
            <w:vMerge/>
            <w:tcBorders>
              <w:top w:val="nil"/>
              <w:left w:val="nil"/>
              <w:bottom w:val="nil"/>
              <w:right w:val="single" w:sz="4" w:space="0" w:color="000000"/>
            </w:tcBorders>
          </w:tcPr>
          <w:p w:rsidR="00A46381" w:rsidRDefault="00A46381"/>
        </w:tc>
        <w:tc>
          <w:tcPr>
            <w:tcW w:w="0" w:type="auto"/>
            <w:vMerge/>
            <w:tcBorders>
              <w:top w:val="nil"/>
              <w:left w:val="nil"/>
              <w:bottom w:val="nil"/>
              <w:right w:val="single" w:sz="4" w:space="0" w:color="000000"/>
            </w:tcBorders>
          </w:tcPr>
          <w:p w:rsidR="00A46381" w:rsidRDefault="00A46381"/>
        </w:tc>
      </w:tr>
      <w:tr w:rsidR="00A46381">
        <w:trPr>
          <w:trHeight w:val="566"/>
        </w:trPr>
        <w:tc>
          <w:tcPr>
            <w:tcW w:w="0" w:type="auto"/>
            <w:vMerge/>
            <w:tcBorders>
              <w:top w:val="nil"/>
              <w:left w:val="single" w:sz="4" w:space="0" w:color="000000"/>
              <w:bottom w:val="nil"/>
              <w:right w:val="nil"/>
            </w:tcBorders>
          </w:tcPr>
          <w:p w:rsidR="00A46381" w:rsidRDefault="00A46381"/>
        </w:tc>
        <w:tc>
          <w:tcPr>
            <w:tcW w:w="0" w:type="auto"/>
            <w:vMerge/>
            <w:tcBorders>
              <w:top w:val="nil"/>
              <w:left w:val="single" w:sz="4" w:space="0" w:color="000000"/>
              <w:bottom w:val="nil"/>
              <w:right w:val="single" w:sz="4" w:space="0" w:color="000000"/>
            </w:tcBorders>
          </w:tcPr>
          <w:p w:rsidR="00A46381" w:rsidRDefault="00A46381"/>
        </w:tc>
        <w:tc>
          <w:tcPr>
            <w:tcW w:w="0" w:type="auto"/>
            <w:vMerge/>
            <w:tcBorders>
              <w:top w:val="nil"/>
              <w:left w:val="single" w:sz="4" w:space="0" w:color="000000"/>
              <w:bottom w:val="nil"/>
              <w:right w:val="nil"/>
            </w:tcBorders>
          </w:tcPr>
          <w:p w:rsidR="00A46381" w:rsidRDefault="00A46381"/>
        </w:tc>
        <w:tc>
          <w:tcPr>
            <w:tcW w:w="2381"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rFonts w:ascii="Times New Roman" w:eastAsia="Times New Roman" w:hAnsi="Times New Roman" w:cs="Times New Roman"/>
                <w:b/>
                <w:sz w:val="24"/>
              </w:rPr>
              <w:t xml:space="preserve">6. mania  </w:t>
            </w:r>
          </w:p>
        </w:tc>
        <w:tc>
          <w:tcPr>
            <w:tcW w:w="5712"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right="104"/>
            </w:pPr>
            <w:r>
              <w:rPr>
                <w:rFonts w:ascii="Times New Roman" w:eastAsia="Times New Roman" w:hAnsi="Times New Roman" w:cs="Times New Roman"/>
                <w:b/>
                <w:sz w:val="24"/>
              </w:rPr>
              <w:t xml:space="preserve">F.  </w:t>
            </w:r>
            <w:r>
              <w:rPr>
                <w:rFonts w:ascii="Times New Roman" w:eastAsia="Times New Roman" w:hAnsi="Times New Roman" w:cs="Times New Roman"/>
                <w:sz w:val="24"/>
              </w:rPr>
              <w:t xml:space="preserve"> is a false believes, based on incorrect inference about external reality </w:t>
            </w:r>
          </w:p>
        </w:tc>
        <w:tc>
          <w:tcPr>
            <w:tcW w:w="0" w:type="auto"/>
            <w:vMerge/>
            <w:tcBorders>
              <w:top w:val="nil"/>
              <w:left w:val="nil"/>
              <w:bottom w:val="nil"/>
              <w:right w:val="single" w:sz="4" w:space="0" w:color="000000"/>
            </w:tcBorders>
          </w:tcPr>
          <w:p w:rsidR="00A46381" w:rsidRDefault="00A46381"/>
        </w:tc>
        <w:tc>
          <w:tcPr>
            <w:tcW w:w="0" w:type="auto"/>
            <w:vMerge/>
            <w:tcBorders>
              <w:top w:val="nil"/>
              <w:left w:val="nil"/>
              <w:bottom w:val="nil"/>
              <w:right w:val="single" w:sz="4" w:space="0" w:color="000000"/>
            </w:tcBorders>
          </w:tcPr>
          <w:p w:rsidR="00A46381" w:rsidRDefault="00A46381"/>
        </w:tc>
      </w:tr>
      <w:tr w:rsidR="00A46381">
        <w:trPr>
          <w:trHeight w:val="1949"/>
        </w:trPr>
        <w:tc>
          <w:tcPr>
            <w:tcW w:w="0" w:type="auto"/>
            <w:vMerge/>
            <w:tcBorders>
              <w:top w:val="nil"/>
              <w:left w:val="single" w:sz="4" w:space="0" w:color="000000"/>
              <w:bottom w:val="nil"/>
              <w:right w:val="nil"/>
            </w:tcBorders>
          </w:tcPr>
          <w:p w:rsidR="00A46381" w:rsidRDefault="00A46381"/>
        </w:tc>
        <w:tc>
          <w:tcPr>
            <w:tcW w:w="0" w:type="auto"/>
            <w:vMerge/>
            <w:tcBorders>
              <w:top w:val="nil"/>
              <w:left w:val="single" w:sz="4" w:space="0" w:color="000000"/>
              <w:bottom w:val="single" w:sz="4" w:space="0" w:color="000000"/>
              <w:right w:val="single" w:sz="4" w:space="0" w:color="000000"/>
            </w:tcBorders>
          </w:tcPr>
          <w:p w:rsidR="00A46381" w:rsidRDefault="00A46381"/>
        </w:tc>
        <w:tc>
          <w:tcPr>
            <w:tcW w:w="0" w:type="auto"/>
            <w:vMerge/>
            <w:tcBorders>
              <w:top w:val="nil"/>
              <w:left w:val="single" w:sz="4" w:space="0" w:color="000000"/>
              <w:bottom w:val="single" w:sz="4" w:space="0" w:color="000000"/>
              <w:right w:val="nil"/>
            </w:tcBorders>
          </w:tcPr>
          <w:p w:rsidR="00A46381" w:rsidRDefault="00A46381"/>
        </w:tc>
        <w:tc>
          <w:tcPr>
            <w:tcW w:w="8093" w:type="dxa"/>
            <w:gridSpan w:val="2"/>
            <w:tcBorders>
              <w:top w:val="single" w:sz="4" w:space="0" w:color="000000"/>
              <w:left w:val="nil"/>
              <w:bottom w:val="single" w:sz="4" w:space="0" w:color="000000"/>
              <w:right w:val="nil"/>
            </w:tcBorders>
          </w:tcPr>
          <w:p w:rsidR="00A46381" w:rsidRDefault="00000000">
            <w:pPr>
              <w:spacing w:after="0"/>
              <w:ind w:left="-5"/>
            </w:pPr>
            <w:r>
              <w:rPr>
                <w:rFonts w:ascii="Times New Roman" w:eastAsia="Times New Roman" w:hAnsi="Times New Roman" w:cs="Times New Roman"/>
                <w:b/>
                <w:sz w:val="24"/>
              </w:rPr>
              <w:t>Answer for matching pairs:</w:t>
            </w:r>
            <w:r>
              <w:rPr>
                <w:rFonts w:ascii="Times New Roman" w:eastAsia="Times New Roman" w:hAnsi="Times New Roman" w:cs="Times New Roman"/>
                <w:sz w:val="24"/>
              </w:rPr>
              <w:t xml:space="preserve"> </w:t>
            </w:r>
          </w:p>
          <w:tbl>
            <w:tblPr>
              <w:tblStyle w:val="TableGrid"/>
              <w:tblW w:w="8184" w:type="dxa"/>
              <w:tblInd w:w="0" w:type="dxa"/>
              <w:tblCellMar>
                <w:top w:w="12" w:type="dxa"/>
                <w:left w:w="106" w:type="dxa"/>
                <w:right w:w="115" w:type="dxa"/>
              </w:tblCellMar>
              <w:tblLook w:val="04A0" w:firstRow="1" w:lastRow="0" w:firstColumn="1" w:lastColumn="0" w:noHBand="0" w:noVBand="1"/>
            </w:tblPr>
            <w:tblGrid>
              <w:gridCol w:w="1364"/>
              <w:gridCol w:w="1363"/>
              <w:gridCol w:w="1368"/>
              <w:gridCol w:w="1363"/>
              <w:gridCol w:w="1363"/>
              <w:gridCol w:w="1363"/>
            </w:tblGrid>
            <w:tr w:rsidR="00A46381">
              <w:trPr>
                <w:trHeight w:val="442"/>
              </w:trPr>
              <w:tc>
                <w:tcPr>
                  <w:tcW w:w="1363"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5"/>
                    <w:jc w:val="center"/>
                  </w:pPr>
                  <w:r>
                    <w:rPr>
                      <w:rFonts w:ascii="Times New Roman" w:eastAsia="Times New Roman" w:hAnsi="Times New Roman" w:cs="Times New Roman"/>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5"/>
                    <w:jc w:val="center"/>
                  </w:pPr>
                  <w:r>
                    <w:rPr>
                      <w:rFonts w:ascii="Times New Roman" w:eastAsia="Times New Roman" w:hAnsi="Times New Roman" w:cs="Times New Roman"/>
                      <w:sz w:val="24"/>
                    </w:rPr>
                    <w:t xml:space="preserve">2. </w:t>
                  </w:r>
                </w:p>
              </w:tc>
              <w:tc>
                <w:tcPr>
                  <w:tcW w:w="1368"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0"/>
                    <w:jc w:val="center"/>
                  </w:pPr>
                  <w:r>
                    <w:rPr>
                      <w:rFonts w:ascii="Times New Roman" w:eastAsia="Times New Roman" w:hAnsi="Times New Roman" w:cs="Times New Roman"/>
                      <w:sz w:val="24"/>
                    </w:rPr>
                    <w:t xml:space="preserve">3. </w:t>
                  </w:r>
                </w:p>
              </w:tc>
              <w:tc>
                <w:tcPr>
                  <w:tcW w:w="1363"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7"/>
                    <w:jc w:val="center"/>
                  </w:pPr>
                  <w:r>
                    <w:rPr>
                      <w:rFonts w:ascii="Times New Roman" w:eastAsia="Times New Roman" w:hAnsi="Times New Roman" w:cs="Times New Roman"/>
                      <w:sz w:val="24"/>
                    </w:rPr>
                    <w:t xml:space="preserve">4. </w:t>
                  </w:r>
                </w:p>
              </w:tc>
              <w:tc>
                <w:tcPr>
                  <w:tcW w:w="1363"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6"/>
                    <w:jc w:val="center"/>
                  </w:pPr>
                  <w:r>
                    <w:rPr>
                      <w:rFonts w:ascii="Times New Roman" w:eastAsia="Times New Roman" w:hAnsi="Times New Roman" w:cs="Times New Roman"/>
                      <w:sz w:val="24"/>
                    </w:rPr>
                    <w:t xml:space="preserve">5. </w:t>
                  </w:r>
                </w:p>
              </w:tc>
              <w:tc>
                <w:tcPr>
                  <w:tcW w:w="1363" w:type="dxa"/>
                  <w:tcBorders>
                    <w:top w:val="single" w:sz="4" w:space="0" w:color="000000"/>
                    <w:left w:val="single" w:sz="4" w:space="0" w:color="000000"/>
                    <w:bottom w:val="single" w:sz="4" w:space="0" w:color="000000"/>
                    <w:right w:val="nil"/>
                  </w:tcBorders>
                </w:tcPr>
                <w:p w:rsidR="00A46381" w:rsidRDefault="00000000">
                  <w:pPr>
                    <w:spacing w:after="0"/>
                    <w:ind w:left="16"/>
                    <w:jc w:val="center"/>
                  </w:pPr>
                  <w:r>
                    <w:rPr>
                      <w:rFonts w:ascii="Times New Roman" w:eastAsia="Times New Roman" w:hAnsi="Times New Roman" w:cs="Times New Roman"/>
                      <w:sz w:val="24"/>
                    </w:rPr>
                    <w:t xml:space="preserve">6. </w:t>
                  </w:r>
                </w:p>
              </w:tc>
            </w:tr>
            <w:tr w:rsidR="00A46381">
              <w:trPr>
                <w:trHeight w:val="461"/>
              </w:trPr>
              <w:tc>
                <w:tcPr>
                  <w:tcW w:w="1363"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4"/>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A46381" w:rsidRDefault="00000000">
                  <w:pPr>
                    <w:spacing w:after="0"/>
                  </w:pPr>
                  <w:r>
                    <w:rPr>
                      <w:rFonts w:ascii="Times New Roman" w:eastAsia="Times New Roman" w:hAnsi="Times New Roman" w:cs="Times New Roman"/>
                      <w:sz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4"/>
                    </w:rPr>
                    <w:t xml:space="preserve"> </w:t>
                  </w:r>
                </w:p>
              </w:tc>
              <w:tc>
                <w:tcPr>
                  <w:tcW w:w="1363" w:type="dxa"/>
                  <w:tcBorders>
                    <w:top w:val="single" w:sz="4" w:space="0" w:color="000000"/>
                    <w:left w:val="single" w:sz="4" w:space="0" w:color="000000"/>
                    <w:bottom w:val="single" w:sz="4" w:space="0" w:color="000000"/>
                    <w:right w:val="nil"/>
                  </w:tcBorders>
                </w:tcPr>
                <w:p w:rsidR="00A46381" w:rsidRDefault="00000000">
                  <w:pPr>
                    <w:spacing w:after="0"/>
                    <w:ind w:left="5"/>
                  </w:pPr>
                  <w:r>
                    <w:rPr>
                      <w:rFonts w:ascii="Times New Roman" w:eastAsia="Times New Roman" w:hAnsi="Times New Roman" w:cs="Times New Roman"/>
                      <w:sz w:val="24"/>
                    </w:rPr>
                    <w:t xml:space="preserve"> </w:t>
                  </w:r>
                </w:p>
              </w:tc>
            </w:tr>
          </w:tbl>
          <w:p w:rsidR="00A46381" w:rsidRDefault="00000000">
            <w:pPr>
              <w:spacing w:after="0"/>
              <w:ind w:left="-5"/>
            </w:pPr>
            <w:r>
              <w:rPr>
                <w:rFonts w:ascii="Times New Roman" w:eastAsia="Times New Roman" w:hAnsi="Times New Roman" w:cs="Times New Roman"/>
                <w:sz w:val="24"/>
              </w:rPr>
              <w:t xml:space="preserve"> </w:t>
            </w:r>
          </w:p>
          <w:p w:rsidR="00A46381" w:rsidRDefault="00000000">
            <w:pPr>
              <w:spacing w:after="0"/>
              <w:ind w:left="-5"/>
            </w:pPr>
            <w:r>
              <w:rPr>
                <w:rFonts w:ascii="Times New Roman" w:eastAsia="Times New Roman" w:hAnsi="Times New Roman" w:cs="Times New Roman"/>
                <w:b/>
                <w:sz w:val="24"/>
              </w:rPr>
              <w:t xml:space="preserve"> </w:t>
            </w:r>
          </w:p>
        </w:tc>
        <w:tc>
          <w:tcPr>
            <w:tcW w:w="0" w:type="auto"/>
            <w:vMerge/>
            <w:tcBorders>
              <w:top w:val="nil"/>
              <w:left w:val="nil"/>
              <w:bottom w:val="single" w:sz="4" w:space="0" w:color="000000"/>
              <w:right w:val="single" w:sz="4" w:space="0" w:color="000000"/>
            </w:tcBorders>
          </w:tcPr>
          <w:p w:rsidR="00A46381" w:rsidRDefault="00A46381"/>
        </w:tc>
        <w:tc>
          <w:tcPr>
            <w:tcW w:w="0" w:type="auto"/>
            <w:vMerge/>
            <w:tcBorders>
              <w:top w:val="nil"/>
              <w:left w:val="nil"/>
              <w:bottom w:val="nil"/>
              <w:right w:val="single" w:sz="4" w:space="0" w:color="000000"/>
            </w:tcBorders>
          </w:tcPr>
          <w:p w:rsidR="00A46381" w:rsidRDefault="00A46381"/>
        </w:tc>
      </w:tr>
      <w:tr w:rsidR="00A46381">
        <w:trPr>
          <w:trHeight w:val="912"/>
        </w:trPr>
        <w:tc>
          <w:tcPr>
            <w:tcW w:w="0" w:type="auto"/>
            <w:vMerge/>
            <w:tcBorders>
              <w:top w:val="nil"/>
              <w:left w:val="single" w:sz="4" w:space="0" w:color="000000"/>
              <w:bottom w:val="nil"/>
              <w:right w:val="nil"/>
            </w:tcBorders>
          </w:tcPr>
          <w:p w:rsidR="00A46381" w:rsidRDefault="00A46381"/>
        </w:tc>
        <w:tc>
          <w:tcPr>
            <w:tcW w:w="1320"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rFonts w:ascii="Times New Roman" w:eastAsia="Times New Roman" w:hAnsi="Times New Roman" w:cs="Times New Roman"/>
                <w:b/>
                <w:sz w:val="24"/>
              </w:rPr>
              <w:t xml:space="preserve">Definition </w:t>
            </w:r>
          </w:p>
        </w:tc>
        <w:tc>
          <w:tcPr>
            <w:tcW w:w="8578" w:type="dxa"/>
            <w:gridSpan w:val="4"/>
            <w:tcBorders>
              <w:top w:val="single" w:sz="4" w:space="0" w:color="000000"/>
              <w:left w:val="single" w:sz="4" w:space="0" w:color="000000"/>
              <w:bottom w:val="single" w:sz="4" w:space="0" w:color="000000"/>
              <w:right w:val="single" w:sz="4" w:space="0" w:color="000000"/>
            </w:tcBorders>
          </w:tcPr>
          <w:p w:rsidR="00A46381" w:rsidRDefault="00000000">
            <w:pPr>
              <w:spacing w:after="50"/>
              <w:ind w:left="106"/>
            </w:pPr>
            <w:r>
              <w:rPr>
                <w:rFonts w:ascii="Times New Roman" w:eastAsia="Times New Roman" w:hAnsi="Times New Roman" w:cs="Times New Roman"/>
                <w:b/>
                <w:sz w:val="24"/>
              </w:rPr>
              <w:t xml:space="preserve">Define the following terms:  </w:t>
            </w:r>
          </w:p>
          <w:p w:rsidR="00A46381" w:rsidRDefault="00000000">
            <w:pPr>
              <w:numPr>
                <w:ilvl w:val="0"/>
                <w:numId w:val="12"/>
              </w:numPr>
              <w:spacing w:after="4"/>
              <w:ind w:hanging="360"/>
            </w:pPr>
            <w:r>
              <w:rPr>
                <w:rFonts w:ascii="Times New Roman" w:eastAsia="Times New Roman" w:hAnsi="Times New Roman" w:cs="Times New Roman"/>
                <w:sz w:val="24"/>
              </w:rPr>
              <w:t>concrete thinking</w:t>
            </w:r>
            <w:r>
              <w:rPr>
                <w:rFonts w:ascii="Times New Roman" w:eastAsia="Times New Roman" w:hAnsi="Times New Roman" w:cs="Times New Roman"/>
                <w:b/>
                <w:sz w:val="24"/>
              </w:rPr>
              <w:t xml:space="preserve"> </w:t>
            </w:r>
          </w:p>
          <w:p w:rsidR="00A46381" w:rsidRDefault="00000000">
            <w:pPr>
              <w:numPr>
                <w:ilvl w:val="0"/>
                <w:numId w:val="12"/>
              </w:numPr>
              <w:spacing w:after="0"/>
              <w:ind w:hanging="360"/>
            </w:pPr>
            <w:r>
              <w:rPr>
                <w:rFonts w:ascii="Times New Roman" w:eastAsia="Times New Roman" w:hAnsi="Times New Roman" w:cs="Times New Roman"/>
                <w:sz w:val="24"/>
              </w:rPr>
              <w:t xml:space="preserve">panic disorder    </w:t>
            </w:r>
            <w:r>
              <w:rPr>
                <w:rFonts w:ascii="Times New Roman" w:eastAsia="Times New Roman" w:hAnsi="Times New Roman" w:cs="Times New Roman"/>
                <w:b/>
                <w:sz w:val="24"/>
              </w:rPr>
              <w:t xml:space="preserve"> </w:t>
            </w:r>
          </w:p>
        </w:tc>
        <w:tc>
          <w:tcPr>
            <w:tcW w:w="0" w:type="auto"/>
            <w:vMerge/>
            <w:tcBorders>
              <w:top w:val="nil"/>
              <w:left w:val="nil"/>
              <w:bottom w:val="nil"/>
              <w:right w:val="single" w:sz="4" w:space="0" w:color="000000"/>
            </w:tcBorders>
          </w:tcPr>
          <w:p w:rsidR="00A46381" w:rsidRDefault="00A46381"/>
        </w:tc>
      </w:tr>
      <w:tr w:rsidR="00A46381">
        <w:trPr>
          <w:trHeight w:val="566"/>
        </w:trPr>
        <w:tc>
          <w:tcPr>
            <w:tcW w:w="0" w:type="auto"/>
            <w:vMerge/>
            <w:tcBorders>
              <w:top w:val="nil"/>
              <w:left w:val="single" w:sz="4" w:space="0" w:color="000000"/>
              <w:bottom w:val="nil"/>
              <w:right w:val="nil"/>
            </w:tcBorders>
          </w:tcPr>
          <w:p w:rsidR="00A46381" w:rsidRDefault="00A46381"/>
        </w:tc>
        <w:tc>
          <w:tcPr>
            <w:tcW w:w="1320"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10"/>
            </w:pPr>
            <w:r>
              <w:rPr>
                <w:rFonts w:ascii="Times New Roman" w:eastAsia="Times New Roman" w:hAnsi="Times New Roman" w:cs="Times New Roman"/>
                <w:b/>
                <w:sz w:val="24"/>
              </w:rPr>
              <w:t xml:space="preserve">Problem situation </w:t>
            </w:r>
          </w:p>
        </w:tc>
        <w:tc>
          <w:tcPr>
            <w:tcW w:w="8578" w:type="dxa"/>
            <w:gridSpan w:val="4"/>
            <w:tcBorders>
              <w:top w:val="single" w:sz="4" w:space="0" w:color="000000"/>
              <w:left w:val="single" w:sz="4" w:space="0" w:color="000000"/>
              <w:bottom w:val="single" w:sz="4" w:space="0" w:color="000000"/>
              <w:right w:val="single" w:sz="4" w:space="0" w:color="000000"/>
            </w:tcBorders>
          </w:tcPr>
          <w:p w:rsidR="00A46381" w:rsidRDefault="00000000">
            <w:pPr>
              <w:spacing w:after="0"/>
              <w:ind w:left="106"/>
            </w:pPr>
            <w:r>
              <w:rPr>
                <w:rFonts w:ascii="Times New Roman" w:eastAsia="Times New Roman" w:hAnsi="Times New Roman" w:cs="Times New Roman"/>
                <w:sz w:val="24"/>
              </w:rPr>
              <w:t xml:space="preserve">-A patient suffers from Phobia, what are the nursing interventions for this patient?  </w:t>
            </w:r>
          </w:p>
        </w:tc>
        <w:tc>
          <w:tcPr>
            <w:tcW w:w="0" w:type="auto"/>
            <w:vMerge/>
            <w:tcBorders>
              <w:top w:val="nil"/>
              <w:left w:val="nil"/>
              <w:bottom w:val="nil"/>
              <w:right w:val="single" w:sz="4" w:space="0" w:color="000000"/>
            </w:tcBorders>
          </w:tcPr>
          <w:p w:rsidR="00A46381" w:rsidRDefault="00A46381"/>
        </w:tc>
      </w:tr>
      <w:tr w:rsidR="00A46381">
        <w:trPr>
          <w:trHeight w:val="5587"/>
        </w:trPr>
        <w:tc>
          <w:tcPr>
            <w:tcW w:w="0" w:type="auto"/>
            <w:vMerge/>
            <w:tcBorders>
              <w:top w:val="nil"/>
              <w:left w:val="single" w:sz="4" w:space="0" w:color="000000"/>
              <w:bottom w:val="single" w:sz="4" w:space="0" w:color="000000"/>
              <w:right w:val="nil"/>
            </w:tcBorders>
          </w:tcPr>
          <w:p w:rsidR="00A46381" w:rsidRDefault="00A46381"/>
        </w:tc>
        <w:tc>
          <w:tcPr>
            <w:tcW w:w="9898" w:type="dxa"/>
            <w:gridSpan w:val="5"/>
            <w:tcBorders>
              <w:top w:val="single" w:sz="4" w:space="0" w:color="000000"/>
              <w:left w:val="nil"/>
              <w:bottom w:val="single" w:sz="4" w:space="0" w:color="000000"/>
              <w:right w:val="nil"/>
            </w:tcBorders>
          </w:tcPr>
          <w:p w:rsidR="00A46381" w:rsidRDefault="00000000">
            <w:pPr>
              <w:tabs>
                <w:tab w:val="center" w:pos="357"/>
                <w:tab w:val="center" w:pos="3198"/>
              </w:tabs>
              <w:spacing w:after="65"/>
            </w:pPr>
            <w:r>
              <w:tab/>
            </w:r>
            <w:r>
              <w:rPr>
                <w:rFonts w:ascii="Times New Roman" w:eastAsia="Times New Roman" w:hAnsi="Times New Roman" w:cs="Times New Roman"/>
                <w:b/>
                <w:sz w:val="24"/>
              </w:rPr>
              <w:t xml:space="preserve">Quiz </w:t>
            </w:r>
            <w:r>
              <w:rPr>
                <w:rFonts w:ascii="Times New Roman" w:eastAsia="Times New Roman" w:hAnsi="Times New Roman" w:cs="Times New Roman"/>
                <w:b/>
                <w:sz w:val="24"/>
              </w:rPr>
              <w:tab/>
            </w:r>
            <w:r>
              <w:rPr>
                <w:rFonts w:ascii="Times New Roman" w:eastAsia="Times New Roman" w:hAnsi="Times New Roman" w:cs="Times New Roman"/>
                <w:sz w:val="24"/>
              </w:rPr>
              <w:t xml:space="preserve">What are the risk factors for suicide?                                              </w:t>
            </w:r>
          </w:p>
          <w:p w:rsidR="00A46381" w:rsidRDefault="00000000">
            <w:pPr>
              <w:spacing w:after="229"/>
              <w:ind w:left="-5"/>
            </w:pPr>
            <w:r>
              <w:rPr>
                <w:b/>
                <w:sz w:val="32"/>
              </w:rPr>
              <w:t xml:space="preserve"> </w:t>
            </w:r>
            <w:r>
              <w:rPr>
                <w:noProof/>
              </w:rPr>
              <mc:AlternateContent>
                <mc:Choice Requires="wpg">
                  <w:drawing>
                    <wp:inline distT="0" distB="0" distL="0" distR="0">
                      <wp:extent cx="6278880" cy="6096"/>
                      <wp:effectExtent l="0" t="0" r="0" b="0"/>
                      <wp:docPr id="18376" name="Group 18376"/>
                      <wp:cNvGraphicFramePr/>
                      <a:graphic xmlns:a="http://schemas.openxmlformats.org/drawingml/2006/main">
                        <a:graphicData uri="http://schemas.microsoft.com/office/word/2010/wordprocessingGroup">
                          <wpg:wgp>
                            <wpg:cNvGrpSpPr/>
                            <wpg:grpSpPr>
                              <a:xfrm>
                                <a:off x="0" y="0"/>
                                <a:ext cx="6278880" cy="6096"/>
                                <a:chOff x="0" y="0"/>
                                <a:chExt cx="6278880" cy="6096"/>
                              </a:xfrm>
                            </wpg:grpSpPr>
                            <wps:wsp>
                              <wps:cNvPr id="19561" name="Shape 19561"/>
                              <wps:cNvSpPr/>
                              <wps:spPr>
                                <a:xfrm>
                                  <a:off x="0" y="0"/>
                                  <a:ext cx="832104" cy="9144"/>
                                </a:xfrm>
                                <a:custGeom>
                                  <a:avLst/>
                                  <a:gdLst/>
                                  <a:ahLst/>
                                  <a:cxnLst/>
                                  <a:rect l="0" t="0" r="0" b="0"/>
                                  <a:pathLst>
                                    <a:path w="832104" h="9144">
                                      <a:moveTo>
                                        <a:pt x="0" y="0"/>
                                      </a:moveTo>
                                      <a:lnTo>
                                        <a:pt x="832104" y="0"/>
                                      </a:lnTo>
                                      <a:lnTo>
                                        <a:pt x="832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62" name="Shape 19562"/>
                              <wps:cNvSpPr/>
                              <wps:spPr>
                                <a:xfrm>
                                  <a:off x="8321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63" name="Shape 19563"/>
                              <wps:cNvSpPr/>
                              <wps:spPr>
                                <a:xfrm>
                                  <a:off x="838200" y="0"/>
                                  <a:ext cx="5440680" cy="9144"/>
                                </a:xfrm>
                                <a:custGeom>
                                  <a:avLst/>
                                  <a:gdLst/>
                                  <a:ahLst/>
                                  <a:cxnLst/>
                                  <a:rect l="0" t="0" r="0" b="0"/>
                                  <a:pathLst>
                                    <a:path w="5440680" h="9144">
                                      <a:moveTo>
                                        <a:pt x="0" y="0"/>
                                      </a:moveTo>
                                      <a:lnTo>
                                        <a:pt x="5440680" y="0"/>
                                      </a:lnTo>
                                      <a:lnTo>
                                        <a:pt x="5440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76" style="width:494.4pt;height:0.480011pt;mso-position-horizontal-relative:char;mso-position-vertical-relative:line" coordsize="62788,60">
                      <v:shape id="Shape 19564" style="position:absolute;width:8321;height:91;left:0;top:0;" coordsize="832104,9144" path="m0,0l832104,0l832104,9144l0,9144l0,0">
                        <v:stroke weight="0pt" endcap="flat" joinstyle="miter" miterlimit="10" on="false" color="#000000" opacity="0"/>
                        <v:fill on="true" color="#000000"/>
                      </v:shape>
                      <v:shape id="Shape 19565" style="position:absolute;width:91;height:91;left:8321;top:0;" coordsize="9144,9144" path="m0,0l9144,0l9144,9144l0,9144l0,0">
                        <v:stroke weight="0pt" endcap="flat" joinstyle="miter" miterlimit="10" on="false" color="#000000" opacity="0"/>
                        <v:fill on="true" color="#000000"/>
                      </v:shape>
                      <v:shape id="Shape 19566" style="position:absolute;width:54406;height:91;left:8382;top:0;" coordsize="5440680,9144" path="m0,0l5440680,0l5440680,9144l0,9144l0,0">
                        <v:stroke weight="0pt" endcap="flat" joinstyle="miter" miterlimit="10" on="false" color="#000000" opacity="0"/>
                        <v:fill on="true" color="#000000"/>
                      </v:shape>
                    </v:group>
                  </w:pict>
                </mc:Fallback>
              </mc:AlternateContent>
            </w:r>
            <w:r>
              <w:rPr>
                <w:b/>
                <w:sz w:val="32"/>
              </w:rPr>
              <w:t xml:space="preserve"> </w:t>
            </w:r>
          </w:p>
          <w:p w:rsidR="00A46381" w:rsidRDefault="00000000">
            <w:pPr>
              <w:spacing w:after="27"/>
              <w:ind w:left="85"/>
            </w:pPr>
            <w:r>
              <w:rPr>
                <w:sz w:val="32"/>
              </w:rPr>
              <w:t xml:space="preserve"> </w:t>
            </w:r>
          </w:p>
          <w:p w:rsidR="00A46381" w:rsidRDefault="00000000">
            <w:pPr>
              <w:spacing w:after="27"/>
              <w:ind w:left="-5"/>
            </w:pPr>
            <w:r>
              <w:rPr>
                <w:b/>
                <w:sz w:val="32"/>
              </w:rPr>
              <w:t xml:space="preserve">Practical Part: </w:t>
            </w:r>
          </w:p>
          <w:p w:rsidR="00A46381" w:rsidRDefault="00000000">
            <w:pPr>
              <w:spacing w:after="18"/>
              <w:ind w:left="-5"/>
            </w:pPr>
            <w:r>
              <w:rPr>
                <w:b/>
                <w:sz w:val="32"/>
              </w:rPr>
              <w:t xml:space="preserve">Written test </w:t>
            </w:r>
          </w:p>
          <w:p w:rsidR="00A46381" w:rsidRDefault="00000000">
            <w:pPr>
              <w:spacing w:after="0"/>
              <w:ind w:left="-5"/>
            </w:pPr>
            <w:r>
              <w:rPr>
                <w:b/>
                <w:sz w:val="32"/>
              </w:rPr>
              <w:t xml:space="preserve">Q1/Answer of the following: </w:t>
            </w:r>
          </w:p>
          <w:tbl>
            <w:tblPr>
              <w:tblStyle w:val="TableGrid"/>
              <w:tblW w:w="9883" w:type="dxa"/>
              <w:tblInd w:w="5" w:type="dxa"/>
              <w:tblCellMar>
                <w:top w:w="12" w:type="dxa"/>
                <w:left w:w="106" w:type="dxa"/>
                <w:right w:w="115" w:type="dxa"/>
              </w:tblCellMar>
              <w:tblLook w:val="04A0" w:firstRow="1" w:lastRow="0" w:firstColumn="1" w:lastColumn="0" w:noHBand="0" w:noVBand="1"/>
            </w:tblPr>
            <w:tblGrid>
              <w:gridCol w:w="1910"/>
              <w:gridCol w:w="7973"/>
            </w:tblGrid>
            <w:tr w:rsidR="00A46381">
              <w:trPr>
                <w:trHeight w:val="562"/>
              </w:trPr>
              <w:tc>
                <w:tcPr>
                  <w:tcW w:w="1910" w:type="dxa"/>
                  <w:tcBorders>
                    <w:top w:val="single" w:sz="4" w:space="0" w:color="000000"/>
                    <w:left w:val="nil"/>
                    <w:bottom w:val="single" w:sz="4" w:space="0" w:color="000000"/>
                    <w:right w:val="single" w:sz="4" w:space="0" w:color="000000"/>
                  </w:tcBorders>
                </w:tcPr>
                <w:p w:rsidR="00A46381" w:rsidRDefault="00000000">
                  <w:pPr>
                    <w:spacing w:after="0"/>
                    <w:ind w:left="26"/>
                    <w:jc w:val="center"/>
                  </w:pPr>
                  <w:r>
                    <w:rPr>
                      <w:rFonts w:ascii="Times New Roman" w:eastAsia="Times New Roman" w:hAnsi="Times New Roman" w:cs="Times New Roman"/>
                      <w:b/>
                      <w:sz w:val="24"/>
                    </w:rPr>
                    <w:t xml:space="preserve">Type of question </w:t>
                  </w:r>
                </w:p>
              </w:tc>
              <w:tc>
                <w:tcPr>
                  <w:tcW w:w="7973"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17"/>
                    <w:jc w:val="center"/>
                  </w:pPr>
                  <w:r>
                    <w:rPr>
                      <w:rFonts w:ascii="Times New Roman" w:eastAsia="Times New Roman" w:hAnsi="Times New Roman" w:cs="Times New Roman"/>
                      <w:b/>
                      <w:sz w:val="24"/>
                    </w:rPr>
                    <w:t xml:space="preserve">Example </w:t>
                  </w:r>
                </w:p>
              </w:tc>
            </w:tr>
            <w:tr w:rsidR="00A46381">
              <w:trPr>
                <w:trHeight w:val="840"/>
              </w:trPr>
              <w:tc>
                <w:tcPr>
                  <w:tcW w:w="1910" w:type="dxa"/>
                  <w:tcBorders>
                    <w:top w:val="single" w:sz="4" w:space="0" w:color="000000"/>
                    <w:left w:val="nil"/>
                    <w:bottom w:val="single" w:sz="4" w:space="0" w:color="000000"/>
                    <w:right w:val="single" w:sz="4" w:space="0" w:color="000000"/>
                  </w:tcBorders>
                </w:tcPr>
                <w:p w:rsidR="00A46381" w:rsidRDefault="00000000">
                  <w:pPr>
                    <w:spacing w:after="0"/>
                  </w:pPr>
                  <w:r>
                    <w:rPr>
                      <w:rFonts w:ascii="Times New Roman" w:eastAsia="Times New Roman" w:hAnsi="Times New Roman" w:cs="Times New Roman"/>
                      <w:b/>
                      <w:sz w:val="24"/>
                    </w:rPr>
                    <w:t xml:space="preserve">Written test </w:t>
                  </w:r>
                </w:p>
              </w:tc>
              <w:tc>
                <w:tcPr>
                  <w:tcW w:w="7973" w:type="dxa"/>
                  <w:tcBorders>
                    <w:top w:val="single" w:sz="4" w:space="0" w:color="000000"/>
                    <w:left w:val="single" w:sz="4" w:space="0" w:color="000000"/>
                    <w:bottom w:val="single" w:sz="4" w:space="0" w:color="000000"/>
                    <w:right w:val="single" w:sz="4" w:space="0" w:color="000000"/>
                  </w:tcBorders>
                </w:tcPr>
                <w:p w:rsidR="00A46381" w:rsidRDefault="00000000">
                  <w:pPr>
                    <w:spacing w:after="0"/>
                    <w:ind w:left="5"/>
                  </w:pPr>
                  <w:r>
                    <w:rPr>
                      <w:rFonts w:ascii="Times New Roman" w:eastAsia="Times New Roman" w:hAnsi="Times New Roman" w:cs="Times New Roman"/>
                      <w:sz w:val="24"/>
                    </w:rPr>
                    <w:t xml:space="preserve">Write the nursing process for the following condition: </w:t>
                  </w:r>
                </w:p>
                <w:p w:rsidR="00A46381" w:rsidRDefault="00000000">
                  <w:pPr>
                    <w:numPr>
                      <w:ilvl w:val="0"/>
                      <w:numId w:val="13"/>
                    </w:numPr>
                    <w:spacing w:after="0"/>
                    <w:ind w:hanging="360"/>
                  </w:pPr>
                  <w:r>
                    <w:rPr>
                      <w:rFonts w:ascii="Times New Roman" w:eastAsia="Times New Roman" w:hAnsi="Times New Roman" w:cs="Times New Roman"/>
                      <w:sz w:val="24"/>
                    </w:rPr>
                    <w:t xml:space="preserve">Suicidal attempt  </w:t>
                  </w:r>
                </w:p>
                <w:p w:rsidR="00A46381" w:rsidRDefault="00000000">
                  <w:pPr>
                    <w:numPr>
                      <w:ilvl w:val="0"/>
                      <w:numId w:val="13"/>
                    </w:numPr>
                    <w:spacing w:after="0"/>
                    <w:ind w:hanging="360"/>
                  </w:pPr>
                  <w:r>
                    <w:rPr>
                      <w:rFonts w:ascii="Times New Roman" w:eastAsia="Times New Roman" w:hAnsi="Times New Roman" w:cs="Times New Roman"/>
                      <w:sz w:val="24"/>
                    </w:rPr>
                    <w:t xml:space="preserve">Hysteria  </w:t>
                  </w:r>
                </w:p>
              </w:tc>
            </w:tr>
          </w:tbl>
          <w:p w:rsidR="00A46381" w:rsidRDefault="00000000">
            <w:pPr>
              <w:spacing w:after="0"/>
              <w:ind w:left="-5" w:right="9024" w:firstLine="720"/>
            </w:pPr>
            <w:r>
              <w:rPr>
                <w:sz w:val="32"/>
              </w:rPr>
              <w:t xml:space="preserve"> : </w:t>
            </w:r>
          </w:p>
        </w:tc>
        <w:tc>
          <w:tcPr>
            <w:tcW w:w="0" w:type="auto"/>
            <w:vMerge/>
            <w:tcBorders>
              <w:top w:val="nil"/>
              <w:left w:val="nil"/>
              <w:bottom w:val="single" w:sz="4" w:space="0" w:color="000000"/>
              <w:right w:val="single" w:sz="4" w:space="0" w:color="000000"/>
            </w:tcBorders>
          </w:tcPr>
          <w:p w:rsidR="00A46381" w:rsidRDefault="00A46381"/>
        </w:tc>
      </w:tr>
      <w:tr w:rsidR="00A46381">
        <w:trPr>
          <w:trHeight w:val="787"/>
        </w:trPr>
        <w:tc>
          <w:tcPr>
            <w:tcW w:w="10483" w:type="dxa"/>
            <w:gridSpan w:val="7"/>
            <w:tcBorders>
              <w:top w:val="single" w:sz="4" w:space="0" w:color="000000"/>
              <w:left w:val="single" w:sz="4" w:space="0" w:color="000000"/>
              <w:bottom w:val="single" w:sz="4" w:space="0" w:color="000000"/>
              <w:right w:val="single" w:sz="4" w:space="0" w:color="000000"/>
            </w:tcBorders>
          </w:tcPr>
          <w:p w:rsidR="00A46381" w:rsidRDefault="00000000">
            <w:pPr>
              <w:spacing w:after="0"/>
              <w:ind w:left="106"/>
            </w:pPr>
            <w:r>
              <w:rPr>
                <w:b/>
                <w:sz w:val="32"/>
              </w:rPr>
              <w:t xml:space="preserve"> Extra notes: </w:t>
            </w:r>
          </w:p>
          <w:p w:rsidR="00A46381" w:rsidRDefault="00000000">
            <w:pPr>
              <w:spacing w:after="0"/>
              <w:ind w:left="106"/>
            </w:pPr>
            <w:r>
              <w:rPr>
                <w:b/>
                <w:sz w:val="32"/>
              </w:rPr>
              <w:t xml:space="preserve"> </w:t>
            </w:r>
          </w:p>
        </w:tc>
      </w:tr>
    </w:tbl>
    <w:p w:rsidR="00A46381" w:rsidRDefault="00000000">
      <w:pPr>
        <w:pBdr>
          <w:top w:val="single" w:sz="4" w:space="0" w:color="000000"/>
          <w:left w:val="single" w:sz="4" w:space="0" w:color="000000"/>
          <w:bottom w:val="single" w:sz="4" w:space="0" w:color="000000"/>
          <w:right w:val="single" w:sz="4" w:space="0" w:color="000000"/>
        </w:pBdr>
        <w:spacing w:after="0"/>
      </w:pPr>
      <w:r>
        <w:rPr>
          <w:b/>
          <w:sz w:val="32"/>
        </w:rPr>
        <w:t xml:space="preserve">External Evaluator </w:t>
      </w:r>
    </w:p>
    <w:p w:rsidR="00A46381" w:rsidRDefault="00000000">
      <w:pPr>
        <w:pBdr>
          <w:top w:val="single" w:sz="4" w:space="0" w:color="000000"/>
          <w:left w:val="single" w:sz="4" w:space="0" w:color="000000"/>
          <w:bottom w:val="single" w:sz="4" w:space="0" w:color="000000"/>
          <w:right w:val="single" w:sz="4" w:space="0" w:color="000000"/>
        </w:pBdr>
        <w:spacing w:after="0"/>
      </w:pPr>
      <w:r>
        <w:rPr>
          <w:sz w:val="32"/>
        </w:rPr>
        <w:t xml:space="preserve"> </w:t>
      </w:r>
    </w:p>
    <w:p w:rsidR="00A46381" w:rsidRDefault="00000000">
      <w:pPr>
        <w:pBdr>
          <w:top w:val="single" w:sz="4" w:space="0" w:color="000000"/>
          <w:left w:val="single" w:sz="4" w:space="0" w:color="000000"/>
          <w:bottom w:val="single" w:sz="4" w:space="0" w:color="000000"/>
          <w:right w:val="single" w:sz="4" w:space="0" w:color="000000"/>
        </w:pBdr>
        <w:spacing w:after="202" w:line="275" w:lineRule="auto"/>
      </w:pPr>
      <w:r>
        <w:rPr>
          <w:sz w:val="24"/>
        </w:rPr>
        <w:t xml:space="preserve">This course syllabus is very well organized and it`s components are the most scientific subjects which the Students needs to be learned and taught by the lecturers for this subject as psychiatric nursing. </w:t>
      </w:r>
    </w:p>
    <w:p w:rsidR="00A46381" w:rsidRDefault="00000000">
      <w:pPr>
        <w:pBdr>
          <w:top w:val="single" w:sz="4" w:space="0" w:color="000000"/>
          <w:left w:val="single" w:sz="4" w:space="0" w:color="000000"/>
          <w:bottom w:val="single" w:sz="4" w:space="0" w:color="000000"/>
          <w:right w:val="single" w:sz="4" w:space="0" w:color="000000"/>
        </w:pBdr>
        <w:spacing w:after="0"/>
        <w:ind w:left="10" w:hanging="10"/>
        <w:jc w:val="center"/>
      </w:pPr>
      <w:r>
        <w:rPr>
          <w:sz w:val="24"/>
        </w:rPr>
        <w:t xml:space="preserve">Maryam yasen yasen </w:t>
      </w:r>
    </w:p>
    <w:p w:rsidR="00A46381" w:rsidRDefault="00000000">
      <w:pPr>
        <w:pBdr>
          <w:top w:val="single" w:sz="4" w:space="0" w:color="000000"/>
          <w:left w:val="single" w:sz="4" w:space="0" w:color="000000"/>
          <w:bottom w:val="single" w:sz="4" w:space="0" w:color="000000"/>
          <w:right w:val="single" w:sz="4" w:space="0" w:color="000000"/>
        </w:pBdr>
        <w:spacing w:after="0"/>
        <w:ind w:left="10" w:hanging="10"/>
        <w:jc w:val="center"/>
      </w:pPr>
      <w:r>
        <w:rPr>
          <w:sz w:val="24"/>
        </w:rPr>
        <w:t xml:space="preserve">M.Sc. Maternity Nursing </w:t>
      </w:r>
    </w:p>
    <w:p w:rsidR="00A46381" w:rsidRDefault="00000000">
      <w:pPr>
        <w:pBdr>
          <w:top w:val="single" w:sz="4" w:space="0" w:color="000000"/>
          <w:left w:val="single" w:sz="4" w:space="0" w:color="000000"/>
          <w:bottom w:val="single" w:sz="4" w:space="0" w:color="000000"/>
          <w:right w:val="single" w:sz="4" w:space="0" w:color="000000"/>
        </w:pBdr>
        <w:spacing w:after="48"/>
        <w:ind w:left="10" w:hanging="10"/>
        <w:jc w:val="center"/>
      </w:pPr>
      <w:r>
        <w:rPr>
          <w:sz w:val="24"/>
        </w:rPr>
        <w:t xml:space="preserve">Lecturer </w:t>
      </w:r>
    </w:p>
    <w:p w:rsidR="00A46381" w:rsidRDefault="00000000">
      <w:pPr>
        <w:pBdr>
          <w:top w:val="single" w:sz="4" w:space="0" w:color="000000"/>
          <w:left w:val="single" w:sz="4" w:space="0" w:color="000000"/>
          <w:bottom w:val="single" w:sz="4" w:space="0" w:color="000000"/>
          <w:right w:val="single" w:sz="4" w:space="0" w:color="000000"/>
        </w:pBdr>
        <w:spacing w:after="0"/>
      </w:pPr>
      <w:r>
        <w:rPr>
          <w:b/>
          <w:sz w:val="32"/>
        </w:rPr>
        <w:t xml:space="preserve"> </w:t>
      </w:r>
    </w:p>
    <w:p w:rsidR="00A46381" w:rsidRDefault="00000000">
      <w:pPr>
        <w:spacing w:after="0"/>
        <w:ind w:left="590"/>
        <w:rPr>
          <w:sz w:val="32"/>
        </w:rPr>
      </w:pPr>
      <w:r>
        <w:rPr>
          <w:sz w:val="32"/>
        </w:rPr>
        <w:t xml:space="preserve"> </w:t>
      </w:r>
    </w:p>
    <w:p w:rsidR="00383D55" w:rsidRPr="00383D55" w:rsidRDefault="00383D55" w:rsidP="00383D55"/>
    <w:p w:rsidR="00383D55" w:rsidRPr="00383D55" w:rsidRDefault="00383D55" w:rsidP="00383D55"/>
    <w:p w:rsidR="00383D55" w:rsidRPr="00383D55" w:rsidRDefault="00383D55" w:rsidP="00383D55"/>
    <w:p w:rsidR="00383D55" w:rsidRPr="00383D55" w:rsidRDefault="00383D55" w:rsidP="00383D55"/>
    <w:p w:rsidR="00383D55" w:rsidRPr="00383D55" w:rsidRDefault="00383D55" w:rsidP="00383D55"/>
    <w:p w:rsidR="00383D55" w:rsidRPr="00383D55" w:rsidRDefault="00383D55" w:rsidP="00383D55"/>
    <w:p w:rsidR="00383D55" w:rsidRPr="00383D55" w:rsidRDefault="00383D55" w:rsidP="00383D55">
      <w:pPr>
        <w:jc w:val="center"/>
      </w:pPr>
    </w:p>
    <w:sectPr w:rsidR="00383D55" w:rsidRPr="00383D55">
      <w:footerReference w:type="even" r:id="rId10"/>
      <w:footerReference w:type="default" r:id="rId11"/>
      <w:footerReference w:type="first" r:id="rId12"/>
      <w:pgSz w:w="12240" w:h="15840"/>
      <w:pgMar w:top="447" w:right="760" w:bottom="1581" w:left="121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2725" w:rsidRDefault="00CE2725">
      <w:pPr>
        <w:spacing w:after="0" w:line="240" w:lineRule="auto"/>
      </w:pPr>
      <w:r>
        <w:separator/>
      </w:r>
    </w:p>
  </w:endnote>
  <w:endnote w:type="continuationSeparator" w:id="0">
    <w:p w:rsidR="00CE2725" w:rsidRDefault="00CE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6381" w:rsidRDefault="00000000">
    <w:pPr>
      <w:spacing w:after="0"/>
      <w:ind w:left="590"/>
    </w:pPr>
    <w:r>
      <w:rPr>
        <w:noProof/>
      </w:rPr>
      <mc:AlternateContent>
        <mc:Choice Requires="wpg">
          <w:drawing>
            <wp:anchor distT="0" distB="0" distL="114300" distR="114300" simplePos="0" relativeHeight="251658240" behindDoc="0" locked="0" layoutInCell="1" allowOverlap="1">
              <wp:simplePos x="0" y="0"/>
              <wp:positionH relativeFrom="page">
                <wp:posOffset>1124712</wp:posOffset>
              </wp:positionH>
              <wp:positionV relativeFrom="page">
                <wp:posOffset>9198863</wp:posOffset>
              </wp:positionV>
              <wp:extent cx="5522976" cy="54864"/>
              <wp:effectExtent l="0" t="0" r="0" b="0"/>
              <wp:wrapSquare wrapText="bothSides"/>
              <wp:docPr id="18622" name="Group 18622"/>
              <wp:cNvGraphicFramePr/>
              <a:graphic xmlns:a="http://schemas.openxmlformats.org/drawingml/2006/main">
                <a:graphicData uri="http://schemas.microsoft.com/office/word/2010/wordprocessingGroup">
                  <wpg:wgp>
                    <wpg:cNvGrpSpPr/>
                    <wpg:grpSpPr>
                      <a:xfrm>
                        <a:off x="0" y="0"/>
                        <a:ext cx="5522976" cy="54864"/>
                        <a:chOff x="0" y="0"/>
                        <a:chExt cx="5522976" cy="54864"/>
                      </a:xfrm>
                    </wpg:grpSpPr>
                    <wps:wsp>
                      <wps:cNvPr id="19689" name="Shape 19689"/>
                      <wps:cNvSpPr/>
                      <wps:spPr>
                        <a:xfrm>
                          <a:off x="0" y="0"/>
                          <a:ext cx="5522976" cy="36576"/>
                        </a:xfrm>
                        <a:custGeom>
                          <a:avLst/>
                          <a:gdLst/>
                          <a:ahLst/>
                          <a:cxnLst/>
                          <a:rect l="0" t="0" r="0" b="0"/>
                          <a:pathLst>
                            <a:path w="5522976" h="36576">
                              <a:moveTo>
                                <a:pt x="0" y="0"/>
                              </a:moveTo>
                              <a:lnTo>
                                <a:pt x="5522976" y="0"/>
                              </a:lnTo>
                              <a:lnTo>
                                <a:pt x="55229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19690" name="Shape 19690"/>
                      <wps:cNvSpPr/>
                      <wps:spPr>
                        <a:xfrm>
                          <a:off x="0" y="4572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xmlns:a="http://schemas.openxmlformats.org/drawingml/2006/main">
          <w:pict>
            <v:group id="Group 18622" style="width:434.88pt;height:4.32001pt;position:absolute;mso-position-horizontal-relative:page;mso-position-horizontal:absolute;margin-left:88.56pt;mso-position-vertical-relative:page;margin-top:724.32pt;" coordsize="55229,548">
              <v:shape id="Shape 19691" style="position:absolute;width:55229;height:365;left:0;top:0;" coordsize="5522976,36576" path="m0,0l5522976,0l5522976,36576l0,36576l0,0">
                <v:stroke weight="0pt" endcap="flat" joinstyle="miter" miterlimit="10" on="false" color="#000000" opacity="0"/>
                <v:fill on="true" color="#612422"/>
              </v:shape>
              <v:shape id="Shape 19692" style="position:absolute;width:55229;height:91;left:0;top:457;" coordsize="5522976,9144" path="m0,0l5522976,0l5522976,9144l0,9144l0,0">
                <v:stroke weight="0pt" endcap="flat" joinstyle="miter" miterlimit="10" on="false" color="#000000" opacity="0"/>
                <v:fill on="true" color="#612422"/>
              </v:shape>
              <w10:wrap type="square"/>
            </v:group>
          </w:pict>
        </mc:Fallback>
      </mc:AlternateContent>
    </w:r>
    <w:r>
      <w:rPr>
        <w:rFonts w:ascii="Cambria" w:eastAsia="Cambria" w:hAnsi="Cambria" w:cs="Cambria"/>
      </w:rPr>
      <w:t>Directorate</w:t>
    </w:r>
    <w:r>
      <w:rPr>
        <w:rFonts w:ascii="Cambria" w:eastAsia="Cambria" w:hAnsi="Cambria" w:cs="Cambria"/>
      </w:rPr>
      <w:tab/>
      <w:t>of</w:t>
    </w:r>
    <w:r>
      <w:rPr>
        <w:rFonts w:ascii="Cambria" w:eastAsia="Cambria" w:hAnsi="Cambria" w:cs="Cambria"/>
      </w:rPr>
      <w:tab/>
      <w:t>Quality</w:t>
    </w:r>
    <w:r>
      <w:rPr>
        <w:rFonts w:ascii="Cambria" w:eastAsia="Cambria" w:hAnsi="Cambria" w:cs="Cambria"/>
      </w:rPr>
      <w:tab/>
      <w:t>Assurance</w:t>
    </w:r>
    <w:r>
      <w:rPr>
        <w:rFonts w:ascii="Cambria" w:eastAsia="Cambria" w:hAnsi="Cambria" w:cs="Cambria"/>
      </w:rPr>
      <w:tab/>
      <w:t>and</w:t>
    </w:r>
    <w:r>
      <w:rPr>
        <w:rFonts w:ascii="Cambria" w:eastAsia="Cambria" w:hAnsi="Cambria" w:cs="Cambria"/>
      </w:rPr>
      <w:tab/>
      <w:t>Accreditation</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proofErr w:type="spellStart"/>
    <w:r>
      <w:rPr>
        <w:rFonts w:ascii="Times New Roman" w:eastAsia="Times New Roman" w:hAnsi="Times New Roman" w:cs="Times New Roman"/>
        <w:szCs w:val="22"/>
        <w:rtl/>
      </w:rPr>
      <w:t>ھبڕ$هوھبھیاریت</w:t>
    </w:r>
    <w:proofErr w:type="spellEnd"/>
    <w:r>
      <w:rPr>
        <w:rFonts w:ascii="Times New Roman" w:eastAsia="Times New Roman" w:hAnsi="Times New Roman" w:cs="Times New Roman"/>
        <w:szCs w:val="22"/>
        <w:rtl/>
      </w:rPr>
      <w:t xml:space="preserve"> </w:t>
    </w:r>
    <w:proofErr w:type="spellStart"/>
    <w:r>
      <w:rPr>
        <w:rFonts w:ascii="Times New Roman" w:eastAsia="Times New Roman" w:hAnsi="Times New Roman" w:cs="Times New Roman"/>
        <w:szCs w:val="22"/>
        <w:rtl/>
      </w:rPr>
      <w:t>د.ییاین</w:t>
    </w:r>
    <w:proofErr w:type="spellEnd"/>
    <w:r>
      <w:rPr>
        <w:rFonts w:ascii="Times New Roman" w:eastAsia="Times New Roman" w:hAnsi="Times New Roman" w:cs="Times New Roman"/>
        <w:szCs w:val="22"/>
        <w:rtl/>
      </w:rPr>
      <w:t xml:space="preserve"> </w:t>
    </w:r>
    <w:proofErr w:type="spellStart"/>
    <w:r>
      <w:rPr>
        <w:rFonts w:ascii="Times New Roman" w:eastAsia="Times New Roman" w:hAnsi="Times New Roman" w:cs="Times New Roman"/>
        <w:szCs w:val="22"/>
        <w:rtl/>
      </w:rPr>
      <w:t>یرۆج</w:t>
    </w:r>
    <w:proofErr w:type="spellEnd"/>
    <w:r>
      <w:rPr>
        <w:rFonts w:ascii="Times New Roman" w:eastAsia="Times New Roman" w:hAnsi="Times New Roman" w:cs="Times New Roman"/>
        <w:szCs w:val="22"/>
        <w:rtl/>
      </w:rPr>
      <w:t xml:space="preserve"> و </w:t>
    </w:r>
    <w:proofErr w:type="spellStart"/>
    <w:r>
      <w:rPr>
        <w:rFonts w:ascii="Times New Roman" w:eastAsia="Times New Roman" w:hAnsi="Times New Roman" w:cs="Times New Roman"/>
        <w:szCs w:val="22"/>
        <w:rtl/>
      </w:rPr>
      <w:t>ھنامتمھبنیشخ</w:t>
    </w:r>
    <w:proofErr w:type="spellEnd"/>
    <w:r>
      <w:rPr>
        <w:rFonts w:ascii="Cambria" w:eastAsia="Cambria" w:hAnsi="Cambria" w:cs="Cambria"/>
      </w:rPr>
      <w:tab/>
    </w:r>
    <w:r>
      <w:rPr>
        <w:rFonts w:ascii="Cambria" w:eastAsia="Cambria" w:hAnsi="Cambria" w:cs="Cambria"/>
      </w:rPr>
      <w:tab/>
    </w:r>
  </w:p>
  <w:p w:rsidR="00A46381" w:rsidRDefault="00000000">
    <w:pPr>
      <w:spacing w:after="0"/>
      <w:ind w:left="59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6381" w:rsidRDefault="00000000">
    <w:pPr>
      <w:spacing w:after="0"/>
      <w:ind w:left="590"/>
    </w:pPr>
    <w:r>
      <w:rPr>
        <w:noProof/>
      </w:rPr>
      <mc:AlternateContent>
        <mc:Choice Requires="wpg">
          <w:drawing>
            <wp:anchor distT="0" distB="0" distL="114300" distR="114300" simplePos="0" relativeHeight="251659264" behindDoc="0" locked="0" layoutInCell="1" allowOverlap="1">
              <wp:simplePos x="0" y="0"/>
              <wp:positionH relativeFrom="page">
                <wp:posOffset>1124712</wp:posOffset>
              </wp:positionH>
              <wp:positionV relativeFrom="page">
                <wp:posOffset>9198863</wp:posOffset>
              </wp:positionV>
              <wp:extent cx="5522976" cy="54864"/>
              <wp:effectExtent l="0" t="0" r="0" b="0"/>
              <wp:wrapSquare wrapText="bothSides"/>
              <wp:docPr id="18587" name="Group 18587"/>
              <wp:cNvGraphicFramePr/>
              <a:graphic xmlns:a="http://schemas.openxmlformats.org/drawingml/2006/main">
                <a:graphicData uri="http://schemas.microsoft.com/office/word/2010/wordprocessingGroup">
                  <wpg:wgp>
                    <wpg:cNvGrpSpPr/>
                    <wpg:grpSpPr>
                      <a:xfrm>
                        <a:off x="0" y="0"/>
                        <a:ext cx="5522976" cy="54864"/>
                        <a:chOff x="0" y="0"/>
                        <a:chExt cx="5522976" cy="54864"/>
                      </a:xfrm>
                    </wpg:grpSpPr>
                    <wps:wsp>
                      <wps:cNvPr id="19647" name="Shape 19647"/>
                      <wps:cNvSpPr/>
                      <wps:spPr>
                        <a:xfrm>
                          <a:off x="0" y="0"/>
                          <a:ext cx="5522976" cy="36576"/>
                        </a:xfrm>
                        <a:custGeom>
                          <a:avLst/>
                          <a:gdLst/>
                          <a:ahLst/>
                          <a:cxnLst/>
                          <a:rect l="0" t="0" r="0" b="0"/>
                          <a:pathLst>
                            <a:path w="5522976" h="36576">
                              <a:moveTo>
                                <a:pt x="0" y="0"/>
                              </a:moveTo>
                              <a:lnTo>
                                <a:pt x="5522976" y="0"/>
                              </a:lnTo>
                              <a:lnTo>
                                <a:pt x="55229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19648" name="Shape 19648"/>
                      <wps:cNvSpPr/>
                      <wps:spPr>
                        <a:xfrm>
                          <a:off x="0" y="4572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xmlns:a="http://schemas.openxmlformats.org/drawingml/2006/main">
          <w:pict>
            <v:group id="Group 18587" style="width:434.88pt;height:4.32001pt;position:absolute;mso-position-horizontal-relative:page;mso-position-horizontal:absolute;margin-left:88.56pt;mso-position-vertical-relative:page;margin-top:724.32pt;" coordsize="55229,548">
              <v:shape id="Shape 19649" style="position:absolute;width:55229;height:365;left:0;top:0;" coordsize="5522976,36576" path="m0,0l5522976,0l5522976,36576l0,36576l0,0">
                <v:stroke weight="0pt" endcap="flat" joinstyle="miter" miterlimit="10" on="false" color="#000000" opacity="0"/>
                <v:fill on="true" color="#612422"/>
              </v:shape>
              <v:shape id="Shape 19650" style="position:absolute;width:55229;height:91;left:0;top:457;" coordsize="5522976,9144" path="m0,0l5522976,0l5522976,9144l0,9144l0,0">
                <v:stroke weight="0pt" endcap="flat" joinstyle="miter" miterlimit="10" on="false" color="#000000" opacity="0"/>
                <v:fill on="true" color="#612422"/>
              </v:shape>
              <w10:wrap type="square"/>
            </v:group>
          </w:pict>
        </mc:Fallback>
      </mc:AlternateContent>
    </w:r>
    <w:r>
      <w:rPr>
        <w:rFonts w:ascii="Cambria" w:eastAsia="Cambria" w:hAnsi="Cambria" w:cs="Cambria"/>
      </w:rPr>
      <w:t>Directorate</w:t>
    </w:r>
    <w:r>
      <w:rPr>
        <w:rFonts w:ascii="Cambria" w:eastAsia="Cambria" w:hAnsi="Cambria" w:cs="Cambria"/>
      </w:rPr>
      <w:tab/>
      <w:t>of</w:t>
    </w:r>
    <w:r>
      <w:rPr>
        <w:rFonts w:ascii="Cambria" w:eastAsia="Cambria" w:hAnsi="Cambria" w:cs="Cambria"/>
      </w:rPr>
      <w:tab/>
      <w:t>Quality</w:t>
    </w:r>
    <w:r>
      <w:rPr>
        <w:rFonts w:ascii="Cambria" w:eastAsia="Cambria" w:hAnsi="Cambria" w:cs="Cambria"/>
      </w:rPr>
      <w:tab/>
      <w:t>Assurance</w:t>
    </w:r>
    <w:r>
      <w:rPr>
        <w:rFonts w:ascii="Cambria" w:eastAsia="Cambria" w:hAnsi="Cambria" w:cs="Cambria"/>
      </w:rPr>
      <w:tab/>
      <w:t>and</w:t>
    </w:r>
    <w:r>
      <w:rPr>
        <w:rFonts w:ascii="Cambria" w:eastAsia="Cambria" w:hAnsi="Cambria" w:cs="Cambria"/>
      </w:rPr>
      <w:tab/>
      <w:t>Accreditation</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proofErr w:type="spellStart"/>
    <w:r>
      <w:rPr>
        <w:rFonts w:ascii="Times New Roman" w:eastAsia="Times New Roman" w:hAnsi="Times New Roman" w:cs="Times New Roman"/>
        <w:szCs w:val="22"/>
        <w:rtl/>
      </w:rPr>
      <w:t>ھبڕ$هوھبھیاریت</w:t>
    </w:r>
    <w:proofErr w:type="spellEnd"/>
    <w:r>
      <w:rPr>
        <w:rFonts w:ascii="Times New Roman" w:eastAsia="Times New Roman" w:hAnsi="Times New Roman" w:cs="Times New Roman"/>
        <w:szCs w:val="22"/>
        <w:rtl/>
      </w:rPr>
      <w:t xml:space="preserve"> </w:t>
    </w:r>
    <w:proofErr w:type="spellStart"/>
    <w:r>
      <w:rPr>
        <w:rFonts w:ascii="Times New Roman" w:eastAsia="Times New Roman" w:hAnsi="Times New Roman" w:cs="Times New Roman"/>
        <w:szCs w:val="22"/>
        <w:rtl/>
      </w:rPr>
      <w:t>د.ییاین</w:t>
    </w:r>
    <w:proofErr w:type="spellEnd"/>
    <w:r>
      <w:rPr>
        <w:rFonts w:ascii="Times New Roman" w:eastAsia="Times New Roman" w:hAnsi="Times New Roman" w:cs="Times New Roman"/>
        <w:szCs w:val="22"/>
        <w:rtl/>
      </w:rPr>
      <w:t xml:space="preserve"> </w:t>
    </w:r>
    <w:proofErr w:type="spellStart"/>
    <w:r>
      <w:rPr>
        <w:rFonts w:ascii="Times New Roman" w:eastAsia="Times New Roman" w:hAnsi="Times New Roman" w:cs="Times New Roman"/>
        <w:szCs w:val="22"/>
        <w:rtl/>
      </w:rPr>
      <w:t>یرۆج</w:t>
    </w:r>
    <w:proofErr w:type="spellEnd"/>
    <w:r>
      <w:rPr>
        <w:rFonts w:ascii="Times New Roman" w:eastAsia="Times New Roman" w:hAnsi="Times New Roman" w:cs="Times New Roman"/>
        <w:szCs w:val="22"/>
        <w:rtl/>
      </w:rPr>
      <w:t xml:space="preserve"> و </w:t>
    </w:r>
    <w:proofErr w:type="spellStart"/>
    <w:r>
      <w:rPr>
        <w:rFonts w:ascii="Times New Roman" w:eastAsia="Times New Roman" w:hAnsi="Times New Roman" w:cs="Times New Roman"/>
        <w:szCs w:val="22"/>
        <w:rtl/>
      </w:rPr>
      <w:t>ھنامتمھبنیشخ</w:t>
    </w:r>
    <w:proofErr w:type="spellEnd"/>
    <w:r>
      <w:rPr>
        <w:rFonts w:ascii="Cambria" w:eastAsia="Cambria" w:hAnsi="Cambria" w:cs="Cambria"/>
      </w:rPr>
      <w:tab/>
    </w:r>
    <w:r>
      <w:rPr>
        <w:rFonts w:ascii="Cambria" w:eastAsia="Cambria" w:hAnsi="Cambria" w:cs="Cambria"/>
      </w:rPr>
      <w:tab/>
    </w:r>
  </w:p>
  <w:p w:rsidR="00A46381" w:rsidRDefault="00000000">
    <w:pPr>
      <w:spacing w:after="0"/>
      <w:ind w:left="59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6381" w:rsidRDefault="00000000">
    <w:pPr>
      <w:spacing w:after="0"/>
      <w:ind w:left="590"/>
    </w:pPr>
    <w:r>
      <w:rPr>
        <w:noProof/>
      </w:rPr>
      <mc:AlternateContent>
        <mc:Choice Requires="wpg">
          <w:drawing>
            <wp:anchor distT="0" distB="0" distL="114300" distR="114300" simplePos="0" relativeHeight="251660288" behindDoc="0" locked="0" layoutInCell="1" allowOverlap="1">
              <wp:simplePos x="0" y="0"/>
              <wp:positionH relativeFrom="page">
                <wp:posOffset>1124712</wp:posOffset>
              </wp:positionH>
              <wp:positionV relativeFrom="page">
                <wp:posOffset>9198863</wp:posOffset>
              </wp:positionV>
              <wp:extent cx="5522976" cy="54864"/>
              <wp:effectExtent l="0" t="0" r="0" b="0"/>
              <wp:wrapSquare wrapText="bothSides"/>
              <wp:docPr id="18552" name="Group 18552"/>
              <wp:cNvGraphicFramePr/>
              <a:graphic xmlns:a="http://schemas.openxmlformats.org/drawingml/2006/main">
                <a:graphicData uri="http://schemas.microsoft.com/office/word/2010/wordprocessingGroup">
                  <wpg:wgp>
                    <wpg:cNvGrpSpPr/>
                    <wpg:grpSpPr>
                      <a:xfrm>
                        <a:off x="0" y="0"/>
                        <a:ext cx="5522976" cy="54864"/>
                        <a:chOff x="0" y="0"/>
                        <a:chExt cx="5522976" cy="54864"/>
                      </a:xfrm>
                    </wpg:grpSpPr>
                    <wps:wsp>
                      <wps:cNvPr id="19605" name="Shape 19605"/>
                      <wps:cNvSpPr/>
                      <wps:spPr>
                        <a:xfrm>
                          <a:off x="0" y="0"/>
                          <a:ext cx="5522976" cy="36576"/>
                        </a:xfrm>
                        <a:custGeom>
                          <a:avLst/>
                          <a:gdLst/>
                          <a:ahLst/>
                          <a:cxnLst/>
                          <a:rect l="0" t="0" r="0" b="0"/>
                          <a:pathLst>
                            <a:path w="5522976" h="36576">
                              <a:moveTo>
                                <a:pt x="0" y="0"/>
                              </a:moveTo>
                              <a:lnTo>
                                <a:pt x="5522976" y="0"/>
                              </a:lnTo>
                              <a:lnTo>
                                <a:pt x="55229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19606" name="Shape 19606"/>
                      <wps:cNvSpPr/>
                      <wps:spPr>
                        <a:xfrm>
                          <a:off x="0" y="4572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xmlns:a="http://schemas.openxmlformats.org/drawingml/2006/main">
          <w:pict>
            <v:group id="Group 18552" style="width:434.88pt;height:4.32001pt;position:absolute;mso-position-horizontal-relative:page;mso-position-horizontal:absolute;margin-left:88.56pt;mso-position-vertical-relative:page;margin-top:724.32pt;" coordsize="55229,548">
              <v:shape id="Shape 19607" style="position:absolute;width:55229;height:365;left:0;top:0;" coordsize="5522976,36576" path="m0,0l5522976,0l5522976,36576l0,36576l0,0">
                <v:stroke weight="0pt" endcap="flat" joinstyle="miter" miterlimit="10" on="false" color="#000000" opacity="0"/>
                <v:fill on="true" color="#612422"/>
              </v:shape>
              <v:shape id="Shape 19608" style="position:absolute;width:55229;height:91;left:0;top:457;" coordsize="5522976,9144" path="m0,0l5522976,0l5522976,9144l0,9144l0,0">
                <v:stroke weight="0pt" endcap="flat" joinstyle="miter" miterlimit="10" on="false" color="#000000" opacity="0"/>
                <v:fill on="true" color="#612422"/>
              </v:shape>
              <w10:wrap type="square"/>
            </v:group>
          </w:pict>
        </mc:Fallback>
      </mc:AlternateContent>
    </w:r>
    <w:r>
      <w:rPr>
        <w:rFonts w:ascii="Cambria" w:eastAsia="Cambria" w:hAnsi="Cambria" w:cs="Cambria"/>
      </w:rPr>
      <w:t>Directorate</w:t>
    </w:r>
    <w:r>
      <w:rPr>
        <w:rFonts w:ascii="Cambria" w:eastAsia="Cambria" w:hAnsi="Cambria" w:cs="Cambria"/>
      </w:rPr>
      <w:tab/>
      <w:t>of</w:t>
    </w:r>
    <w:r>
      <w:rPr>
        <w:rFonts w:ascii="Cambria" w:eastAsia="Cambria" w:hAnsi="Cambria" w:cs="Cambria"/>
      </w:rPr>
      <w:tab/>
      <w:t>Quality</w:t>
    </w:r>
    <w:r>
      <w:rPr>
        <w:rFonts w:ascii="Cambria" w:eastAsia="Cambria" w:hAnsi="Cambria" w:cs="Cambria"/>
      </w:rPr>
      <w:tab/>
      <w:t>Assurance</w:t>
    </w:r>
    <w:r>
      <w:rPr>
        <w:rFonts w:ascii="Cambria" w:eastAsia="Cambria" w:hAnsi="Cambria" w:cs="Cambria"/>
      </w:rPr>
      <w:tab/>
      <w:t>and</w:t>
    </w:r>
    <w:r>
      <w:rPr>
        <w:rFonts w:ascii="Cambria" w:eastAsia="Cambria" w:hAnsi="Cambria" w:cs="Cambria"/>
      </w:rPr>
      <w:tab/>
      <w:t>Accreditation</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proofErr w:type="spellStart"/>
    <w:r>
      <w:rPr>
        <w:rFonts w:ascii="Times New Roman" w:eastAsia="Times New Roman" w:hAnsi="Times New Roman" w:cs="Times New Roman"/>
        <w:szCs w:val="22"/>
        <w:rtl/>
      </w:rPr>
      <w:t>ھبڕ$هوھبھیاریت</w:t>
    </w:r>
    <w:proofErr w:type="spellEnd"/>
    <w:r>
      <w:rPr>
        <w:rFonts w:ascii="Times New Roman" w:eastAsia="Times New Roman" w:hAnsi="Times New Roman" w:cs="Times New Roman"/>
        <w:szCs w:val="22"/>
        <w:rtl/>
      </w:rPr>
      <w:t xml:space="preserve"> </w:t>
    </w:r>
    <w:proofErr w:type="spellStart"/>
    <w:r>
      <w:rPr>
        <w:rFonts w:ascii="Times New Roman" w:eastAsia="Times New Roman" w:hAnsi="Times New Roman" w:cs="Times New Roman"/>
        <w:szCs w:val="22"/>
        <w:rtl/>
      </w:rPr>
      <w:t>د.ییاین</w:t>
    </w:r>
    <w:proofErr w:type="spellEnd"/>
    <w:r>
      <w:rPr>
        <w:rFonts w:ascii="Times New Roman" w:eastAsia="Times New Roman" w:hAnsi="Times New Roman" w:cs="Times New Roman"/>
        <w:szCs w:val="22"/>
        <w:rtl/>
      </w:rPr>
      <w:t xml:space="preserve"> </w:t>
    </w:r>
    <w:proofErr w:type="spellStart"/>
    <w:r>
      <w:rPr>
        <w:rFonts w:ascii="Times New Roman" w:eastAsia="Times New Roman" w:hAnsi="Times New Roman" w:cs="Times New Roman"/>
        <w:szCs w:val="22"/>
        <w:rtl/>
      </w:rPr>
      <w:t>یرۆج</w:t>
    </w:r>
    <w:proofErr w:type="spellEnd"/>
    <w:r>
      <w:rPr>
        <w:rFonts w:ascii="Times New Roman" w:eastAsia="Times New Roman" w:hAnsi="Times New Roman" w:cs="Times New Roman"/>
        <w:szCs w:val="22"/>
        <w:rtl/>
      </w:rPr>
      <w:t xml:space="preserve"> و </w:t>
    </w:r>
    <w:proofErr w:type="spellStart"/>
    <w:r>
      <w:rPr>
        <w:rFonts w:ascii="Times New Roman" w:eastAsia="Times New Roman" w:hAnsi="Times New Roman" w:cs="Times New Roman"/>
        <w:szCs w:val="22"/>
        <w:rtl/>
      </w:rPr>
      <w:t>ھنامتمھبنیشخ</w:t>
    </w:r>
    <w:proofErr w:type="spellEnd"/>
    <w:r>
      <w:rPr>
        <w:rFonts w:ascii="Cambria" w:eastAsia="Cambria" w:hAnsi="Cambria" w:cs="Cambria"/>
      </w:rPr>
      <w:tab/>
    </w:r>
    <w:r>
      <w:rPr>
        <w:rFonts w:ascii="Cambria" w:eastAsia="Cambria" w:hAnsi="Cambria" w:cs="Cambria"/>
      </w:rPr>
      <w:tab/>
    </w:r>
  </w:p>
  <w:p w:rsidR="00A46381" w:rsidRDefault="00000000">
    <w:pPr>
      <w:spacing w:after="0"/>
      <w:ind w:left="59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2725" w:rsidRDefault="00CE2725">
      <w:pPr>
        <w:spacing w:after="0" w:line="240" w:lineRule="auto"/>
      </w:pPr>
      <w:r>
        <w:separator/>
      </w:r>
    </w:p>
  </w:footnote>
  <w:footnote w:type="continuationSeparator" w:id="0">
    <w:p w:rsidR="00CE2725" w:rsidRDefault="00CE2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5E55"/>
    <w:multiLevelType w:val="hybridMultilevel"/>
    <w:tmpl w:val="5FB29C14"/>
    <w:lvl w:ilvl="0" w:tplc="262CC7DA">
      <w:start w:val="1"/>
      <w:numFmt w:val="bullet"/>
      <w:lvlText w:val="-"/>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23EBF06">
      <w:start w:val="1"/>
      <w:numFmt w:val="bullet"/>
      <w:lvlText w:val="o"/>
      <w:lvlJc w:val="left"/>
      <w:pPr>
        <w:ind w:left="1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294B79A">
      <w:start w:val="1"/>
      <w:numFmt w:val="bullet"/>
      <w:lvlText w:val="▪"/>
      <w:lvlJc w:val="left"/>
      <w:pPr>
        <w:ind w:left="2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496FBAC">
      <w:start w:val="1"/>
      <w:numFmt w:val="bullet"/>
      <w:lvlText w:val="•"/>
      <w:lvlJc w:val="left"/>
      <w:pPr>
        <w:ind w:left="2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5E2AD48">
      <w:start w:val="1"/>
      <w:numFmt w:val="bullet"/>
      <w:lvlText w:val="o"/>
      <w:lvlJc w:val="left"/>
      <w:pPr>
        <w:ind w:left="3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E06639C">
      <w:start w:val="1"/>
      <w:numFmt w:val="bullet"/>
      <w:lvlText w:val="▪"/>
      <w:lvlJc w:val="left"/>
      <w:pPr>
        <w:ind w:left="44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AEE5AE2">
      <w:start w:val="1"/>
      <w:numFmt w:val="bullet"/>
      <w:lvlText w:val="•"/>
      <w:lvlJc w:val="left"/>
      <w:pPr>
        <w:ind w:left="5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A74E8BE">
      <w:start w:val="1"/>
      <w:numFmt w:val="bullet"/>
      <w:lvlText w:val="o"/>
      <w:lvlJc w:val="left"/>
      <w:pPr>
        <w:ind w:left="5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ED66290">
      <w:start w:val="1"/>
      <w:numFmt w:val="bullet"/>
      <w:lvlText w:val="▪"/>
      <w:lvlJc w:val="left"/>
      <w:pPr>
        <w:ind w:left="6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BE7A20"/>
    <w:multiLevelType w:val="hybridMultilevel"/>
    <w:tmpl w:val="060AE728"/>
    <w:lvl w:ilvl="0" w:tplc="8A84577A">
      <w:start w:val="1"/>
      <w:numFmt w:val="bullet"/>
      <w:lvlText w:val="•"/>
      <w:lvlJc w:val="left"/>
      <w:pPr>
        <w:ind w:left="90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787EFD9C">
      <w:start w:val="1"/>
      <w:numFmt w:val="bullet"/>
      <w:lvlText w:val="o"/>
      <w:lvlJc w:val="left"/>
      <w:pPr>
        <w:ind w:left="155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FAAC5098">
      <w:start w:val="1"/>
      <w:numFmt w:val="bullet"/>
      <w:lvlText w:val="▪"/>
      <w:lvlJc w:val="left"/>
      <w:pPr>
        <w:ind w:left="227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67F4946A">
      <w:start w:val="1"/>
      <w:numFmt w:val="bullet"/>
      <w:lvlText w:val="•"/>
      <w:lvlJc w:val="left"/>
      <w:pPr>
        <w:ind w:left="29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0C4AC366">
      <w:start w:val="1"/>
      <w:numFmt w:val="bullet"/>
      <w:lvlText w:val="o"/>
      <w:lvlJc w:val="left"/>
      <w:pPr>
        <w:ind w:left="371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CAB2A6A8">
      <w:start w:val="1"/>
      <w:numFmt w:val="bullet"/>
      <w:lvlText w:val="▪"/>
      <w:lvlJc w:val="left"/>
      <w:pPr>
        <w:ind w:left="443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E9CA7FC2">
      <w:start w:val="1"/>
      <w:numFmt w:val="bullet"/>
      <w:lvlText w:val="•"/>
      <w:lvlJc w:val="left"/>
      <w:pPr>
        <w:ind w:left="51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CF6CF69A">
      <w:start w:val="1"/>
      <w:numFmt w:val="bullet"/>
      <w:lvlText w:val="o"/>
      <w:lvlJc w:val="left"/>
      <w:pPr>
        <w:ind w:left="587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2FFE984A">
      <w:start w:val="1"/>
      <w:numFmt w:val="bullet"/>
      <w:lvlText w:val="▪"/>
      <w:lvlJc w:val="left"/>
      <w:pPr>
        <w:ind w:left="659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218D6346"/>
    <w:multiLevelType w:val="hybridMultilevel"/>
    <w:tmpl w:val="70166C7E"/>
    <w:lvl w:ilvl="0" w:tplc="7F1E473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A687A">
      <w:start w:val="1"/>
      <w:numFmt w:val="lowerLetter"/>
      <w:lvlText w:val="%2"/>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42212">
      <w:start w:val="1"/>
      <w:numFmt w:val="lowerRoman"/>
      <w:lvlText w:val="%3"/>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2F732">
      <w:start w:val="1"/>
      <w:numFmt w:val="decimal"/>
      <w:lvlText w:val="%4"/>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7C5DA4">
      <w:start w:val="1"/>
      <w:numFmt w:val="lowerLetter"/>
      <w:lvlText w:val="%5"/>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145B7A">
      <w:start w:val="1"/>
      <w:numFmt w:val="lowerRoman"/>
      <w:lvlText w:val="%6"/>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905574">
      <w:start w:val="1"/>
      <w:numFmt w:val="decimal"/>
      <w:lvlText w:val="%7"/>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508DCE">
      <w:start w:val="1"/>
      <w:numFmt w:val="lowerLetter"/>
      <w:lvlText w:val="%8"/>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0A242">
      <w:start w:val="1"/>
      <w:numFmt w:val="lowerRoman"/>
      <w:lvlText w:val="%9"/>
      <w:lvlJc w:val="left"/>
      <w:pPr>
        <w:ind w:left="6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8B210F"/>
    <w:multiLevelType w:val="hybridMultilevel"/>
    <w:tmpl w:val="F7D2BC3E"/>
    <w:lvl w:ilvl="0" w:tplc="35DA60DE">
      <w:start w:val="1"/>
      <w:numFmt w:val="bullet"/>
      <w:lvlText w:val="-"/>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9548F7C">
      <w:start w:val="1"/>
      <w:numFmt w:val="bullet"/>
      <w:lvlText w:val="o"/>
      <w:lvlJc w:val="left"/>
      <w:pPr>
        <w:ind w:left="1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CA40C24">
      <w:start w:val="1"/>
      <w:numFmt w:val="bullet"/>
      <w:lvlText w:val="▪"/>
      <w:lvlJc w:val="left"/>
      <w:pPr>
        <w:ind w:left="2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5E495A2">
      <w:start w:val="1"/>
      <w:numFmt w:val="bullet"/>
      <w:lvlText w:val="•"/>
      <w:lvlJc w:val="left"/>
      <w:pPr>
        <w:ind w:left="2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384DE7C">
      <w:start w:val="1"/>
      <w:numFmt w:val="bullet"/>
      <w:lvlText w:val="o"/>
      <w:lvlJc w:val="left"/>
      <w:pPr>
        <w:ind w:left="3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F6A9CF6">
      <w:start w:val="1"/>
      <w:numFmt w:val="bullet"/>
      <w:lvlText w:val="▪"/>
      <w:lvlJc w:val="left"/>
      <w:pPr>
        <w:ind w:left="4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652E5DE">
      <w:start w:val="1"/>
      <w:numFmt w:val="bullet"/>
      <w:lvlText w:val="•"/>
      <w:lvlJc w:val="left"/>
      <w:pPr>
        <w:ind w:left="51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93A2D8C">
      <w:start w:val="1"/>
      <w:numFmt w:val="bullet"/>
      <w:lvlText w:val="o"/>
      <w:lvlJc w:val="left"/>
      <w:pPr>
        <w:ind w:left="58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DF45750">
      <w:start w:val="1"/>
      <w:numFmt w:val="bullet"/>
      <w:lvlText w:val="▪"/>
      <w:lvlJc w:val="left"/>
      <w:pPr>
        <w:ind w:left="65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A2D4E5D"/>
    <w:multiLevelType w:val="hybridMultilevel"/>
    <w:tmpl w:val="36F0EB0A"/>
    <w:lvl w:ilvl="0" w:tplc="A16AF5BE">
      <w:start w:val="1"/>
      <w:numFmt w:val="bullet"/>
      <w:lvlText w:val="•"/>
      <w:lvlJc w:val="left"/>
      <w:pPr>
        <w:ind w:left="792"/>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15F84A08">
      <w:start w:val="1"/>
      <w:numFmt w:val="bullet"/>
      <w:lvlText w:val="o"/>
      <w:lvlJc w:val="left"/>
      <w:pPr>
        <w:ind w:left="155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734800FC">
      <w:start w:val="1"/>
      <w:numFmt w:val="bullet"/>
      <w:lvlText w:val="▪"/>
      <w:lvlJc w:val="left"/>
      <w:pPr>
        <w:ind w:left="227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4140AD4C">
      <w:start w:val="1"/>
      <w:numFmt w:val="bullet"/>
      <w:lvlText w:val="•"/>
      <w:lvlJc w:val="left"/>
      <w:pPr>
        <w:ind w:left="29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D16E1012">
      <w:start w:val="1"/>
      <w:numFmt w:val="bullet"/>
      <w:lvlText w:val="o"/>
      <w:lvlJc w:val="left"/>
      <w:pPr>
        <w:ind w:left="371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087CE680">
      <w:start w:val="1"/>
      <w:numFmt w:val="bullet"/>
      <w:lvlText w:val="▪"/>
      <w:lvlJc w:val="left"/>
      <w:pPr>
        <w:ind w:left="443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5538A5CE">
      <w:start w:val="1"/>
      <w:numFmt w:val="bullet"/>
      <w:lvlText w:val="•"/>
      <w:lvlJc w:val="left"/>
      <w:pPr>
        <w:ind w:left="51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3970F594">
      <w:start w:val="1"/>
      <w:numFmt w:val="bullet"/>
      <w:lvlText w:val="o"/>
      <w:lvlJc w:val="left"/>
      <w:pPr>
        <w:ind w:left="587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EADCA27A">
      <w:start w:val="1"/>
      <w:numFmt w:val="bullet"/>
      <w:lvlText w:val="▪"/>
      <w:lvlJc w:val="left"/>
      <w:pPr>
        <w:ind w:left="659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2C7B2B4D"/>
    <w:multiLevelType w:val="hybridMultilevel"/>
    <w:tmpl w:val="B4640712"/>
    <w:lvl w:ilvl="0" w:tplc="A9AE2122">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9C8752">
      <w:start w:val="1"/>
      <w:numFmt w:val="lowerLetter"/>
      <w:lvlText w:val="%2"/>
      <w:lvlJc w:val="left"/>
      <w:pPr>
        <w:ind w:left="1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6AC0AA">
      <w:start w:val="1"/>
      <w:numFmt w:val="lowerRoman"/>
      <w:lvlText w:val="%3"/>
      <w:lvlJc w:val="left"/>
      <w:pPr>
        <w:ind w:left="2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E2C676">
      <w:start w:val="1"/>
      <w:numFmt w:val="decimal"/>
      <w:lvlText w:val="%4"/>
      <w:lvlJc w:val="left"/>
      <w:pPr>
        <w:ind w:left="2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BE4B8A">
      <w:start w:val="1"/>
      <w:numFmt w:val="lowerLetter"/>
      <w:lvlText w:val="%5"/>
      <w:lvlJc w:val="left"/>
      <w:pPr>
        <w:ind w:left="3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02689C">
      <w:start w:val="1"/>
      <w:numFmt w:val="lowerRoman"/>
      <w:lvlText w:val="%6"/>
      <w:lvlJc w:val="left"/>
      <w:pPr>
        <w:ind w:left="4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DE0F5A">
      <w:start w:val="1"/>
      <w:numFmt w:val="decimal"/>
      <w:lvlText w:val="%7"/>
      <w:lvlJc w:val="left"/>
      <w:pPr>
        <w:ind w:left="5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6275F2">
      <w:start w:val="1"/>
      <w:numFmt w:val="lowerLetter"/>
      <w:lvlText w:val="%8"/>
      <w:lvlJc w:val="left"/>
      <w:pPr>
        <w:ind w:left="5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C671D2">
      <w:start w:val="1"/>
      <w:numFmt w:val="lowerRoman"/>
      <w:lvlText w:val="%9"/>
      <w:lvlJc w:val="left"/>
      <w:pPr>
        <w:ind w:left="6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9BA4B31"/>
    <w:multiLevelType w:val="hybridMultilevel"/>
    <w:tmpl w:val="9A7AC168"/>
    <w:lvl w:ilvl="0" w:tplc="45EE0C96">
      <w:start w:val="1"/>
      <w:numFmt w:val="bullet"/>
      <w:lvlText w:val="•"/>
      <w:lvlJc w:val="left"/>
      <w:pPr>
        <w:ind w:left="36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34ECB06E">
      <w:start w:val="1"/>
      <w:numFmt w:val="bullet"/>
      <w:lvlText w:val="o"/>
      <w:lvlJc w:val="left"/>
      <w:pPr>
        <w:ind w:left="119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1EDE9614">
      <w:start w:val="1"/>
      <w:numFmt w:val="bullet"/>
      <w:lvlText w:val="▪"/>
      <w:lvlJc w:val="left"/>
      <w:pPr>
        <w:ind w:left="191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14428770">
      <w:start w:val="1"/>
      <w:numFmt w:val="bullet"/>
      <w:lvlText w:val="•"/>
      <w:lvlJc w:val="left"/>
      <w:pPr>
        <w:ind w:left="26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6AB8724E">
      <w:start w:val="1"/>
      <w:numFmt w:val="bullet"/>
      <w:lvlText w:val="o"/>
      <w:lvlJc w:val="left"/>
      <w:pPr>
        <w:ind w:left="335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BE066234">
      <w:start w:val="1"/>
      <w:numFmt w:val="bullet"/>
      <w:lvlText w:val="▪"/>
      <w:lvlJc w:val="left"/>
      <w:pPr>
        <w:ind w:left="407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C262DCFA">
      <w:start w:val="1"/>
      <w:numFmt w:val="bullet"/>
      <w:lvlText w:val="•"/>
      <w:lvlJc w:val="left"/>
      <w:pPr>
        <w:ind w:left="47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1E6D500">
      <w:start w:val="1"/>
      <w:numFmt w:val="bullet"/>
      <w:lvlText w:val="o"/>
      <w:lvlJc w:val="left"/>
      <w:pPr>
        <w:ind w:left="551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E970F178">
      <w:start w:val="1"/>
      <w:numFmt w:val="bullet"/>
      <w:lvlText w:val="▪"/>
      <w:lvlJc w:val="left"/>
      <w:pPr>
        <w:ind w:left="623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5A3F5DA7"/>
    <w:multiLevelType w:val="hybridMultilevel"/>
    <w:tmpl w:val="0FB867BC"/>
    <w:lvl w:ilvl="0" w:tplc="F0207EA8">
      <w:start w:val="1"/>
      <w:numFmt w:val="bullet"/>
      <w:lvlText w:val="•"/>
      <w:lvlJc w:val="left"/>
      <w:pPr>
        <w:ind w:left="8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8F669D44">
      <w:start w:val="1"/>
      <w:numFmt w:val="bullet"/>
      <w:lvlText w:val="o"/>
      <w:lvlJc w:val="left"/>
      <w:pPr>
        <w:ind w:left="155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D876EA38">
      <w:start w:val="1"/>
      <w:numFmt w:val="bullet"/>
      <w:lvlText w:val="▪"/>
      <w:lvlJc w:val="left"/>
      <w:pPr>
        <w:ind w:left="227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22DA85A0">
      <w:start w:val="1"/>
      <w:numFmt w:val="bullet"/>
      <w:lvlText w:val="•"/>
      <w:lvlJc w:val="left"/>
      <w:pPr>
        <w:ind w:left="29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EDFA163E">
      <w:start w:val="1"/>
      <w:numFmt w:val="bullet"/>
      <w:lvlText w:val="o"/>
      <w:lvlJc w:val="left"/>
      <w:pPr>
        <w:ind w:left="371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AAD2DCA2">
      <w:start w:val="1"/>
      <w:numFmt w:val="bullet"/>
      <w:lvlText w:val="▪"/>
      <w:lvlJc w:val="left"/>
      <w:pPr>
        <w:ind w:left="443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D9E6E4FE">
      <w:start w:val="1"/>
      <w:numFmt w:val="bullet"/>
      <w:lvlText w:val="•"/>
      <w:lvlJc w:val="left"/>
      <w:pPr>
        <w:ind w:left="51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9BC438A4">
      <w:start w:val="1"/>
      <w:numFmt w:val="bullet"/>
      <w:lvlText w:val="o"/>
      <w:lvlJc w:val="left"/>
      <w:pPr>
        <w:ind w:left="587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5DA27768">
      <w:start w:val="1"/>
      <w:numFmt w:val="bullet"/>
      <w:lvlText w:val="▪"/>
      <w:lvlJc w:val="left"/>
      <w:pPr>
        <w:ind w:left="659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63E64950"/>
    <w:multiLevelType w:val="hybridMultilevel"/>
    <w:tmpl w:val="79FC5BA8"/>
    <w:lvl w:ilvl="0" w:tplc="93B89342">
      <w:start w:val="1"/>
      <w:numFmt w:val="bullet"/>
      <w:lvlText w:val="-"/>
      <w:lvlJc w:val="left"/>
      <w:pPr>
        <w:ind w:left="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D1E7FA2">
      <w:start w:val="1"/>
      <w:numFmt w:val="bullet"/>
      <w:lvlText w:val="o"/>
      <w:lvlJc w:val="left"/>
      <w:pPr>
        <w:ind w:left="1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91E24BE">
      <w:start w:val="1"/>
      <w:numFmt w:val="bullet"/>
      <w:lvlText w:val="▪"/>
      <w:lvlJc w:val="left"/>
      <w:pPr>
        <w:ind w:left="2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87A49D2">
      <w:start w:val="1"/>
      <w:numFmt w:val="bullet"/>
      <w:lvlText w:val="•"/>
      <w:lvlJc w:val="left"/>
      <w:pPr>
        <w:ind w:left="2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0C4D2B6">
      <w:start w:val="1"/>
      <w:numFmt w:val="bullet"/>
      <w:lvlText w:val="o"/>
      <w:lvlJc w:val="left"/>
      <w:pPr>
        <w:ind w:left="3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3FC9540">
      <w:start w:val="1"/>
      <w:numFmt w:val="bullet"/>
      <w:lvlText w:val="▪"/>
      <w:lvlJc w:val="left"/>
      <w:pPr>
        <w:ind w:left="4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7BC7C38">
      <w:start w:val="1"/>
      <w:numFmt w:val="bullet"/>
      <w:lvlText w:val="•"/>
      <w:lvlJc w:val="left"/>
      <w:pPr>
        <w:ind w:left="51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E3C4688">
      <w:start w:val="1"/>
      <w:numFmt w:val="bullet"/>
      <w:lvlText w:val="o"/>
      <w:lvlJc w:val="left"/>
      <w:pPr>
        <w:ind w:left="58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280DC24">
      <w:start w:val="1"/>
      <w:numFmt w:val="bullet"/>
      <w:lvlText w:val="▪"/>
      <w:lvlJc w:val="left"/>
      <w:pPr>
        <w:ind w:left="65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BD77504"/>
    <w:multiLevelType w:val="hybridMultilevel"/>
    <w:tmpl w:val="C71E756A"/>
    <w:lvl w:ilvl="0" w:tplc="BEF8C910">
      <w:start w:val="1"/>
      <w:numFmt w:val="lowerLetter"/>
      <w:lvlText w:val="%1."/>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A3D1A">
      <w:start w:val="1"/>
      <w:numFmt w:val="lowerLetter"/>
      <w:lvlText w:val="%2"/>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68BA0">
      <w:start w:val="1"/>
      <w:numFmt w:val="lowerRoman"/>
      <w:lvlText w:val="%3"/>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BC7BD2">
      <w:start w:val="1"/>
      <w:numFmt w:val="decimal"/>
      <w:lvlText w:val="%4"/>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0A046">
      <w:start w:val="1"/>
      <w:numFmt w:val="lowerLetter"/>
      <w:lvlText w:val="%5"/>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0AA2DC">
      <w:start w:val="1"/>
      <w:numFmt w:val="lowerRoman"/>
      <w:lvlText w:val="%6"/>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076A8">
      <w:start w:val="1"/>
      <w:numFmt w:val="decimal"/>
      <w:lvlText w:val="%7"/>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00DD2">
      <w:start w:val="1"/>
      <w:numFmt w:val="lowerLetter"/>
      <w:lvlText w:val="%8"/>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69B9C">
      <w:start w:val="1"/>
      <w:numFmt w:val="lowerRoman"/>
      <w:lvlText w:val="%9"/>
      <w:lvlJc w:val="left"/>
      <w:pPr>
        <w:ind w:left="7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20617B5"/>
    <w:multiLevelType w:val="hybridMultilevel"/>
    <w:tmpl w:val="55D8D3F4"/>
    <w:lvl w:ilvl="0" w:tplc="BB24D6AE">
      <w:start w:val="1"/>
      <w:numFmt w:val="decimal"/>
      <w:lvlText w:val="%1."/>
      <w:lvlJc w:val="left"/>
      <w:pPr>
        <w:ind w:left="8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708DFBA">
      <w:start w:val="1"/>
      <w:numFmt w:val="lowerLetter"/>
      <w:lvlText w:val="%2"/>
      <w:lvlJc w:val="left"/>
      <w:pPr>
        <w:ind w:left="15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B609EFC">
      <w:start w:val="1"/>
      <w:numFmt w:val="lowerRoman"/>
      <w:lvlText w:val="%3"/>
      <w:lvlJc w:val="left"/>
      <w:pPr>
        <w:ind w:left="22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3D08186">
      <w:start w:val="1"/>
      <w:numFmt w:val="decimal"/>
      <w:lvlText w:val="%4"/>
      <w:lvlJc w:val="left"/>
      <w:pPr>
        <w:ind w:left="29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CC39D4">
      <w:start w:val="1"/>
      <w:numFmt w:val="lowerLetter"/>
      <w:lvlText w:val="%5"/>
      <w:lvlJc w:val="left"/>
      <w:pPr>
        <w:ind w:left="37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C7A8F1C">
      <w:start w:val="1"/>
      <w:numFmt w:val="lowerRoman"/>
      <w:lvlText w:val="%6"/>
      <w:lvlJc w:val="left"/>
      <w:pPr>
        <w:ind w:left="44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81A89AC">
      <w:start w:val="1"/>
      <w:numFmt w:val="decimal"/>
      <w:lvlText w:val="%7"/>
      <w:lvlJc w:val="left"/>
      <w:pPr>
        <w:ind w:left="5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721220">
      <w:start w:val="1"/>
      <w:numFmt w:val="lowerLetter"/>
      <w:lvlText w:val="%8"/>
      <w:lvlJc w:val="left"/>
      <w:pPr>
        <w:ind w:left="58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0B40F08">
      <w:start w:val="1"/>
      <w:numFmt w:val="lowerRoman"/>
      <w:lvlText w:val="%9"/>
      <w:lvlJc w:val="left"/>
      <w:pPr>
        <w:ind w:left="65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5CF4D58"/>
    <w:multiLevelType w:val="hybridMultilevel"/>
    <w:tmpl w:val="EA58D0E6"/>
    <w:lvl w:ilvl="0" w:tplc="B4FCDC24">
      <w:start w:val="1"/>
      <w:numFmt w:val="bullet"/>
      <w:lvlText w:val="-"/>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D5CCA86">
      <w:start w:val="1"/>
      <w:numFmt w:val="bullet"/>
      <w:lvlText w:val="o"/>
      <w:lvlJc w:val="left"/>
      <w:pPr>
        <w:ind w:left="1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2041A1A">
      <w:start w:val="1"/>
      <w:numFmt w:val="bullet"/>
      <w:lvlText w:val="▪"/>
      <w:lvlJc w:val="left"/>
      <w:pPr>
        <w:ind w:left="2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764EC76">
      <w:start w:val="1"/>
      <w:numFmt w:val="bullet"/>
      <w:lvlText w:val="•"/>
      <w:lvlJc w:val="left"/>
      <w:pPr>
        <w:ind w:left="2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1F09BA4">
      <w:start w:val="1"/>
      <w:numFmt w:val="bullet"/>
      <w:lvlText w:val="o"/>
      <w:lvlJc w:val="left"/>
      <w:pPr>
        <w:ind w:left="3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5860D38">
      <w:start w:val="1"/>
      <w:numFmt w:val="bullet"/>
      <w:lvlText w:val="▪"/>
      <w:lvlJc w:val="left"/>
      <w:pPr>
        <w:ind w:left="4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990A8F0">
      <w:start w:val="1"/>
      <w:numFmt w:val="bullet"/>
      <w:lvlText w:val="•"/>
      <w:lvlJc w:val="left"/>
      <w:pPr>
        <w:ind w:left="51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3EE5E3E">
      <w:start w:val="1"/>
      <w:numFmt w:val="bullet"/>
      <w:lvlText w:val="o"/>
      <w:lvlJc w:val="left"/>
      <w:pPr>
        <w:ind w:left="58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4AE9026">
      <w:start w:val="1"/>
      <w:numFmt w:val="bullet"/>
      <w:lvlText w:val="▪"/>
      <w:lvlJc w:val="left"/>
      <w:pPr>
        <w:ind w:left="65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9C96F3A"/>
    <w:multiLevelType w:val="hybridMultilevel"/>
    <w:tmpl w:val="843EE14C"/>
    <w:lvl w:ilvl="0" w:tplc="B6A2034C">
      <w:start w:val="1"/>
      <w:numFmt w:val="bullet"/>
      <w:lvlText w:val="-"/>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05237FC">
      <w:start w:val="1"/>
      <w:numFmt w:val="bullet"/>
      <w:lvlText w:val="o"/>
      <w:lvlJc w:val="left"/>
      <w:pPr>
        <w:ind w:left="1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47C9552">
      <w:start w:val="1"/>
      <w:numFmt w:val="bullet"/>
      <w:lvlText w:val="▪"/>
      <w:lvlJc w:val="left"/>
      <w:pPr>
        <w:ind w:left="2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A7ADE2C">
      <w:start w:val="1"/>
      <w:numFmt w:val="bullet"/>
      <w:lvlText w:val="•"/>
      <w:lvlJc w:val="left"/>
      <w:pPr>
        <w:ind w:left="2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F0CA732">
      <w:start w:val="1"/>
      <w:numFmt w:val="bullet"/>
      <w:lvlText w:val="o"/>
      <w:lvlJc w:val="left"/>
      <w:pPr>
        <w:ind w:left="3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BF47266">
      <w:start w:val="1"/>
      <w:numFmt w:val="bullet"/>
      <w:lvlText w:val="▪"/>
      <w:lvlJc w:val="left"/>
      <w:pPr>
        <w:ind w:left="44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8DC319C">
      <w:start w:val="1"/>
      <w:numFmt w:val="bullet"/>
      <w:lvlText w:val="•"/>
      <w:lvlJc w:val="left"/>
      <w:pPr>
        <w:ind w:left="5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64C77C">
      <w:start w:val="1"/>
      <w:numFmt w:val="bullet"/>
      <w:lvlText w:val="o"/>
      <w:lvlJc w:val="left"/>
      <w:pPr>
        <w:ind w:left="5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98AF18">
      <w:start w:val="1"/>
      <w:numFmt w:val="bullet"/>
      <w:lvlText w:val="▪"/>
      <w:lvlJc w:val="left"/>
      <w:pPr>
        <w:ind w:left="6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393116597">
    <w:abstractNumId w:val="4"/>
  </w:num>
  <w:num w:numId="2" w16cid:durableId="764225477">
    <w:abstractNumId w:val="1"/>
  </w:num>
  <w:num w:numId="3" w16cid:durableId="124353826">
    <w:abstractNumId w:val="7"/>
  </w:num>
  <w:num w:numId="4" w16cid:durableId="1810511708">
    <w:abstractNumId w:val="6"/>
  </w:num>
  <w:num w:numId="5" w16cid:durableId="1081636004">
    <w:abstractNumId w:val="5"/>
  </w:num>
  <w:num w:numId="6" w16cid:durableId="1484394273">
    <w:abstractNumId w:val="3"/>
  </w:num>
  <w:num w:numId="7" w16cid:durableId="522133008">
    <w:abstractNumId w:val="12"/>
  </w:num>
  <w:num w:numId="8" w16cid:durableId="1765492290">
    <w:abstractNumId w:val="8"/>
  </w:num>
  <w:num w:numId="9" w16cid:durableId="1727683732">
    <w:abstractNumId w:val="0"/>
  </w:num>
  <w:num w:numId="10" w16cid:durableId="2098557799">
    <w:abstractNumId w:val="11"/>
  </w:num>
  <w:num w:numId="11" w16cid:durableId="1274173479">
    <w:abstractNumId w:val="2"/>
  </w:num>
  <w:num w:numId="12" w16cid:durableId="219901311">
    <w:abstractNumId w:val="10"/>
  </w:num>
  <w:num w:numId="13" w16cid:durableId="2008747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81"/>
    <w:rsid w:val="00040802"/>
    <w:rsid w:val="00383D55"/>
    <w:rsid w:val="00480256"/>
    <w:rsid w:val="00A46381"/>
    <w:rsid w:val="00BE5172"/>
    <w:rsid w:val="00CE2725"/>
    <w:rsid w:val="00ED1AE8"/>
  </w:rsids>
  <m:mathPr>
    <m:mathFont m:val="Cambria Math"/>
    <m:brkBin m:val="before"/>
    <m:brkBinSub m:val="--"/>
    <m:smallFrac m:val="0"/>
    <m:dispDef/>
    <m:lMargin m:val="0"/>
    <m:rMargin m:val="0"/>
    <m:defJc m:val="centerGroup"/>
    <m:wrapIndent m:val="1440"/>
    <m:intLim m:val="subSup"/>
    <m:naryLim m:val="undOvr"/>
  </m:mathPr>
  <w:themeFontLang w:val="en-IQ" w:bidi="ar-SA"/>
  <w:clrSchemeMapping w:bg1="light1" w:t1="dark1" w:bg2="light2" w:t2="dark2" w:accent1="accent1" w:accent2="accent2" w:accent3="accent3" w:accent4="accent4" w:accent5="accent5" w:accent6="accent6" w:hyperlink="hyperlink" w:followedHyperlink="followedHyperlink"/>
  <w:decimalSymbol w:val="."/>
  <w:listSeparator w:val=","/>
  <w14:docId w14:val="54999899"/>
  <w15:docId w15:val="{466F3C65-79FA-4F47-895C-A40B6AD3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Q"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38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D5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nursing psychiatry course syllabuse.docx</dc:title>
  <dc:subject/>
  <dc:creator>shireenv14@gmail.com</dc:creator>
  <cp:keywords/>
  <cp:lastModifiedBy>shireenv14@gmail.com</cp:lastModifiedBy>
  <cp:revision>4</cp:revision>
  <dcterms:created xsi:type="dcterms:W3CDTF">2023-06-19T20:58:00Z</dcterms:created>
  <dcterms:modified xsi:type="dcterms:W3CDTF">2025-01-17T08:01:00Z</dcterms:modified>
</cp:coreProperties>
</file>