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A" w:rsidRDefault="008A6995">
      <w:pPr>
        <w:tabs>
          <w:tab w:val="left" w:pos="1200"/>
          <w:tab w:val="left" w:pos="8190"/>
        </w:tabs>
        <w:ind w:left="-851"/>
        <w:jc w:val="center"/>
        <w:rPr>
          <w:b/>
          <w:sz w:val="44"/>
          <w:szCs w:val="44"/>
        </w:rPr>
      </w:pPr>
      <w:bookmarkStart w:id="0" w:name="_gjdgxs" w:colFirst="0" w:colLast="0"/>
      <w:bookmarkEnd w:id="0"/>
      <w:r>
        <w:rPr>
          <w:noProof/>
          <w:lang w:val="en-US"/>
        </w:rPr>
        <w:drawing>
          <wp:anchor distT="0" distB="0" distL="114300" distR="114300" simplePos="0" relativeHeight="251658240" behindDoc="0" locked="0" layoutInCell="1" allowOverlap="1">
            <wp:simplePos x="0" y="0"/>
            <wp:positionH relativeFrom="column">
              <wp:posOffset>4692015</wp:posOffset>
            </wp:positionH>
            <wp:positionV relativeFrom="paragraph">
              <wp:posOffset>-289559</wp:posOffset>
            </wp:positionV>
            <wp:extent cx="1607185" cy="117983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-271144</wp:posOffset>
            </wp:positionH>
            <wp:positionV relativeFrom="paragraph">
              <wp:posOffset>29210</wp:posOffset>
            </wp:positionV>
            <wp:extent cx="2997835" cy="754380"/>
            <wp:effectExtent l="0" t="0" r="0" b="0"/>
            <wp:wrapSquare wrapText="bothSides" distT="0" distB="0" distL="114300" distR="114300"/>
            <wp:docPr id="7" name="image2.png" descr="Image result for epu logo"/>
            <wp:cNvGraphicFramePr/>
            <a:graphic xmlns:a="http://schemas.openxmlformats.org/drawingml/2006/main">
              <a:graphicData uri="http://schemas.openxmlformats.org/drawingml/2006/picture">
                <pic:pic xmlns:pic="http://schemas.openxmlformats.org/drawingml/2006/picture">
                  <pic:nvPicPr>
                    <pic:cNvPr id="0" name="image2.png" descr="Image result for epu logo"/>
                    <pic:cNvPicPr preferRelativeResize="0"/>
                  </pic:nvPicPr>
                  <pic:blipFill>
                    <a:blip r:embed="rId9"/>
                    <a:srcRect/>
                    <a:stretch>
                      <a:fillRect/>
                    </a:stretch>
                  </pic:blipFill>
                  <pic:spPr>
                    <a:xfrm>
                      <a:off x="0" y="0"/>
                      <a:ext cx="2997835" cy="754380"/>
                    </a:xfrm>
                    <a:prstGeom prst="rect">
                      <a:avLst/>
                    </a:prstGeom>
                    <a:ln/>
                  </pic:spPr>
                </pic:pic>
              </a:graphicData>
            </a:graphic>
          </wp:anchor>
        </w:drawing>
      </w:r>
    </w:p>
    <w:p w:rsidR="00FF49EA" w:rsidRDefault="00847151">
      <w:pPr>
        <w:tabs>
          <w:tab w:val="left" w:pos="1200"/>
        </w:tabs>
        <w:jc w:val="center"/>
        <w:rPr>
          <w:b/>
          <w:sz w:val="44"/>
          <w:szCs w:val="44"/>
        </w:rPr>
      </w:pPr>
      <mc:AlternateContent>
        <mc:Choice Requires="wps">
          <w:r>
            <w:rPr>
              <w:b/>
              <w:noProof/>
              <w:sz w:val="44"/>
              <w:szCs w:val="44"/>
              <w:lang w:val="en-US"/>
            </w:rPr>
            <w:drawing>
              <wp:anchor distT="0" distB="0" distL="114300" distR="114300" simplePos="0" relativeHeight="251660288" behindDoc="0" locked="0" layoutInCell="1" hidden="0" allowOverlap="1">
                <wp:simplePos x="0" y="0"/>
                <wp:positionH relativeFrom="column">
                  <wp:posOffset>-3035934</wp:posOffset>
                </wp:positionH>
                <wp:positionV relativeFrom="paragraph">
                  <wp:posOffset>428625</wp:posOffset>
                </wp:positionV>
                <wp:extent cx="6198870" cy="10160"/>
                <wp:effectExtent l="0" t="25400" r="24130"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8870" cy="10160"/>
                        </a:xfrm>
                        <a:prstGeom prst="straightConnector1">
                          <a:avLst/>
                        </a:prstGeom>
                        <a:noFill/>
                        <a:ln w="57150">
                          <a:solidFill>
                            <a:schemeClr val="accent1">
                              <a:lumMod val="100000"/>
                              <a:lumOff val="0"/>
                            </a:schemeClr>
                          </a:solidFill>
                          <a:round/>
                          <a:headEnd/>
                          <a:tailEnd/>
                        </a:ln>
                        <a:extLst/>
                      </wps:spPr>
                      <wps:bodyPr/>
                    </wps:wsp>
                  </a:graphicData>
                </a:graphic>
              </wp:anchor>
            </w:drawing>
          </w:r>
        </mc:Choice>
        <ve:Fallback xmlns:ve="http://schemas.openxmlformats.org/markup-compatibility/2006">
          <w:r>
            <w:rPr>
              <w:noProof/>
              <w:lang w:val="en-US"/>
            </w:rPr>
            <w:drawing>
              <wp:anchor distT="0" distB="0" distL="114300" distR="114300" simplePos="0" relativeHeight="251660288" behindDoc="0" locked="0" layoutInCell="1" allowOverlap="1">
                <wp:simplePos x="0" y="0"/>
                <wp:positionH relativeFrom="column">
                  <wp:posOffset>-3035934</wp:posOffset>
                </wp:positionH>
                <wp:positionV relativeFrom="paragraph">
                  <wp:posOffset>428625</wp:posOffset>
                </wp:positionV>
                <wp:extent cx="6223000" cy="635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223000" cy="63500"/>
                        </a:xfrm>
                        <a:prstGeom prst="rect">
                          <a:avLst/>
                        </a:prstGeom>
                        <a:ln/>
                      </pic:spPr>
                    </pic:pic>
                  </a:graphicData>
                </a:graphic>
              </wp:anchor>
            </w:drawing>
          </w:r>
        </ve:Fallback>
      </mc:AlternateContent>
    </w:p>
    <w:p w:rsidR="00FF49EA" w:rsidRDefault="00FF49EA">
      <w:pPr>
        <w:tabs>
          <w:tab w:val="left" w:pos="1200"/>
        </w:tabs>
        <w:jc w:val="center"/>
        <w:rPr>
          <w:b/>
          <w:sz w:val="44"/>
          <w:szCs w:val="44"/>
        </w:rPr>
      </w:pPr>
    </w:p>
    <w:p w:rsidR="00FF49EA" w:rsidRDefault="008A6995">
      <w:pPr>
        <w:shd w:val="clear" w:color="auto" w:fill="8DB3E2"/>
        <w:tabs>
          <w:tab w:val="left" w:pos="1200"/>
        </w:tabs>
        <w:jc w:val="center"/>
        <w:rPr>
          <w:b/>
          <w:sz w:val="44"/>
          <w:szCs w:val="44"/>
        </w:rPr>
      </w:pPr>
      <w:r>
        <w:rPr>
          <w:b/>
          <w:sz w:val="44"/>
          <w:szCs w:val="44"/>
        </w:rPr>
        <w:t>(Module Name) Course Catalogue</w:t>
      </w:r>
    </w:p>
    <w:p w:rsidR="00FF49EA" w:rsidRDefault="008A6995" w:rsidP="00713F10">
      <w:pPr>
        <w:shd w:val="clear" w:color="auto" w:fill="8DB3E2"/>
        <w:tabs>
          <w:tab w:val="left" w:pos="1200"/>
        </w:tabs>
        <w:jc w:val="center"/>
        <w:rPr>
          <w:b/>
          <w:sz w:val="44"/>
          <w:szCs w:val="44"/>
        </w:rPr>
      </w:pPr>
      <w:r>
        <w:rPr>
          <w:b/>
          <w:sz w:val="44"/>
          <w:szCs w:val="44"/>
        </w:rPr>
        <w:t>20</w:t>
      </w:r>
      <w:r w:rsidR="001E27E6">
        <w:rPr>
          <w:b/>
          <w:sz w:val="44"/>
          <w:szCs w:val="44"/>
        </w:rPr>
        <w:t>2</w:t>
      </w:r>
      <w:r w:rsidR="00713F10">
        <w:rPr>
          <w:b/>
          <w:sz w:val="44"/>
          <w:szCs w:val="44"/>
        </w:rPr>
        <w:t>3</w:t>
      </w:r>
      <w:r>
        <w:rPr>
          <w:b/>
          <w:sz w:val="44"/>
          <w:szCs w:val="44"/>
        </w:rPr>
        <w:t>-202</w:t>
      </w:r>
      <w:r w:rsidR="00713F10">
        <w:rPr>
          <w:b/>
          <w:sz w:val="44"/>
          <w:szCs w:val="44"/>
        </w:rPr>
        <w:t>4</w:t>
      </w:r>
      <w:bookmarkStart w:id="1" w:name="_GoBack"/>
      <w:bookmarkEnd w:id="1"/>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060"/>
        <w:gridCol w:w="3060"/>
      </w:tblGrid>
      <w:tr w:rsidR="00FF49EA">
        <w:tc>
          <w:tcPr>
            <w:tcW w:w="3780" w:type="dxa"/>
            <w:shd w:val="clear" w:color="auto" w:fill="C6D9F1"/>
          </w:tcPr>
          <w:p w:rsidR="00FF49EA" w:rsidRPr="002258CF" w:rsidRDefault="008A6995" w:rsidP="002258CF">
            <w:pPr>
              <w:tabs>
                <w:tab w:val="left" w:pos="1200"/>
              </w:tabs>
              <w:rPr>
                <w:b/>
                <w:sz w:val="32"/>
                <w:szCs w:val="32"/>
                <w:lang w:val="en-US"/>
              </w:rPr>
            </w:pPr>
            <w:r>
              <w:rPr>
                <w:b/>
                <w:sz w:val="32"/>
                <w:szCs w:val="32"/>
              </w:rPr>
              <w:t>College</w:t>
            </w:r>
            <w:r w:rsidR="002258CF">
              <w:rPr>
                <w:rFonts w:hint="cs"/>
                <w:b/>
                <w:sz w:val="32"/>
                <w:szCs w:val="32"/>
                <w:rtl/>
              </w:rPr>
              <w:t xml:space="preserve">/ </w:t>
            </w:r>
            <w:r w:rsidR="002258CF">
              <w:rPr>
                <w:b/>
                <w:sz w:val="32"/>
                <w:szCs w:val="32"/>
                <w:lang w:val="en-US"/>
              </w:rPr>
              <w:t>Institute</w:t>
            </w:r>
          </w:p>
        </w:tc>
        <w:tc>
          <w:tcPr>
            <w:tcW w:w="6120" w:type="dxa"/>
            <w:gridSpan w:val="2"/>
            <w:shd w:val="clear" w:color="auto" w:fill="C6D9F1"/>
          </w:tcPr>
          <w:p w:rsidR="00FF49EA" w:rsidRDefault="002258CF">
            <w:pPr>
              <w:tabs>
                <w:tab w:val="left" w:pos="1200"/>
              </w:tabs>
              <w:rPr>
                <w:b/>
                <w:sz w:val="32"/>
                <w:szCs w:val="32"/>
              </w:rPr>
            </w:pPr>
            <w:r w:rsidRPr="00794105">
              <w:rPr>
                <w:rFonts w:cs="Ali_K_Alwand"/>
                <w:b/>
                <w:bCs/>
                <w:sz w:val="28"/>
                <w:szCs w:val="28"/>
              </w:rPr>
              <w:t>Medical Technical Institute</w:t>
            </w:r>
          </w:p>
        </w:tc>
      </w:tr>
      <w:tr w:rsidR="00FF49EA">
        <w:tc>
          <w:tcPr>
            <w:tcW w:w="3780" w:type="dxa"/>
          </w:tcPr>
          <w:p w:rsidR="00FF49EA" w:rsidRDefault="008A6995">
            <w:pPr>
              <w:tabs>
                <w:tab w:val="left" w:pos="1200"/>
              </w:tabs>
              <w:rPr>
                <w:b/>
                <w:sz w:val="32"/>
                <w:szCs w:val="32"/>
              </w:rPr>
            </w:pPr>
            <w:r>
              <w:rPr>
                <w:b/>
                <w:sz w:val="32"/>
                <w:szCs w:val="32"/>
              </w:rPr>
              <w:t>Department</w:t>
            </w:r>
          </w:p>
        </w:tc>
        <w:tc>
          <w:tcPr>
            <w:tcW w:w="6120" w:type="dxa"/>
            <w:gridSpan w:val="2"/>
          </w:tcPr>
          <w:p w:rsidR="00FF49EA" w:rsidRDefault="008A6995">
            <w:pPr>
              <w:tabs>
                <w:tab w:val="left" w:pos="1200"/>
              </w:tabs>
              <w:rPr>
                <w:b/>
                <w:sz w:val="32"/>
                <w:szCs w:val="32"/>
              </w:rPr>
            </w:pPr>
            <w:r>
              <w:rPr>
                <w:b/>
                <w:sz w:val="32"/>
                <w:szCs w:val="32"/>
              </w:rPr>
              <w:t>Medical Laboratory Technology</w:t>
            </w:r>
          </w:p>
        </w:tc>
      </w:tr>
      <w:tr w:rsidR="00FF49EA">
        <w:tc>
          <w:tcPr>
            <w:tcW w:w="3780" w:type="dxa"/>
            <w:shd w:val="clear" w:color="auto" w:fill="C6D9F1"/>
          </w:tcPr>
          <w:p w:rsidR="00FF49EA" w:rsidRDefault="008A6995">
            <w:pPr>
              <w:tabs>
                <w:tab w:val="left" w:pos="1200"/>
              </w:tabs>
              <w:rPr>
                <w:b/>
                <w:sz w:val="32"/>
                <w:szCs w:val="32"/>
              </w:rPr>
            </w:pPr>
            <w:r>
              <w:rPr>
                <w:b/>
                <w:sz w:val="32"/>
                <w:szCs w:val="32"/>
              </w:rPr>
              <w:t>Module Name</w:t>
            </w:r>
          </w:p>
        </w:tc>
        <w:tc>
          <w:tcPr>
            <w:tcW w:w="6120" w:type="dxa"/>
            <w:gridSpan w:val="2"/>
            <w:shd w:val="clear" w:color="auto" w:fill="C6D9F1"/>
          </w:tcPr>
          <w:p w:rsidR="00FF49EA" w:rsidRDefault="00D428B5">
            <w:pPr>
              <w:tabs>
                <w:tab w:val="left" w:pos="1200"/>
              </w:tabs>
              <w:rPr>
                <w:b/>
                <w:sz w:val="32"/>
                <w:szCs w:val="32"/>
              </w:rPr>
            </w:pPr>
            <w:r>
              <w:rPr>
                <w:b/>
                <w:sz w:val="32"/>
                <w:szCs w:val="32"/>
              </w:rPr>
              <w:t>Medical Microbiology</w:t>
            </w:r>
          </w:p>
        </w:tc>
      </w:tr>
      <w:tr w:rsidR="00FF49EA">
        <w:tc>
          <w:tcPr>
            <w:tcW w:w="3780" w:type="dxa"/>
          </w:tcPr>
          <w:p w:rsidR="00FF49EA" w:rsidRDefault="008A6995">
            <w:pPr>
              <w:tabs>
                <w:tab w:val="left" w:pos="1200"/>
              </w:tabs>
              <w:rPr>
                <w:b/>
                <w:sz w:val="32"/>
                <w:szCs w:val="32"/>
              </w:rPr>
            </w:pPr>
            <w:r>
              <w:rPr>
                <w:b/>
                <w:sz w:val="32"/>
                <w:szCs w:val="32"/>
              </w:rPr>
              <w:t>Module Code</w:t>
            </w:r>
          </w:p>
        </w:tc>
        <w:tc>
          <w:tcPr>
            <w:tcW w:w="6120" w:type="dxa"/>
            <w:gridSpan w:val="2"/>
          </w:tcPr>
          <w:p w:rsidR="00FF49EA" w:rsidRDefault="00F14A99" w:rsidP="00EA15AE">
            <w:pPr>
              <w:tabs>
                <w:tab w:val="left" w:pos="1200"/>
              </w:tabs>
              <w:rPr>
                <w:b/>
                <w:sz w:val="32"/>
                <w:szCs w:val="32"/>
              </w:rPr>
            </w:pPr>
            <w:r>
              <w:rPr>
                <w:b/>
                <w:sz w:val="32"/>
                <w:szCs w:val="32"/>
              </w:rPr>
              <w:t>ENL</w:t>
            </w:r>
            <w:r w:rsidR="00EA15AE">
              <w:rPr>
                <w:b/>
                <w:sz w:val="32"/>
                <w:szCs w:val="32"/>
              </w:rPr>
              <w:t>404</w:t>
            </w:r>
          </w:p>
        </w:tc>
      </w:tr>
      <w:tr w:rsidR="00FF49EA">
        <w:tc>
          <w:tcPr>
            <w:tcW w:w="3780" w:type="dxa"/>
            <w:shd w:val="clear" w:color="auto" w:fill="C6D9F1"/>
          </w:tcPr>
          <w:p w:rsidR="00FF49EA" w:rsidRDefault="008A6995">
            <w:pPr>
              <w:tabs>
                <w:tab w:val="left" w:pos="1200"/>
              </w:tabs>
              <w:rPr>
                <w:b/>
                <w:sz w:val="32"/>
                <w:szCs w:val="32"/>
              </w:rPr>
            </w:pPr>
            <w:r>
              <w:rPr>
                <w:b/>
                <w:sz w:val="32"/>
                <w:szCs w:val="32"/>
              </w:rPr>
              <w:t>Semester</w:t>
            </w:r>
          </w:p>
        </w:tc>
        <w:tc>
          <w:tcPr>
            <w:tcW w:w="6120" w:type="dxa"/>
            <w:gridSpan w:val="2"/>
            <w:shd w:val="clear" w:color="auto" w:fill="C6D9F1"/>
          </w:tcPr>
          <w:p w:rsidR="00FF49EA" w:rsidRDefault="000776C5" w:rsidP="00F14A99">
            <w:pPr>
              <w:tabs>
                <w:tab w:val="left" w:pos="1200"/>
              </w:tabs>
              <w:rPr>
                <w:b/>
                <w:sz w:val="32"/>
                <w:szCs w:val="32"/>
              </w:rPr>
            </w:pPr>
            <w:r>
              <w:rPr>
                <w:b/>
                <w:sz w:val="32"/>
                <w:szCs w:val="32"/>
              </w:rPr>
              <w:t>4</w:t>
            </w:r>
          </w:p>
        </w:tc>
      </w:tr>
      <w:tr w:rsidR="00FF49EA">
        <w:trPr>
          <w:trHeight w:val="380"/>
        </w:trPr>
        <w:tc>
          <w:tcPr>
            <w:tcW w:w="3780" w:type="dxa"/>
          </w:tcPr>
          <w:p w:rsidR="00FF49EA" w:rsidRDefault="008A6995">
            <w:pPr>
              <w:tabs>
                <w:tab w:val="left" w:pos="1200"/>
              </w:tabs>
              <w:rPr>
                <w:b/>
                <w:sz w:val="32"/>
                <w:szCs w:val="32"/>
              </w:rPr>
            </w:pPr>
            <w:r>
              <w:rPr>
                <w:b/>
                <w:sz w:val="32"/>
                <w:szCs w:val="32"/>
              </w:rPr>
              <w:t>Credit</w:t>
            </w:r>
          </w:p>
        </w:tc>
        <w:tc>
          <w:tcPr>
            <w:tcW w:w="6120" w:type="dxa"/>
            <w:gridSpan w:val="2"/>
          </w:tcPr>
          <w:p w:rsidR="00FF49EA" w:rsidRDefault="00FF49EA">
            <w:pPr>
              <w:tabs>
                <w:tab w:val="left" w:pos="1200"/>
              </w:tabs>
              <w:rPr>
                <w:b/>
                <w:sz w:val="28"/>
                <w:szCs w:val="28"/>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Module type</w:t>
            </w:r>
          </w:p>
        </w:tc>
        <w:tc>
          <w:tcPr>
            <w:tcW w:w="6120" w:type="dxa"/>
            <w:gridSpan w:val="2"/>
            <w:shd w:val="clear" w:color="auto" w:fill="C6D9F1"/>
          </w:tcPr>
          <w:p w:rsidR="00FF49EA" w:rsidRDefault="008A6995" w:rsidP="00EA15AE">
            <w:pPr>
              <w:tabs>
                <w:tab w:val="left" w:pos="1200"/>
              </w:tabs>
              <w:rPr>
                <w:b/>
                <w:sz w:val="32"/>
                <w:szCs w:val="32"/>
              </w:rPr>
            </w:pPr>
            <w:r>
              <w:rPr>
                <w:b/>
                <w:sz w:val="32"/>
                <w:szCs w:val="32"/>
              </w:rPr>
              <w:t xml:space="preserve"> </w:t>
            </w:r>
            <w:r w:rsidR="00EA15AE">
              <w:rPr>
                <w:b/>
                <w:sz w:val="32"/>
                <w:szCs w:val="32"/>
              </w:rPr>
              <w:t>Core</w:t>
            </w:r>
          </w:p>
        </w:tc>
      </w:tr>
      <w:tr w:rsidR="00FF49EA">
        <w:tc>
          <w:tcPr>
            <w:tcW w:w="3780" w:type="dxa"/>
          </w:tcPr>
          <w:p w:rsidR="00FF49EA" w:rsidRDefault="008A6995">
            <w:pPr>
              <w:tabs>
                <w:tab w:val="left" w:pos="1200"/>
              </w:tabs>
              <w:rPr>
                <w:b/>
                <w:sz w:val="32"/>
                <w:szCs w:val="32"/>
              </w:rPr>
            </w:pPr>
            <w:r>
              <w:rPr>
                <w:b/>
                <w:sz w:val="32"/>
                <w:szCs w:val="32"/>
              </w:rPr>
              <w:t>Weekly hours</w:t>
            </w:r>
          </w:p>
        </w:tc>
        <w:tc>
          <w:tcPr>
            <w:tcW w:w="3060" w:type="dxa"/>
          </w:tcPr>
          <w:p w:rsidR="00FF49EA" w:rsidRDefault="00EA15AE">
            <w:pPr>
              <w:tabs>
                <w:tab w:val="left" w:pos="1200"/>
              </w:tabs>
              <w:rPr>
                <w:b/>
                <w:sz w:val="32"/>
                <w:szCs w:val="32"/>
              </w:rPr>
            </w:pPr>
            <w:r>
              <w:rPr>
                <w:b/>
                <w:sz w:val="32"/>
                <w:szCs w:val="32"/>
              </w:rPr>
              <w:t>4</w:t>
            </w:r>
          </w:p>
        </w:tc>
        <w:tc>
          <w:tcPr>
            <w:tcW w:w="3060" w:type="dxa"/>
          </w:tcPr>
          <w:p w:rsidR="00FF49EA" w:rsidRDefault="00FF49EA">
            <w:pPr>
              <w:tabs>
                <w:tab w:val="left" w:pos="1200"/>
              </w:tabs>
              <w:rPr>
                <w:b/>
                <w:sz w:val="32"/>
                <w:szCs w:val="32"/>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Weekly hours (Theory)</w:t>
            </w:r>
          </w:p>
        </w:tc>
        <w:tc>
          <w:tcPr>
            <w:tcW w:w="3060" w:type="dxa"/>
            <w:shd w:val="clear" w:color="auto" w:fill="C6D9F1"/>
          </w:tcPr>
          <w:p w:rsidR="00FF49EA" w:rsidRDefault="002A77AE" w:rsidP="002A77AE">
            <w:pPr>
              <w:tabs>
                <w:tab w:val="left" w:pos="1200"/>
              </w:tabs>
              <w:rPr>
                <w:b/>
                <w:sz w:val="32"/>
                <w:szCs w:val="32"/>
              </w:rPr>
            </w:pPr>
            <w:r>
              <w:rPr>
                <w:b/>
                <w:sz w:val="32"/>
                <w:szCs w:val="32"/>
              </w:rPr>
              <w:t xml:space="preserve">(  </w:t>
            </w:r>
            <w:r w:rsidR="008A6995">
              <w:rPr>
                <w:b/>
                <w:sz w:val="32"/>
                <w:szCs w:val="32"/>
              </w:rPr>
              <w:t xml:space="preserve"> </w:t>
            </w:r>
            <w:r w:rsidR="00F14A99">
              <w:rPr>
                <w:b/>
                <w:sz w:val="32"/>
                <w:szCs w:val="32"/>
              </w:rPr>
              <w:t>2</w:t>
            </w:r>
            <w:r w:rsidR="008A6995">
              <w:rPr>
                <w:b/>
                <w:sz w:val="32"/>
                <w:szCs w:val="32"/>
              </w:rPr>
              <w:t xml:space="preserve">   )hr Class</w:t>
            </w:r>
          </w:p>
        </w:tc>
        <w:tc>
          <w:tcPr>
            <w:tcW w:w="3060" w:type="dxa"/>
            <w:shd w:val="clear" w:color="auto" w:fill="C6D9F1"/>
          </w:tcPr>
          <w:p w:rsidR="00FF49EA" w:rsidRDefault="008A6995">
            <w:pPr>
              <w:tabs>
                <w:tab w:val="left" w:pos="1200"/>
              </w:tabs>
              <w:rPr>
                <w:b/>
                <w:sz w:val="32"/>
                <w:szCs w:val="32"/>
              </w:rPr>
            </w:pPr>
            <w:r>
              <w:rPr>
                <w:b/>
                <w:sz w:val="32"/>
                <w:szCs w:val="32"/>
              </w:rPr>
              <w:t xml:space="preserve">(    </w:t>
            </w:r>
            <w:r w:rsidR="00F14A99">
              <w:rPr>
                <w:b/>
                <w:sz w:val="32"/>
                <w:szCs w:val="32"/>
              </w:rPr>
              <w:t>3</w:t>
            </w:r>
            <w:r>
              <w:rPr>
                <w:b/>
                <w:sz w:val="32"/>
                <w:szCs w:val="32"/>
              </w:rPr>
              <w:t xml:space="preserve">   )hr Workload</w:t>
            </w:r>
          </w:p>
        </w:tc>
      </w:tr>
      <w:tr w:rsidR="00FF49EA">
        <w:tc>
          <w:tcPr>
            <w:tcW w:w="3780" w:type="dxa"/>
          </w:tcPr>
          <w:p w:rsidR="00FF49EA" w:rsidRDefault="008A6995">
            <w:pPr>
              <w:tabs>
                <w:tab w:val="left" w:pos="1200"/>
              </w:tabs>
              <w:rPr>
                <w:b/>
                <w:sz w:val="32"/>
                <w:szCs w:val="32"/>
              </w:rPr>
            </w:pPr>
            <w:r>
              <w:rPr>
                <w:b/>
                <w:sz w:val="32"/>
                <w:szCs w:val="32"/>
              </w:rPr>
              <w:t>Weekly hours (Practical)</w:t>
            </w:r>
          </w:p>
        </w:tc>
        <w:tc>
          <w:tcPr>
            <w:tcW w:w="3060" w:type="dxa"/>
          </w:tcPr>
          <w:p w:rsidR="00FF49EA" w:rsidRDefault="008A6995" w:rsidP="002A77AE">
            <w:pPr>
              <w:tabs>
                <w:tab w:val="left" w:pos="1200"/>
              </w:tabs>
              <w:rPr>
                <w:b/>
                <w:sz w:val="32"/>
                <w:szCs w:val="32"/>
              </w:rPr>
            </w:pPr>
            <w:r>
              <w:rPr>
                <w:b/>
                <w:sz w:val="32"/>
                <w:szCs w:val="32"/>
              </w:rPr>
              <w:t xml:space="preserve">(   </w:t>
            </w:r>
            <w:r w:rsidR="00F14A99">
              <w:rPr>
                <w:b/>
                <w:sz w:val="32"/>
                <w:szCs w:val="32"/>
              </w:rPr>
              <w:t>2</w:t>
            </w:r>
            <w:r>
              <w:rPr>
                <w:b/>
                <w:sz w:val="32"/>
                <w:szCs w:val="32"/>
              </w:rPr>
              <w:t xml:space="preserve">   )hr Class</w:t>
            </w:r>
          </w:p>
        </w:tc>
        <w:tc>
          <w:tcPr>
            <w:tcW w:w="3060" w:type="dxa"/>
          </w:tcPr>
          <w:p w:rsidR="00FF49EA" w:rsidRDefault="008A6995">
            <w:pPr>
              <w:tabs>
                <w:tab w:val="left" w:pos="1200"/>
              </w:tabs>
              <w:rPr>
                <w:b/>
                <w:sz w:val="32"/>
                <w:szCs w:val="32"/>
              </w:rPr>
            </w:pPr>
            <w:r>
              <w:rPr>
                <w:b/>
                <w:sz w:val="32"/>
                <w:szCs w:val="32"/>
              </w:rPr>
              <w:t xml:space="preserve">(   </w:t>
            </w:r>
            <w:r w:rsidR="00F14A99">
              <w:rPr>
                <w:b/>
                <w:sz w:val="32"/>
                <w:szCs w:val="32"/>
              </w:rPr>
              <w:t>1</w:t>
            </w:r>
            <w:r>
              <w:rPr>
                <w:b/>
                <w:sz w:val="32"/>
                <w:szCs w:val="32"/>
              </w:rPr>
              <w:t xml:space="preserve">    )hr Workload</w:t>
            </w:r>
          </w:p>
        </w:tc>
      </w:tr>
      <w:tr w:rsidR="00D96AA9">
        <w:tc>
          <w:tcPr>
            <w:tcW w:w="3780" w:type="dxa"/>
            <w:shd w:val="clear" w:color="auto" w:fill="C6D9F1"/>
          </w:tcPr>
          <w:p w:rsidR="00D96AA9" w:rsidRDefault="00D96AA9">
            <w:pPr>
              <w:tabs>
                <w:tab w:val="left" w:pos="1200"/>
              </w:tabs>
              <w:rPr>
                <w:b/>
                <w:sz w:val="32"/>
                <w:szCs w:val="32"/>
              </w:rPr>
            </w:pPr>
            <w:r>
              <w:rPr>
                <w:b/>
                <w:sz w:val="32"/>
                <w:szCs w:val="32"/>
              </w:rPr>
              <w:t>Lecturer (Theory)</w:t>
            </w:r>
          </w:p>
        </w:tc>
        <w:tc>
          <w:tcPr>
            <w:tcW w:w="6120" w:type="dxa"/>
            <w:gridSpan w:val="2"/>
            <w:shd w:val="clear" w:color="auto" w:fill="C6D9F1"/>
          </w:tcPr>
          <w:p w:rsidR="00D96AA9" w:rsidRPr="008F0A14" w:rsidRDefault="008F0A14">
            <w:pPr>
              <w:tabs>
                <w:tab w:val="left" w:pos="1200"/>
              </w:tabs>
              <w:spacing w:after="200" w:line="276" w:lineRule="auto"/>
              <w:rPr>
                <w:b/>
                <w:sz w:val="32"/>
                <w:szCs w:val="32"/>
                <w:lang w:val="en-US"/>
              </w:rPr>
            </w:pPr>
            <w:proofErr w:type="spellStart"/>
            <w:r>
              <w:rPr>
                <w:b/>
                <w:sz w:val="32"/>
                <w:szCs w:val="32"/>
                <w:lang w:val="en-US"/>
              </w:rPr>
              <w:t>Saman</w:t>
            </w:r>
            <w:proofErr w:type="spellEnd"/>
            <w:r>
              <w:rPr>
                <w:b/>
                <w:sz w:val="32"/>
                <w:szCs w:val="32"/>
                <w:lang w:val="en-US"/>
              </w:rPr>
              <w:t xml:space="preserve"> </w:t>
            </w:r>
            <w:proofErr w:type="spellStart"/>
            <w:r>
              <w:rPr>
                <w:b/>
                <w:sz w:val="32"/>
                <w:szCs w:val="32"/>
                <w:lang w:val="en-US"/>
              </w:rPr>
              <w:t>Rafeeq</w:t>
            </w:r>
            <w:proofErr w:type="spellEnd"/>
            <w:r>
              <w:rPr>
                <w:b/>
                <w:sz w:val="32"/>
                <w:szCs w:val="32"/>
                <w:lang w:val="en-US"/>
              </w:rPr>
              <w:t xml:space="preserve"> Abdullah</w:t>
            </w:r>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8F0A14">
            <w:pPr>
              <w:tabs>
                <w:tab w:val="left" w:pos="1200"/>
              </w:tabs>
              <w:spacing w:after="200" w:line="276" w:lineRule="auto"/>
              <w:rPr>
                <w:b/>
                <w:sz w:val="32"/>
                <w:szCs w:val="32"/>
              </w:rPr>
            </w:pPr>
            <w:r>
              <w:rPr>
                <w:b/>
                <w:sz w:val="32"/>
                <w:szCs w:val="32"/>
              </w:rPr>
              <w:t>Saman.abdullah</w:t>
            </w:r>
            <w:r w:rsidR="00D96AA9">
              <w:rPr>
                <w:b/>
                <w:sz w:val="32"/>
                <w:szCs w:val="32"/>
              </w:rPr>
              <w:t>@epu.edu.iq</w:t>
            </w:r>
          </w:p>
        </w:tc>
      </w:tr>
      <w:tr w:rsidR="00D96AA9">
        <w:tc>
          <w:tcPr>
            <w:tcW w:w="3780" w:type="dxa"/>
            <w:shd w:val="clear" w:color="auto" w:fill="C6D9F1"/>
          </w:tcPr>
          <w:p w:rsidR="00D96AA9" w:rsidRDefault="00D96AA9">
            <w:pPr>
              <w:tabs>
                <w:tab w:val="left" w:pos="1200"/>
              </w:tabs>
              <w:rPr>
                <w:b/>
                <w:sz w:val="32"/>
                <w:szCs w:val="32"/>
              </w:rPr>
            </w:pPr>
            <w:r>
              <w:rPr>
                <w:b/>
                <w:sz w:val="32"/>
                <w:szCs w:val="32"/>
              </w:rPr>
              <w:t>Lecturer (Practical)</w:t>
            </w:r>
          </w:p>
        </w:tc>
        <w:tc>
          <w:tcPr>
            <w:tcW w:w="6120" w:type="dxa"/>
            <w:gridSpan w:val="2"/>
            <w:shd w:val="clear" w:color="auto" w:fill="C6D9F1"/>
          </w:tcPr>
          <w:p w:rsidR="00D96AA9" w:rsidRDefault="008F0A14">
            <w:pPr>
              <w:tabs>
                <w:tab w:val="left" w:pos="1200"/>
              </w:tabs>
              <w:spacing w:after="200" w:line="276" w:lineRule="auto"/>
              <w:rPr>
                <w:b/>
                <w:sz w:val="32"/>
                <w:szCs w:val="32"/>
              </w:rPr>
            </w:pPr>
            <w:r>
              <w:rPr>
                <w:b/>
                <w:sz w:val="32"/>
                <w:szCs w:val="32"/>
              </w:rPr>
              <w:t xml:space="preserve">Glena </w:t>
            </w:r>
            <w:proofErr w:type="spellStart"/>
            <w:r>
              <w:rPr>
                <w:b/>
                <w:sz w:val="32"/>
                <w:szCs w:val="32"/>
              </w:rPr>
              <w:t>Qasm</w:t>
            </w:r>
            <w:proofErr w:type="spellEnd"/>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8F0A14">
            <w:pPr>
              <w:tabs>
                <w:tab w:val="left" w:pos="1200"/>
              </w:tabs>
              <w:spacing w:after="200" w:line="276" w:lineRule="auto"/>
              <w:rPr>
                <w:b/>
                <w:sz w:val="32"/>
                <w:szCs w:val="32"/>
              </w:rPr>
            </w:pPr>
            <w:r>
              <w:rPr>
                <w:b/>
                <w:sz w:val="32"/>
                <w:szCs w:val="32"/>
              </w:rPr>
              <w:t>Glena.fars</w:t>
            </w:r>
            <w:r w:rsidR="00D428B5">
              <w:rPr>
                <w:b/>
                <w:sz w:val="32"/>
                <w:szCs w:val="32"/>
              </w:rPr>
              <w:t>@epu.edu.iq</w:t>
            </w:r>
          </w:p>
        </w:tc>
      </w:tr>
    </w:tbl>
    <w:p w:rsidR="00FF49EA" w:rsidRDefault="00FF49EA">
      <w:pPr>
        <w:tabs>
          <w:tab w:val="left" w:pos="1200"/>
        </w:tabs>
        <w:rPr>
          <w:b/>
          <w:sz w:val="44"/>
          <w:szCs w:val="44"/>
        </w:rPr>
      </w:pPr>
    </w:p>
    <w:p w:rsidR="00FF49EA" w:rsidRDefault="00FF49EA">
      <w:pPr>
        <w:tabs>
          <w:tab w:val="left" w:pos="1200"/>
        </w:tabs>
        <w:jc w:val="center"/>
        <w:rPr>
          <w:b/>
          <w:sz w:val="44"/>
          <w:szCs w:val="44"/>
        </w:rPr>
      </w:pPr>
    </w:p>
    <w:p w:rsidR="00FF49EA" w:rsidRDefault="00FF49EA">
      <w:pPr>
        <w:tabs>
          <w:tab w:val="left" w:pos="1200"/>
        </w:tabs>
        <w:jc w:val="center"/>
        <w:rPr>
          <w:b/>
          <w:sz w:val="44"/>
          <w:szCs w:val="44"/>
        </w:rPr>
      </w:pPr>
    </w:p>
    <w:p w:rsidR="00FF49EA" w:rsidRDefault="008A6995">
      <w:pPr>
        <w:tabs>
          <w:tab w:val="left" w:pos="1200"/>
        </w:tabs>
        <w:jc w:val="center"/>
        <w:rPr>
          <w:sz w:val="28"/>
          <w:szCs w:val="28"/>
        </w:rPr>
      </w:pPr>
      <w:r>
        <w:rPr>
          <w:b/>
          <w:sz w:val="44"/>
          <w:szCs w:val="44"/>
        </w:rPr>
        <w:lastRenderedPageBreak/>
        <w:t>Course Book</w:t>
      </w:r>
    </w:p>
    <w:tbl>
      <w:tblPr>
        <w:tblStyle w:val="a0"/>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8"/>
        <w:gridCol w:w="1985"/>
        <w:gridCol w:w="3437"/>
      </w:tblGrid>
      <w:tr w:rsidR="00FF49EA">
        <w:trPr>
          <w:trHeight w:val="1120"/>
        </w:trPr>
        <w:tc>
          <w:tcPr>
            <w:tcW w:w="10080" w:type="dxa"/>
            <w:gridSpan w:val="3"/>
          </w:tcPr>
          <w:p w:rsidR="00921C13" w:rsidRDefault="00921C13" w:rsidP="00921C13">
            <w:pPr>
              <w:pStyle w:val="Default"/>
              <w:jc w:val="both"/>
              <w:rPr>
                <w:sz w:val="23"/>
                <w:szCs w:val="23"/>
              </w:rPr>
            </w:pPr>
            <w:r w:rsidRPr="00DC2518">
              <w:rPr>
                <w:rFonts w:cs="Times New Roman"/>
                <w:b/>
                <w:bCs/>
                <w:lang w:bidi="ar-KW"/>
              </w:rPr>
              <w:t>Course overview:</w:t>
            </w:r>
            <w:r w:rsidRPr="00DC2518">
              <w:rPr>
                <w:rFonts w:eastAsia="HoeflerTxt-Roman" w:cs="Times New Roman"/>
              </w:rPr>
              <w:t xml:space="preserve"> </w:t>
            </w:r>
            <w:r w:rsidRPr="00983187">
              <w:rPr>
                <w:rFonts w:eastAsia="HoeflerTxt-Roman" w:cs="Times New Roman"/>
              </w:rPr>
              <w:t>Medical microbiology is both a branch of medicine and microbiology whi</w:t>
            </w:r>
            <w:r>
              <w:rPr>
                <w:rFonts w:eastAsia="HoeflerTxt-Roman" w:cs="Times New Roman"/>
              </w:rPr>
              <w:t>ch deals with the study of microorgan</w:t>
            </w:r>
            <w:r w:rsidRPr="00983187">
              <w:rPr>
                <w:rFonts w:eastAsia="HoeflerTxt-Roman" w:cs="Times New Roman"/>
              </w:rPr>
              <w:t>isms including bacteria, viruses, fungi and parasites which are of medical importance and can cause diseases in human beings. It includes the study of microbial pathogenesis and epidemiology and is related to the study of disease</w:t>
            </w:r>
            <w:r>
              <w:rPr>
                <w:rFonts w:eastAsia="HoeflerTxt-Roman" w:cs="Times New Roman"/>
              </w:rPr>
              <w:t xml:space="preserve"> pathology</w:t>
            </w:r>
            <w:r w:rsidRPr="00983187">
              <w:rPr>
                <w:rFonts w:eastAsia="HoeflerTxt-Roman" w:cs="Times New Roman"/>
              </w:rPr>
              <w:t xml:space="preserve"> and immunology.</w:t>
            </w:r>
            <w:r>
              <w:rPr>
                <w:rFonts w:eastAsia="HoeflerTxt-Roman" w:cs="Times New Roman"/>
              </w:rPr>
              <w:t xml:space="preserve"> Microorganisms </w:t>
            </w:r>
            <w:r w:rsidRPr="00546B7A">
              <w:rPr>
                <w:rFonts w:eastAsia="HoeflerTxt-Roman" w:cs="Times New Roman"/>
              </w:rPr>
              <w:t xml:space="preserve">have a tremendous impact on all life and the physical and </w:t>
            </w:r>
            <w:r>
              <w:rPr>
                <w:rFonts w:eastAsia="HoeflerTxt-Roman" w:cs="Times New Roman"/>
              </w:rPr>
              <w:t xml:space="preserve">chemical </w:t>
            </w:r>
            <w:r w:rsidRPr="00546B7A">
              <w:rPr>
                <w:rFonts w:eastAsia="HoeflerTxt-Roman" w:cs="Times New Roman"/>
              </w:rPr>
              <w:t>makeup of our planet. They are responsible for cycling the chemi</w:t>
            </w:r>
            <w:r>
              <w:rPr>
                <w:rFonts w:eastAsia="HoeflerTxt-Roman" w:cs="Times New Roman"/>
              </w:rPr>
              <w:t xml:space="preserve">cal elements essential for life. </w:t>
            </w:r>
            <w:r w:rsidRPr="00CB1556">
              <w:rPr>
                <w:rFonts w:eastAsia="HoeflerTxt-Roman" w:cs="Times New Roman"/>
              </w:rPr>
              <w:t xml:space="preserve">This course will introduce students to the microbial species that cause human disease. </w:t>
            </w:r>
          </w:p>
          <w:p w:rsidR="00283DCD" w:rsidRPr="006F1A7D" w:rsidRDefault="00283DCD" w:rsidP="0089568F">
            <w:pPr>
              <w:pBdr>
                <w:top w:val="nil"/>
                <w:left w:val="nil"/>
                <w:bottom w:val="nil"/>
                <w:right w:val="nil"/>
                <w:between w:val="nil"/>
              </w:pBdr>
              <w:spacing w:after="0" w:line="240" w:lineRule="auto"/>
              <w:rPr>
                <w:sz w:val="24"/>
                <w:szCs w:val="24"/>
                <w:lang w:val="en-US" w:bidi="ar-KW"/>
              </w:rPr>
            </w:pPr>
          </w:p>
        </w:tc>
      </w:tr>
      <w:tr w:rsidR="00FF49EA">
        <w:trPr>
          <w:trHeight w:val="840"/>
        </w:trPr>
        <w:tc>
          <w:tcPr>
            <w:tcW w:w="10080" w:type="dxa"/>
            <w:gridSpan w:val="3"/>
          </w:tcPr>
          <w:p w:rsidR="00B3517F" w:rsidRDefault="008A6995" w:rsidP="00921C13">
            <w:pPr>
              <w:pBdr>
                <w:top w:val="nil"/>
                <w:left w:val="nil"/>
                <w:bottom w:val="nil"/>
                <w:right w:val="nil"/>
                <w:between w:val="nil"/>
              </w:pBdr>
              <w:spacing w:after="0" w:line="240" w:lineRule="auto"/>
              <w:ind w:left="6"/>
              <w:jc w:val="both"/>
              <w:rPr>
                <w:sz w:val="24"/>
                <w:szCs w:val="24"/>
                <w:lang w:bidi="ar-KW"/>
              </w:rPr>
            </w:pPr>
            <w:r>
              <w:rPr>
                <w:rFonts w:cs="Calibri"/>
                <w:b/>
                <w:color w:val="000000"/>
                <w:sz w:val="24"/>
                <w:szCs w:val="24"/>
              </w:rPr>
              <w:t>Course objective:</w:t>
            </w:r>
            <w:r w:rsidR="00921C13">
              <w:rPr>
                <w:sz w:val="24"/>
                <w:szCs w:val="24"/>
              </w:rPr>
              <w:t xml:space="preserve"> </w:t>
            </w:r>
            <w:r w:rsidR="00921C13" w:rsidRPr="00A05079">
              <w:rPr>
                <w:sz w:val="24"/>
                <w:szCs w:val="24"/>
              </w:rPr>
              <w:t xml:space="preserve">The aims of </w:t>
            </w:r>
            <w:r w:rsidR="00921C13" w:rsidRPr="003E0D60">
              <w:rPr>
                <w:rFonts w:cs="Times New Roman"/>
                <w:sz w:val="24"/>
                <w:szCs w:val="24"/>
                <w:lang w:eastAsia="ar-SA"/>
              </w:rPr>
              <w:t xml:space="preserve">this course are to establish the student pharmacist’s foundation in the principles of medical microbiology, immunology and virology that will build upon the knowledge and skills gained in the </w:t>
            </w:r>
            <w:r w:rsidR="00921C13">
              <w:rPr>
                <w:rFonts w:cs="Times New Roman"/>
                <w:sz w:val="24"/>
                <w:szCs w:val="24"/>
                <w:lang w:eastAsia="ar-SA"/>
              </w:rPr>
              <w:t>p</w:t>
            </w:r>
            <w:r w:rsidR="00921C13" w:rsidRPr="003E0D60">
              <w:rPr>
                <w:rFonts w:cs="Times New Roman"/>
                <w:sz w:val="24"/>
                <w:szCs w:val="24"/>
                <w:lang w:eastAsia="ar-SA"/>
              </w:rPr>
              <w:t xml:space="preserve">atient </w:t>
            </w:r>
            <w:r w:rsidR="00921C13">
              <w:rPr>
                <w:rFonts w:cs="Times New Roman"/>
                <w:sz w:val="24"/>
                <w:szCs w:val="24"/>
                <w:lang w:eastAsia="ar-SA"/>
              </w:rPr>
              <w:t>a</w:t>
            </w:r>
            <w:r w:rsidR="00921C13" w:rsidRPr="003E0D60">
              <w:rPr>
                <w:rFonts w:cs="Times New Roman"/>
                <w:sz w:val="24"/>
                <w:szCs w:val="24"/>
                <w:lang w:eastAsia="ar-SA"/>
              </w:rPr>
              <w:t xml:space="preserve">ssessment course sequence. In order to successfully manage a patient with an infectious disease, the student </w:t>
            </w:r>
            <w:r w:rsidR="00921C13">
              <w:rPr>
                <w:rFonts w:cs="Times New Roman"/>
                <w:sz w:val="24"/>
                <w:szCs w:val="24"/>
                <w:lang w:eastAsia="ar-SA"/>
              </w:rPr>
              <w:t>p</w:t>
            </w:r>
            <w:r w:rsidR="00921C13" w:rsidRPr="003E0D60">
              <w:rPr>
                <w:rFonts w:cs="Times New Roman"/>
                <w:sz w:val="24"/>
                <w:szCs w:val="24"/>
                <w:lang w:eastAsia="ar-SA"/>
              </w:rPr>
              <w:t xml:space="preserve">harmacist must first understand the role of the host’s immunologic response and the burden of disease caused by </w:t>
            </w:r>
            <w:r w:rsidR="00921C13">
              <w:rPr>
                <w:rFonts w:cs="Times New Roman"/>
                <w:sz w:val="24"/>
                <w:szCs w:val="24"/>
                <w:lang w:eastAsia="ar-SA"/>
              </w:rPr>
              <w:t>clinically important</w:t>
            </w:r>
            <w:r w:rsidR="00921C13" w:rsidRPr="003E0D60">
              <w:rPr>
                <w:rFonts w:cs="Times New Roman"/>
                <w:sz w:val="24"/>
                <w:szCs w:val="24"/>
                <w:lang w:eastAsia="ar-SA"/>
              </w:rPr>
              <w:t xml:space="preserve"> pathogens. The content in this course will lay the foundation for the subsequent patient care series where the pharmacology and medicinal chemistry of anti-infective agents and pharmacotherapy of infectious diseases will be learned and applied to optimize the care of a patient</w:t>
            </w:r>
            <w:r w:rsidR="00921C13">
              <w:rPr>
                <w:rFonts w:cs="Times New Roman"/>
                <w:sz w:val="24"/>
                <w:szCs w:val="24"/>
                <w:lang w:eastAsia="ar-SA"/>
              </w:rPr>
              <w:t xml:space="preserve">.                                                                                                         </w:t>
            </w:r>
          </w:p>
          <w:p w:rsidR="00457F25" w:rsidRPr="00276680" w:rsidRDefault="00457F25">
            <w:pPr>
              <w:spacing w:after="0" w:line="240" w:lineRule="auto"/>
              <w:rPr>
                <w:sz w:val="24"/>
                <w:szCs w:val="24"/>
                <w:lang w:bidi="ar-KW"/>
              </w:rPr>
            </w:pPr>
          </w:p>
          <w:p w:rsidR="00FF49EA" w:rsidRDefault="00FF49EA">
            <w:pPr>
              <w:spacing w:after="0" w:line="240" w:lineRule="auto"/>
              <w:rPr>
                <w:b/>
                <w:sz w:val="24"/>
                <w:szCs w:val="24"/>
                <w:u w:val="single"/>
              </w:rPr>
            </w:pP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4"/>
                <w:szCs w:val="24"/>
              </w:rPr>
            </w:pPr>
            <w:r>
              <w:rPr>
                <w:rFonts w:cs="Calibri"/>
                <w:b/>
                <w:color w:val="000000"/>
                <w:sz w:val="24"/>
                <w:szCs w:val="24"/>
              </w:rPr>
              <w:t xml:space="preserve">  </w:t>
            </w:r>
            <w:r w:rsidRPr="00303403">
              <w:rPr>
                <w:rFonts w:cs="Calibri"/>
                <w:b/>
                <w:color w:val="000000"/>
                <w:sz w:val="24"/>
                <w:szCs w:val="24"/>
              </w:rPr>
              <w:t>Student's obligation</w:t>
            </w:r>
          </w:p>
          <w:p w:rsidR="00B3517F" w:rsidRPr="00D06173" w:rsidRDefault="00092EE3" w:rsidP="00303403">
            <w:pPr>
              <w:pBdr>
                <w:top w:val="nil"/>
                <w:left w:val="nil"/>
                <w:bottom w:val="nil"/>
                <w:right w:val="nil"/>
                <w:between w:val="nil"/>
              </w:pBdr>
              <w:spacing w:after="0" w:line="240" w:lineRule="auto"/>
              <w:rPr>
                <w:sz w:val="24"/>
                <w:szCs w:val="24"/>
                <w:lang w:bidi="ar-KW"/>
              </w:rPr>
            </w:pPr>
            <w:r w:rsidRPr="006766CD">
              <w:rPr>
                <w:sz w:val="24"/>
                <w:szCs w:val="24"/>
                <w:lang w:bidi="ar-KW"/>
              </w:rPr>
              <w:t>The</w:t>
            </w:r>
            <w:r>
              <w:rPr>
                <w:sz w:val="24"/>
                <w:szCs w:val="24"/>
                <w:lang w:bidi="ar-KW"/>
              </w:rPr>
              <w:t xml:space="preserve"> students should be attendance</w:t>
            </w:r>
            <w:r w:rsidR="008777EE">
              <w:rPr>
                <w:sz w:val="24"/>
                <w:szCs w:val="24"/>
                <w:lang w:bidi="ar-KW"/>
              </w:rPr>
              <w:t xml:space="preserve"> and participate in class activity. The lectures </w:t>
            </w:r>
            <w:r w:rsidR="003D55D3">
              <w:rPr>
                <w:sz w:val="24"/>
                <w:szCs w:val="24"/>
                <w:lang w:bidi="ar-KW"/>
              </w:rPr>
              <w:t>have showed</w:t>
            </w:r>
            <w:r w:rsidR="008777EE">
              <w:rPr>
                <w:sz w:val="24"/>
                <w:szCs w:val="24"/>
                <w:lang w:bidi="ar-KW"/>
              </w:rPr>
              <w:t xml:space="preserve"> by them through presentations and practical</w:t>
            </w:r>
            <w:r w:rsidR="008F5B79">
              <w:rPr>
                <w:sz w:val="24"/>
                <w:szCs w:val="24"/>
                <w:lang w:bidi="ar-KW"/>
              </w:rPr>
              <w:t xml:space="preserve"> activity and required to</w:t>
            </w:r>
            <w:r>
              <w:rPr>
                <w:sz w:val="24"/>
                <w:szCs w:val="24"/>
                <w:lang w:bidi="ar-KW"/>
              </w:rPr>
              <w:t xml:space="preserve"> do </w:t>
            </w:r>
            <w:r w:rsidR="008F5B79">
              <w:rPr>
                <w:sz w:val="24"/>
                <w:szCs w:val="24"/>
                <w:lang w:bidi="ar-KW"/>
              </w:rPr>
              <w:t xml:space="preserve">the </w:t>
            </w:r>
            <w:r>
              <w:rPr>
                <w:sz w:val="24"/>
                <w:szCs w:val="24"/>
                <w:lang w:bidi="ar-KW"/>
              </w:rPr>
              <w:t xml:space="preserve">all </w:t>
            </w:r>
            <w:r w:rsidRPr="006766CD">
              <w:rPr>
                <w:sz w:val="24"/>
                <w:szCs w:val="24"/>
                <w:lang w:bidi="ar-KW"/>
              </w:rPr>
              <w:t>exams</w:t>
            </w:r>
            <w:r>
              <w:rPr>
                <w:sz w:val="24"/>
                <w:szCs w:val="24"/>
                <w:lang w:bidi="ar-KW"/>
              </w:rPr>
              <w:t xml:space="preserve"> and </w:t>
            </w:r>
            <w:r w:rsidRPr="006766CD">
              <w:rPr>
                <w:sz w:val="24"/>
                <w:szCs w:val="24"/>
                <w:lang w:bidi="ar-KW"/>
              </w:rPr>
              <w:t>quizzes</w:t>
            </w:r>
            <w:r>
              <w:rPr>
                <w:sz w:val="24"/>
                <w:szCs w:val="24"/>
                <w:lang w:bidi="ar-KW"/>
              </w:rPr>
              <w:t>.</w:t>
            </w:r>
            <w:r w:rsidR="00B3517F" w:rsidRPr="00D06173">
              <w:rPr>
                <w:rFonts w:hint="eastAsia"/>
                <w:sz w:val="24"/>
                <w:szCs w:val="24"/>
                <w:lang w:bidi="ar-KW"/>
              </w:rPr>
              <w:t xml:space="preserve"> The ide</w:t>
            </w:r>
            <w:r w:rsidR="00B3517F">
              <w:rPr>
                <w:rFonts w:hint="eastAsia"/>
                <w:sz w:val="24"/>
                <w:szCs w:val="24"/>
                <w:lang w:bidi="ar-KW"/>
              </w:rPr>
              <w:t>as that develop the course are</w:t>
            </w:r>
            <w:r w:rsidR="00921C13">
              <w:rPr>
                <w:sz w:val="24"/>
                <w:szCs w:val="24"/>
                <w:lang w:bidi="ar-KW"/>
              </w:rPr>
              <w:t xml:space="preserve"> </w:t>
            </w:r>
            <w:r w:rsidR="00B3517F" w:rsidRPr="00D06173">
              <w:rPr>
                <w:rFonts w:hint="eastAsia"/>
                <w:sz w:val="24"/>
                <w:szCs w:val="24"/>
                <w:lang w:bidi="ar-KW"/>
              </w:rPr>
              <w:t>the students make circle in class to discuss the subjects of the day and use materials</w:t>
            </w:r>
            <w:r w:rsidR="00B3517F">
              <w:rPr>
                <w:sz w:val="24"/>
                <w:szCs w:val="24"/>
                <w:lang w:bidi="ar-KW"/>
              </w:rPr>
              <w:t xml:space="preserve"> for practical skills</w:t>
            </w:r>
            <w:r w:rsidR="00B3517F" w:rsidRPr="00D06173">
              <w:rPr>
                <w:rFonts w:hint="eastAsia"/>
                <w:sz w:val="24"/>
                <w:szCs w:val="24"/>
                <w:lang w:bidi="ar-KW"/>
              </w:rPr>
              <w:t>.</w:t>
            </w:r>
          </w:p>
          <w:p w:rsidR="00FF49EA" w:rsidRDefault="00FF49EA">
            <w:pPr>
              <w:bidi/>
              <w:spacing w:after="0" w:line="240" w:lineRule="auto"/>
              <w:rPr>
                <w:sz w:val="24"/>
                <w:szCs w:val="24"/>
              </w:rPr>
            </w:pP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Forms of teaching</w:t>
            </w:r>
          </w:p>
          <w:p w:rsidR="00FF49EA" w:rsidRDefault="008A6995">
            <w:pPr>
              <w:spacing w:after="0" w:line="240" w:lineRule="auto"/>
              <w:rPr>
                <w:sz w:val="24"/>
                <w:szCs w:val="24"/>
              </w:rPr>
            </w:pPr>
            <w:r>
              <w:rPr>
                <w:sz w:val="24"/>
                <w:szCs w:val="24"/>
              </w:rPr>
              <w:t>lecture halls with data show equipment for lecture presentations, white board, overhead projector, posters</w:t>
            </w: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Assessment scheme</w:t>
            </w:r>
          </w:p>
          <w:p w:rsidR="00FF49EA" w:rsidRDefault="008A6995">
            <w:pPr>
              <w:spacing w:after="0" w:line="240" w:lineRule="auto"/>
              <w:rPr>
                <w:sz w:val="28"/>
                <w:szCs w:val="28"/>
              </w:rPr>
            </w:pPr>
            <w:r>
              <w:rPr>
                <w:sz w:val="28"/>
                <w:szCs w:val="28"/>
              </w:rPr>
              <w:t>‌6% Mid. Theory exam</w:t>
            </w:r>
          </w:p>
          <w:p w:rsidR="00FF49EA" w:rsidRDefault="008A6995">
            <w:pPr>
              <w:spacing w:after="0" w:line="240" w:lineRule="auto"/>
              <w:rPr>
                <w:sz w:val="28"/>
                <w:szCs w:val="28"/>
              </w:rPr>
            </w:pPr>
            <w:r>
              <w:rPr>
                <w:sz w:val="28"/>
                <w:szCs w:val="28"/>
              </w:rPr>
              <w:t>10% Mid. practical exam</w:t>
            </w:r>
          </w:p>
          <w:p w:rsidR="00FF49EA" w:rsidRDefault="008A6995">
            <w:pPr>
              <w:spacing w:after="0" w:line="240" w:lineRule="auto"/>
              <w:rPr>
                <w:sz w:val="28"/>
                <w:szCs w:val="28"/>
              </w:rPr>
            </w:pPr>
            <w:r>
              <w:rPr>
                <w:sz w:val="28"/>
                <w:szCs w:val="28"/>
              </w:rPr>
              <w:t>4% Quiz</w:t>
            </w:r>
          </w:p>
          <w:p w:rsidR="00FF49EA" w:rsidRDefault="008A6995">
            <w:pPr>
              <w:spacing w:after="0" w:line="240" w:lineRule="auto"/>
              <w:rPr>
                <w:sz w:val="28"/>
                <w:szCs w:val="28"/>
              </w:rPr>
            </w:pPr>
            <w:r>
              <w:rPr>
                <w:sz w:val="28"/>
                <w:szCs w:val="28"/>
              </w:rPr>
              <w:t>40%  Activity</w:t>
            </w:r>
          </w:p>
          <w:p w:rsidR="00FF49EA" w:rsidRDefault="008A6995">
            <w:pPr>
              <w:spacing w:after="0" w:line="240" w:lineRule="auto"/>
              <w:rPr>
                <w:sz w:val="28"/>
                <w:szCs w:val="28"/>
              </w:rPr>
            </w:pPr>
            <w:r>
              <w:rPr>
                <w:sz w:val="28"/>
                <w:szCs w:val="28"/>
              </w:rPr>
              <w:t>25% final practical</w:t>
            </w:r>
          </w:p>
          <w:p w:rsidR="00FF49EA" w:rsidRDefault="008A6995">
            <w:pPr>
              <w:spacing w:after="0" w:line="240" w:lineRule="auto"/>
              <w:rPr>
                <w:sz w:val="28"/>
                <w:szCs w:val="28"/>
              </w:rPr>
            </w:pPr>
            <w:r>
              <w:rPr>
                <w:sz w:val="28"/>
                <w:szCs w:val="28"/>
              </w:rPr>
              <w:t>15% final theory</w:t>
            </w:r>
          </w:p>
        </w:tc>
      </w:tr>
      <w:tr w:rsidR="00FF49EA">
        <w:trPr>
          <w:trHeight w:val="700"/>
        </w:trPr>
        <w:tc>
          <w:tcPr>
            <w:tcW w:w="10080" w:type="dxa"/>
            <w:gridSpan w:val="3"/>
          </w:tcPr>
          <w:p w:rsidR="00921C13" w:rsidRPr="00921C13" w:rsidRDefault="00635499" w:rsidP="00260921">
            <w:pPr>
              <w:numPr>
                <w:ilvl w:val="0"/>
                <w:numId w:val="1"/>
              </w:numPr>
              <w:pBdr>
                <w:top w:val="nil"/>
                <w:left w:val="nil"/>
                <w:bottom w:val="nil"/>
                <w:right w:val="nil"/>
                <w:between w:val="nil"/>
              </w:pBdr>
              <w:spacing w:after="0" w:line="240" w:lineRule="auto"/>
              <w:rPr>
                <w:color w:val="000000"/>
                <w:sz w:val="28"/>
                <w:szCs w:val="28"/>
              </w:rPr>
            </w:pPr>
            <w:r>
              <w:rPr>
                <w:rFonts w:cs="Calibri"/>
                <w:b/>
                <w:color w:val="000000"/>
                <w:sz w:val="28"/>
                <w:szCs w:val="28"/>
              </w:rPr>
              <w:t>Specific learning</w:t>
            </w:r>
            <w:r w:rsidR="008A6995">
              <w:rPr>
                <w:rFonts w:cs="Calibri"/>
                <w:b/>
                <w:color w:val="000000"/>
                <w:sz w:val="28"/>
                <w:szCs w:val="28"/>
              </w:rPr>
              <w:t xml:space="preserve"> outcome: </w:t>
            </w:r>
          </w:p>
          <w:p w:rsidR="00FF49EA" w:rsidRDefault="00921C13" w:rsidP="00A9530C">
            <w:pPr>
              <w:autoSpaceDE w:val="0"/>
              <w:autoSpaceDN w:val="0"/>
              <w:adjustRightInd w:val="0"/>
              <w:spacing w:line="240" w:lineRule="auto"/>
              <w:rPr>
                <w:sz w:val="28"/>
                <w:szCs w:val="28"/>
              </w:rPr>
            </w:pPr>
            <w:r w:rsidRPr="00DC2518">
              <w:rPr>
                <w:rFonts w:cs="Times New Roman"/>
                <w:sz w:val="24"/>
                <w:szCs w:val="24"/>
              </w:rPr>
              <w:t>Different forms of teaching will be used to reach the objectives of the academic year</w:t>
            </w:r>
            <w:r>
              <w:rPr>
                <w:rFonts w:cs="Times New Roman"/>
                <w:sz w:val="24"/>
                <w:szCs w:val="24"/>
              </w:rPr>
              <w:t>:                             1-</w:t>
            </w:r>
            <w:r w:rsidRPr="00DC2518">
              <w:rPr>
                <w:rFonts w:cs="Times New Roman"/>
                <w:sz w:val="24"/>
                <w:szCs w:val="24"/>
              </w:rPr>
              <w:t>Power point presentation.</w:t>
            </w:r>
            <w:r>
              <w:rPr>
                <w:rFonts w:cs="Times New Roman"/>
                <w:sz w:val="24"/>
                <w:szCs w:val="24"/>
              </w:rPr>
              <w:t xml:space="preserve">                                                                                                                                2-</w:t>
            </w:r>
            <w:r w:rsidRPr="00DC2518">
              <w:rPr>
                <w:rFonts w:cs="Times New Roman"/>
                <w:sz w:val="24"/>
                <w:szCs w:val="24"/>
              </w:rPr>
              <w:t>Worksheets will be designed to let the chance for practicing on several aspects of the course in the class room.</w:t>
            </w:r>
            <w:r>
              <w:rPr>
                <w:rFonts w:cs="Times New Roman"/>
                <w:sz w:val="24"/>
                <w:szCs w:val="24"/>
              </w:rPr>
              <w:t xml:space="preserve">  </w:t>
            </w:r>
            <w:r w:rsidRPr="00DC2518">
              <w:rPr>
                <w:rFonts w:cs="Times New Roman"/>
                <w:sz w:val="24"/>
                <w:szCs w:val="24"/>
              </w:rPr>
              <w:t xml:space="preserve"> </w:t>
            </w:r>
            <w:r>
              <w:rPr>
                <w:rFonts w:cs="Times New Roman"/>
                <w:sz w:val="24"/>
                <w:szCs w:val="24"/>
              </w:rPr>
              <w:t xml:space="preserve">                                                                                                                                                            3-S</w:t>
            </w:r>
            <w:r w:rsidRPr="00DC2518">
              <w:rPr>
                <w:rFonts w:cs="Times New Roman"/>
                <w:sz w:val="24"/>
                <w:szCs w:val="24"/>
              </w:rPr>
              <w:t xml:space="preserve">tudent will be asked to prepare research papers on selective topics and summaries articles </w:t>
            </w:r>
            <w:r w:rsidR="00A9530C" w:rsidRPr="00DC2518">
              <w:rPr>
                <w:rFonts w:cs="Times New Roman"/>
                <w:sz w:val="24"/>
                <w:szCs w:val="24"/>
              </w:rPr>
              <w:lastRenderedPageBreak/>
              <w:t>content</w:t>
            </w:r>
            <w:r w:rsidR="00A9530C">
              <w:rPr>
                <w:rFonts w:cs="Times New Roman"/>
                <w:sz w:val="24"/>
                <w:szCs w:val="24"/>
              </w:rPr>
              <w:t>.</w:t>
            </w:r>
            <w:r>
              <w:rPr>
                <w:rFonts w:cs="Times New Roman"/>
                <w:sz w:val="24"/>
                <w:szCs w:val="24"/>
              </w:rPr>
              <w:t xml:space="preserve">                                                                                                                                                                             4-</w:t>
            </w:r>
            <w:r w:rsidRPr="00DC2518">
              <w:rPr>
                <w:rFonts w:cs="Times New Roman"/>
                <w:sz w:val="24"/>
                <w:szCs w:val="24"/>
              </w:rPr>
              <w:t xml:space="preserve">There will be classroom discussions, solve, </w:t>
            </w:r>
            <w:proofErr w:type="spellStart"/>
            <w:r w:rsidRPr="00DC2518">
              <w:rPr>
                <w:rFonts w:cs="Times New Roman"/>
                <w:sz w:val="24"/>
                <w:szCs w:val="24"/>
              </w:rPr>
              <w:t>analyze</w:t>
            </w:r>
            <w:proofErr w:type="spellEnd"/>
            <w:r w:rsidRPr="00DC2518">
              <w:rPr>
                <w:rFonts w:cs="Times New Roman"/>
                <w:sz w:val="24"/>
                <w:szCs w:val="24"/>
              </w:rPr>
              <w:t xml:space="preserve"> and evaluate problem sets, and different issues discussed throughout the year</w:t>
            </w:r>
            <w:r w:rsidR="00A9530C">
              <w:rPr>
                <w:rFonts w:cs="Times New Roman"/>
                <w:sz w:val="24"/>
                <w:szCs w:val="24"/>
              </w:rPr>
              <w:t xml:space="preserve">.                                                                                                                                           </w:t>
            </w:r>
            <w:r>
              <w:rPr>
                <w:rFonts w:cs="Times New Roman"/>
                <w:sz w:val="24"/>
                <w:szCs w:val="24"/>
              </w:rPr>
              <w:t xml:space="preserve">   5-</w:t>
            </w:r>
            <w:r w:rsidRPr="00DC2518">
              <w:rPr>
                <w:rFonts w:cs="Times New Roman"/>
                <w:sz w:val="24"/>
                <w:szCs w:val="24"/>
              </w:rPr>
              <w:t>Lecture notes are fore supporting the reading material including the hands-out.</w:t>
            </w:r>
          </w:p>
        </w:tc>
      </w:tr>
      <w:tr w:rsidR="00FF49EA">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Course Reading List and References‌:</w:t>
            </w:r>
          </w:p>
          <w:p w:rsidR="00FF49EA" w:rsidRDefault="00FF49EA">
            <w:pPr>
              <w:spacing w:after="0" w:line="240" w:lineRule="auto"/>
              <w:rPr>
                <w:b/>
                <w:sz w:val="28"/>
                <w:szCs w:val="28"/>
              </w:rPr>
            </w:pPr>
          </w:p>
        </w:tc>
      </w:tr>
      <w:tr w:rsidR="00FF49EA" w:rsidTr="008E6FBD">
        <w:trPr>
          <w:trHeight w:val="560"/>
        </w:trPr>
        <w:tc>
          <w:tcPr>
            <w:tcW w:w="4658" w:type="dxa"/>
            <w:tcBorders>
              <w:bottom w:val="single" w:sz="8" w:space="0" w:color="000000"/>
            </w:tcBorders>
            <w:vAlign w:val="center"/>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Course topics (Theory)</w:t>
            </w:r>
          </w:p>
        </w:tc>
        <w:tc>
          <w:tcPr>
            <w:tcW w:w="1985" w:type="dxa"/>
            <w:vAlign w:val="center"/>
          </w:tcPr>
          <w:p w:rsidR="00FF49EA" w:rsidRDefault="008A6995">
            <w:pPr>
              <w:spacing w:after="0" w:line="240" w:lineRule="auto"/>
              <w:jc w:val="center"/>
              <w:rPr>
                <w:b/>
                <w:sz w:val="28"/>
                <w:szCs w:val="28"/>
              </w:rPr>
            </w:pPr>
            <w:r>
              <w:rPr>
                <w:b/>
                <w:sz w:val="28"/>
                <w:szCs w:val="28"/>
              </w:rPr>
              <w:t>Week</w:t>
            </w:r>
          </w:p>
        </w:tc>
        <w:tc>
          <w:tcPr>
            <w:tcW w:w="3437" w:type="dxa"/>
            <w:vAlign w:val="center"/>
          </w:tcPr>
          <w:p w:rsidR="00FF49EA" w:rsidRDefault="008A6995">
            <w:pPr>
              <w:spacing w:after="0" w:line="240" w:lineRule="auto"/>
              <w:jc w:val="center"/>
              <w:rPr>
                <w:b/>
                <w:sz w:val="28"/>
                <w:szCs w:val="28"/>
              </w:rPr>
            </w:pPr>
            <w:r>
              <w:rPr>
                <w:b/>
                <w:sz w:val="28"/>
                <w:szCs w:val="28"/>
              </w:rPr>
              <w:t>Learning Outcome</w:t>
            </w:r>
          </w:p>
        </w:tc>
      </w:tr>
      <w:tr w:rsidR="00FB6B15" w:rsidTr="008E6FBD">
        <w:trPr>
          <w:trHeight w:val="520"/>
        </w:trPr>
        <w:tc>
          <w:tcPr>
            <w:tcW w:w="4658" w:type="dxa"/>
            <w:tcBorders>
              <w:top w:val="single" w:sz="8" w:space="0" w:color="000000"/>
              <w:bottom w:val="single" w:sz="8" w:space="0" w:color="000000"/>
            </w:tcBorders>
          </w:tcPr>
          <w:p w:rsidR="00FB6B15" w:rsidRDefault="00FB6B15">
            <w:pPr>
              <w:spacing w:after="0" w:line="240" w:lineRule="auto"/>
              <w:rPr>
                <w:sz w:val="24"/>
                <w:szCs w:val="24"/>
              </w:rPr>
            </w:pPr>
            <w:r>
              <w:rPr>
                <w:sz w:val="24"/>
                <w:szCs w:val="24"/>
              </w:rPr>
              <w:t>1-</w:t>
            </w:r>
            <w:r w:rsidRPr="00CF11B3">
              <w:rPr>
                <w:rFonts w:asciiTheme="majorBidi" w:hAnsiTheme="majorBidi" w:cstheme="majorBidi"/>
                <w:i/>
                <w:iCs/>
                <w:sz w:val="28"/>
                <w:szCs w:val="28"/>
              </w:rPr>
              <w:t xml:space="preserve"> </w:t>
            </w:r>
            <w:r w:rsidRPr="005160F6">
              <w:rPr>
                <w:i/>
                <w:iCs/>
                <w:sz w:val="24"/>
                <w:szCs w:val="24"/>
              </w:rPr>
              <w:t>Salmonella</w:t>
            </w:r>
            <w:r>
              <w:rPr>
                <w:i/>
                <w:iCs/>
                <w:sz w:val="24"/>
                <w:szCs w:val="24"/>
              </w:rPr>
              <w:t xml:space="preserve"> </w:t>
            </w:r>
            <w:r w:rsidRPr="007B277A">
              <w:rPr>
                <w:sz w:val="24"/>
                <w:szCs w:val="24"/>
              </w:rPr>
              <w:t>(definition,</w:t>
            </w:r>
            <w:r>
              <w:rPr>
                <w:sz w:val="24"/>
                <w:szCs w:val="24"/>
              </w:rPr>
              <w:t xml:space="preserve"> characteristic, </w:t>
            </w:r>
            <w:r w:rsidRPr="007B277A">
              <w:rPr>
                <w:sz w:val="24"/>
                <w:szCs w:val="24"/>
              </w:rPr>
              <w:t>diseases, identification........et).</w:t>
            </w:r>
          </w:p>
        </w:tc>
        <w:tc>
          <w:tcPr>
            <w:tcW w:w="1985" w:type="dxa"/>
          </w:tcPr>
          <w:p w:rsidR="00FB6B15" w:rsidRDefault="00FB6B15" w:rsidP="00667ACB">
            <w:pPr>
              <w:spacing w:after="0" w:line="240" w:lineRule="auto"/>
              <w:jc w:val="center"/>
              <w:rPr>
                <w:sz w:val="24"/>
                <w:szCs w:val="24"/>
              </w:rPr>
            </w:pPr>
          </w:p>
          <w:p w:rsidR="00FB6B15" w:rsidRDefault="001E27E6" w:rsidP="000776C5">
            <w:pPr>
              <w:spacing w:after="0" w:line="240" w:lineRule="auto"/>
              <w:jc w:val="center"/>
              <w:rPr>
                <w:sz w:val="24"/>
                <w:szCs w:val="24"/>
              </w:rPr>
            </w:pPr>
            <w:r>
              <w:rPr>
                <w:sz w:val="24"/>
                <w:szCs w:val="24"/>
              </w:rPr>
              <w:t>1</w:t>
            </w:r>
          </w:p>
          <w:p w:rsidR="00FB6B15" w:rsidRDefault="00FB6B15" w:rsidP="00667ACB">
            <w:pPr>
              <w:spacing w:after="0" w:line="240" w:lineRule="auto"/>
              <w:jc w:val="center"/>
              <w:rPr>
                <w:sz w:val="24"/>
                <w:szCs w:val="24"/>
              </w:rPr>
            </w:pPr>
          </w:p>
          <w:p w:rsidR="00FB6B15" w:rsidRDefault="00FB6B15" w:rsidP="00667ACB">
            <w:pPr>
              <w:spacing w:after="0" w:line="240" w:lineRule="auto"/>
              <w:jc w:val="center"/>
              <w:rPr>
                <w:sz w:val="24"/>
                <w:szCs w:val="24"/>
              </w:rPr>
            </w:pPr>
          </w:p>
        </w:tc>
        <w:tc>
          <w:tcPr>
            <w:tcW w:w="3437" w:type="dxa"/>
          </w:tcPr>
          <w:p w:rsidR="00FB6B15" w:rsidRDefault="00FB6B15">
            <w:r w:rsidRPr="004E71FE">
              <w:rPr>
                <w:sz w:val="24"/>
                <w:szCs w:val="24"/>
              </w:rPr>
              <w:t xml:space="preserve">General characteristic of </w:t>
            </w:r>
            <w:r w:rsidRPr="005160F6">
              <w:rPr>
                <w:i/>
                <w:iCs/>
                <w:sz w:val="24"/>
                <w:szCs w:val="24"/>
              </w:rPr>
              <w:t>Salmonella</w:t>
            </w:r>
            <w:r w:rsidRPr="004E71FE">
              <w:rPr>
                <w:i/>
                <w:iCs/>
              </w:rPr>
              <w:t xml:space="preserve"> </w:t>
            </w:r>
            <w:proofErr w:type="spellStart"/>
            <w:proofErr w:type="gramStart"/>
            <w:r w:rsidRPr="004E71FE">
              <w:rPr>
                <w:i/>
                <w:iCs/>
              </w:rPr>
              <w:t>spp</w:t>
            </w:r>
            <w:proofErr w:type="spellEnd"/>
            <w:r w:rsidRPr="004E71FE">
              <w:rPr>
                <w:sz w:val="24"/>
                <w:szCs w:val="24"/>
              </w:rPr>
              <w:t xml:space="preserve"> ,</w:t>
            </w:r>
            <w:proofErr w:type="gramEnd"/>
            <w:r w:rsidRPr="004E71FE">
              <w:rPr>
                <w:sz w:val="24"/>
                <w:szCs w:val="24"/>
              </w:rPr>
              <w:t xml:space="preserve"> important  pathogenic species and their harms on human.</w:t>
            </w:r>
          </w:p>
        </w:tc>
      </w:tr>
      <w:tr w:rsidR="00FB6B15" w:rsidTr="008E6FBD">
        <w:trPr>
          <w:trHeight w:val="520"/>
        </w:trPr>
        <w:tc>
          <w:tcPr>
            <w:tcW w:w="4658" w:type="dxa"/>
            <w:tcBorders>
              <w:top w:val="single" w:sz="8" w:space="0" w:color="000000"/>
              <w:bottom w:val="single" w:sz="8" w:space="0" w:color="000000"/>
            </w:tcBorders>
          </w:tcPr>
          <w:p w:rsidR="00FB6B15" w:rsidRPr="008E6FBD" w:rsidRDefault="00FB6B15" w:rsidP="00E36B9C">
            <w:pPr>
              <w:spacing w:after="0" w:line="240" w:lineRule="auto"/>
              <w:rPr>
                <w:sz w:val="24"/>
                <w:szCs w:val="24"/>
              </w:rPr>
            </w:pPr>
            <w:r w:rsidRPr="008E6FBD">
              <w:rPr>
                <w:sz w:val="24"/>
                <w:szCs w:val="24"/>
              </w:rPr>
              <w:t>2-</w:t>
            </w:r>
            <w:r w:rsidRPr="005160F6">
              <w:rPr>
                <w:i/>
                <w:iCs/>
                <w:sz w:val="24"/>
                <w:szCs w:val="24"/>
              </w:rPr>
              <w:t xml:space="preserve"> </w:t>
            </w:r>
            <w:proofErr w:type="spellStart"/>
            <w:r w:rsidRPr="005160F6">
              <w:rPr>
                <w:i/>
                <w:iCs/>
                <w:sz w:val="24"/>
                <w:szCs w:val="24"/>
              </w:rPr>
              <w:t>Shigella</w:t>
            </w:r>
            <w:proofErr w:type="spellEnd"/>
            <w:r>
              <w:rPr>
                <w:sz w:val="24"/>
                <w:szCs w:val="24"/>
              </w:rPr>
              <w:t xml:space="preserve"> </w:t>
            </w:r>
            <w:r w:rsidRPr="007B277A">
              <w:rPr>
                <w:sz w:val="24"/>
                <w:szCs w:val="24"/>
              </w:rPr>
              <w:t>(definition,</w:t>
            </w:r>
            <w:r>
              <w:rPr>
                <w:sz w:val="24"/>
                <w:szCs w:val="24"/>
              </w:rPr>
              <w:t xml:space="preserve"> characteristic, </w:t>
            </w:r>
            <w:r w:rsidRPr="007B277A">
              <w:rPr>
                <w:sz w:val="24"/>
                <w:szCs w:val="24"/>
              </w:rPr>
              <w:t>diseases, identification........et).</w:t>
            </w:r>
          </w:p>
          <w:p w:rsidR="00FB6B15" w:rsidRPr="008E6FBD" w:rsidRDefault="00FB6B15" w:rsidP="002730C1">
            <w:pPr>
              <w:spacing w:after="0" w:line="240" w:lineRule="auto"/>
              <w:rPr>
                <w:sz w:val="24"/>
                <w:szCs w:val="24"/>
              </w:rPr>
            </w:pPr>
          </w:p>
        </w:tc>
        <w:tc>
          <w:tcPr>
            <w:tcW w:w="1985" w:type="dxa"/>
          </w:tcPr>
          <w:p w:rsidR="00FB6B15" w:rsidRPr="00E36B9C" w:rsidRDefault="001E27E6" w:rsidP="000776C5">
            <w:pPr>
              <w:spacing w:after="0" w:line="240" w:lineRule="auto"/>
              <w:jc w:val="center"/>
              <w:rPr>
                <w:sz w:val="24"/>
                <w:szCs w:val="24"/>
              </w:rPr>
            </w:pPr>
            <w:r>
              <w:rPr>
                <w:sz w:val="24"/>
                <w:szCs w:val="24"/>
              </w:rPr>
              <w:t>2</w:t>
            </w:r>
          </w:p>
        </w:tc>
        <w:tc>
          <w:tcPr>
            <w:tcW w:w="3437" w:type="dxa"/>
          </w:tcPr>
          <w:p w:rsidR="00FB6B15" w:rsidRDefault="00FB6B15">
            <w:r w:rsidRPr="004E71FE">
              <w:rPr>
                <w:sz w:val="24"/>
                <w:szCs w:val="24"/>
              </w:rPr>
              <w:t xml:space="preserve">General characteristic of </w:t>
            </w:r>
            <w:proofErr w:type="spellStart"/>
            <w:r w:rsidRPr="005160F6">
              <w:rPr>
                <w:i/>
                <w:iCs/>
                <w:sz w:val="24"/>
                <w:szCs w:val="24"/>
              </w:rPr>
              <w:t>Shigella</w:t>
            </w:r>
            <w:proofErr w:type="spellEnd"/>
            <w:r>
              <w:rPr>
                <w:sz w:val="24"/>
                <w:szCs w:val="24"/>
              </w:rPr>
              <w:t xml:space="preserve"> </w:t>
            </w:r>
            <w:proofErr w:type="spellStart"/>
            <w:proofErr w:type="gramStart"/>
            <w:r w:rsidRPr="004E71FE">
              <w:rPr>
                <w:i/>
                <w:iCs/>
              </w:rPr>
              <w:t>spp</w:t>
            </w:r>
            <w:proofErr w:type="spellEnd"/>
            <w:r w:rsidRPr="004E71FE">
              <w:rPr>
                <w:sz w:val="24"/>
                <w:szCs w:val="24"/>
              </w:rPr>
              <w:t xml:space="preserve"> ,</w:t>
            </w:r>
            <w:proofErr w:type="gramEnd"/>
            <w:r w:rsidRPr="004E71FE">
              <w:rPr>
                <w:sz w:val="24"/>
                <w:szCs w:val="24"/>
              </w:rPr>
              <w:t xml:space="preserve"> important  pathogenic species and their harms on human.</w:t>
            </w:r>
          </w:p>
        </w:tc>
      </w:tr>
      <w:tr w:rsidR="00321FA3" w:rsidTr="008E6FBD">
        <w:trPr>
          <w:trHeight w:val="520"/>
        </w:trPr>
        <w:tc>
          <w:tcPr>
            <w:tcW w:w="4658" w:type="dxa"/>
            <w:tcBorders>
              <w:top w:val="single" w:sz="8" w:space="0" w:color="000000"/>
              <w:bottom w:val="single" w:sz="8" w:space="0" w:color="000000"/>
            </w:tcBorders>
          </w:tcPr>
          <w:p w:rsidR="005160F6" w:rsidRPr="005160F6" w:rsidRDefault="008E6FBD" w:rsidP="004D0949">
            <w:r w:rsidRPr="005160F6">
              <w:t xml:space="preserve">3- </w:t>
            </w:r>
            <w:r w:rsidR="00496551" w:rsidRPr="005D20BF">
              <w:rPr>
                <w:i/>
                <w:iCs/>
              </w:rPr>
              <w:t xml:space="preserve">Medically importance </w:t>
            </w:r>
            <w:r w:rsidR="005160F6" w:rsidRPr="005160F6">
              <w:rPr>
                <w:i/>
                <w:iCs/>
              </w:rPr>
              <w:t>Proteus</w:t>
            </w:r>
            <w:r w:rsidR="004D0949">
              <w:rPr>
                <w:sz w:val="24"/>
                <w:szCs w:val="24"/>
              </w:rPr>
              <w:t xml:space="preserve"> </w:t>
            </w:r>
            <w:r w:rsidR="004D0949" w:rsidRPr="007B277A">
              <w:rPr>
                <w:sz w:val="24"/>
                <w:szCs w:val="24"/>
              </w:rPr>
              <w:t>(definition,</w:t>
            </w:r>
            <w:r w:rsidR="004D0949">
              <w:rPr>
                <w:sz w:val="24"/>
                <w:szCs w:val="24"/>
              </w:rPr>
              <w:t xml:space="preserve"> characteristic, </w:t>
            </w:r>
            <w:r w:rsidR="004D0949" w:rsidRPr="007B277A">
              <w:rPr>
                <w:sz w:val="24"/>
                <w:szCs w:val="24"/>
              </w:rPr>
              <w:t xml:space="preserve">diseases, </w:t>
            </w:r>
            <w:r w:rsidR="00FB6B15" w:rsidRPr="007B277A">
              <w:rPr>
                <w:sz w:val="24"/>
                <w:szCs w:val="24"/>
              </w:rPr>
              <w:t>identification</w:t>
            </w:r>
            <w:r w:rsidR="004D0949" w:rsidRPr="007B277A">
              <w:rPr>
                <w:sz w:val="24"/>
                <w:szCs w:val="24"/>
              </w:rPr>
              <w:t>........et).</w:t>
            </w:r>
          </w:p>
          <w:p w:rsidR="00E36B9C" w:rsidRPr="008E6FBD" w:rsidRDefault="00E36B9C" w:rsidP="00E15B39">
            <w:pPr>
              <w:shd w:val="clear" w:color="auto" w:fill="FFFFFF"/>
              <w:tabs>
                <w:tab w:val="left" w:pos="1095"/>
              </w:tabs>
              <w:spacing w:before="100" w:beforeAutospacing="1" w:after="100" w:afterAutospacing="1" w:line="360" w:lineRule="auto"/>
              <w:outlineLvl w:val="1"/>
              <w:rPr>
                <w:sz w:val="24"/>
                <w:szCs w:val="24"/>
              </w:rPr>
            </w:pPr>
          </w:p>
        </w:tc>
        <w:tc>
          <w:tcPr>
            <w:tcW w:w="1985" w:type="dxa"/>
          </w:tcPr>
          <w:p w:rsidR="00321FA3" w:rsidRDefault="00321FA3" w:rsidP="00667ACB">
            <w:pPr>
              <w:spacing w:after="0" w:line="240" w:lineRule="auto"/>
              <w:jc w:val="center"/>
              <w:rPr>
                <w:sz w:val="24"/>
                <w:szCs w:val="24"/>
              </w:rPr>
            </w:pPr>
          </w:p>
          <w:p w:rsidR="00321FA3" w:rsidRDefault="001E27E6" w:rsidP="000776C5">
            <w:pPr>
              <w:spacing w:after="0" w:line="240" w:lineRule="auto"/>
              <w:jc w:val="center"/>
              <w:rPr>
                <w:sz w:val="24"/>
                <w:szCs w:val="24"/>
              </w:rPr>
            </w:pPr>
            <w:r>
              <w:rPr>
                <w:sz w:val="24"/>
                <w:szCs w:val="24"/>
              </w:rPr>
              <w:t>3</w:t>
            </w:r>
          </w:p>
          <w:p w:rsidR="00FC0BDD" w:rsidRDefault="00FC0BDD" w:rsidP="00FC0BDD">
            <w:pPr>
              <w:spacing w:after="0" w:line="240" w:lineRule="auto"/>
              <w:jc w:val="center"/>
              <w:rPr>
                <w:sz w:val="24"/>
                <w:szCs w:val="24"/>
              </w:rPr>
            </w:pPr>
          </w:p>
          <w:p w:rsidR="00E36B9C" w:rsidRDefault="00E36B9C" w:rsidP="00E36B9C">
            <w:pPr>
              <w:spacing w:after="0" w:line="240" w:lineRule="auto"/>
              <w:jc w:val="center"/>
              <w:rPr>
                <w:sz w:val="24"/>
                <w:szCs w:val="24"/>
              </w:rPr>
            </w:pPr>
          </w:p>
          <w:p w:rsidR="00321FA3" w:rsidRDefault="00321FA3" w:rsidP="00667ACB">
            <w:pPr>
              <w:spacing w:after="0" w:line="240" w:lineRule="auto"/>
              <w:jc w:val="center"/>
              <w:rPr>
                <w:sz w:val="24"/>
                <w:szCs w:val="24"/>
              </w:rPr>
            </w:pPr>
          </w:p>
        </w:tc>
        <w:tc>
          <w:tcPr>
            <w:tcW w:w="3437" w:type="dxa"/>
          </w:tcPr>
          <w:p w:rsidR="002730C1" w:rsidRDefault="00FB6B15" w:rsidP="000B7F7B">
            <w:pPr>
              <w:spacing w:after="0" w:line="240" w:lineRule="auto"/>
              <w:rPr>
                <w:sz w:val="24"/>
                <w:szCs w:val="24"/>
              </w:rPr>
            </w:pPr>
            <w:r>
              <w:rPr>
                <w:sz w:val="24"/>
                <w:szCs w:val="24"/>
              </w:rPr>
              <w:t xml:space="preserve">General characteristic of </w:t>
            </w:r>
            <w:r w:rsidRPr="005160F6">
              <w:rPr>
                <w:i/>
                <w:iCs/>
              </w:rPr>
              <w:t>Proteus</w:t>
            </w:r>
            <w:r w:rsidRPr="005D20BF">
              <w:rPr>
                <w:i/>
                <w:iCs/>
              </w:rPr>
              <w:t xml:space="preserve"> </w:t>
            </w:r>
            <w:proofErr w:type="spellStart"/>
            <w:proofErr w:type="gramStart"/>
            <w:r w:rsidRPr="005D20BF">
              <w:rPr>
                <w:i/>
                <w:iCs/>
              </w:rPr>
              <w:t>spp</w:t>
            </w:r>
            <w:proofErr w:type="spellEnd"/>
            <w:r>
              <w:rPr>
                <w:sz w:val="24"/>
                <w:szCs w:val="24"/>
              </w:rPr>
              <w:t xml:space="preserve"> ,</w:t>
            </w:r>
            <w:proofErr w:type="gramEnd"/>
            <w:r>
              <w:rPr>
                <w:sz w:val="24"/>
                <w:szCs w:val="24"/>
              </w:rPr>
              <w:t xml:space="preserve"> important  pathogenic species and their harms on human.</w:t>
            </w:r>
          </w:p>
        </w:tc>
      </w:tr>
      <w:tr w:rsidR="00CD2852" w:rsidTr="008E6FBD">
        <w:trPr>
          <w:trHeight w:val="520"/>
        </w:trPr>
        <w:tc>
          <w:tcPr>
            <w:tcW w:w="4658" w:type="dxa"/>
            <w:tcBorders>
              <w:top w:val="single" w:sz="8" w:space="0" w:color="000000"/>
              <w:bottom w:val="single" w:sz="8" w:space="0" w:color="000000"/>
            </w:tcBorders>
          </w:tcPr>
          <w:p w:rsidR="005D20BF" w:rsidRPr="00496551" w:rsidRDefault="00A01F6E" w:rsidP="005D20BF">
            <w:pPr>
              <w:pStyle w:val="Heading3"/>
              <w:rPr>
                <w:b w:val="0"/>
                <w:bCs/>
              </w:rPr>
            </w:pPr>
            <w:r w:rsidRPr="00496551">
              <w:rPr>
                <w:b w:val="0"/>
                <w:bCs/>
                <w:sz w:val="24"/>
                <w:szCs w:val="24"/>
              </w:rPr>
              <w:t>4-</w:t>
            </w:r>
            <w:r w:rsidR="00E36B9C" w:rsidRPr="00496551">
              <w:rPr>
                <w:b w:val="0"/>
                <w:bCs/>
                <w:sz w:val="24"/>
                <w:szCs w:val="24"/>
              </w:rPr>
              <w:t xml:space="preserve">   </w:t>
            </w:r>
            <w:r w:rsidR="00496551" w:rsidRPr="005D20BF">
              <w:rPr>
                <w:i/>
                <w:iCs/>
                <w:sz w:val="22"/>
                <w:szCs w:val="22"/>
              </w:rPr>
              <w:t>Medically importance</w:t>
            </w:r>
            <w:r w:rsidR="00E36B9C" w:rsidRPr="00496551">
              <w:rPr>
                <w:b w:val="0"/>
                <w:bCs/>
                <w:sz w:val="24"/>
                <w:szCs w:val="24"/>
              </w:rPr>
              <w:t xml:space="preserve"> </w:t>
            </w:r>
            <w:r w:rsidR="005D20BF" w:rsidRPr="00496551">
              <w:rPr>
                <w:b w:val="0"/>
                <w:bCs/>
                <w:i/>
                <w:iCs/>
                <w:sz w:val="22"/>
                <w:szCs w:val="22"/>
              </w:rPr>
              <w:t xml:space="preserve">Pseudomonas </w:t>
            </w:r>
            <w:proofErr w:type="gramStart"/>
            <w:r w:rsidR="005D20BF" w:rsidRPr="00496551">
              <w:rPr>
                <w:b w:val="0"/>
                <w:bCs/>
                <w:i/>
                <w:iCs/>
                <w:sz w:val="22"/>
                <w:szCs w:val="22"/>
              </w:rPr>
              <w:t>aeruginosa</w:t>
            </w:r>
            <w:r w:rsidR="00496551" w:rsidRPr="004D0949">
              <w:rPr>
                <w:b w:val="0"/>
                <w:bCs/>
                <w:sz w:val="24"/>
                <w:szCs w:val="24"/>
              </w:rPr>
              <w:t>(</w:t>
            </w:r>
            <w:proofErr w:type="gramEnd"/>
            <w:r w:rsidR="00496551" w:rsidRPr="004D0949">
              <w:rPr>
                <w:b w:val="0"/>
                <w:bCs/>
                <w:sz w:val="24"/>
                <w:szCs w:val="24"/>
              </w:rPr>
              <w:t>definition, characteristic, diseases, identification........et).</w:t>
            </w:r>
          </w:p>
          <w:p w:rsidR="00CD2852" w:rsidRPr="00496551" w:rsidRDefault="00CD2852" w:rsidP="00391531">
            <w:pPr>
              <w:spacing w:after="0" w:line="240" w:lineRule="auto"/>
              <w:rPr>
                <w:bCs/>
                <w:sz w:val="24"/>
                <w:szCs w:val="24"/>
              </w:rPr>
            </w:pPr>
          </w:p>
        </w:tc>
        <w:tc>
          <w:tcPr>
            <w:tcW w:w="1985" w:type="dxa"/>
          </w:tcPr>
          <w:p w:rsidR="00CD2852" w:rsidRDefault="001E27E6" w:rsidP="000776C5">
            <w:pPr>
              <w:spacing w:after="0" w:line="240" w:lineRule="auto"/>
              <w:jc w:val="center"/>
              <w:rPr>
                <w:sz w:val="24"/>
                <w:szCs w:val="24"/>
              </w:rPr>
            </w:pPr>
            <w:r>
              <w:rPr>
                <w:sz w:val="24"/>
                <w:szCs w:val="24"/>
              </w:rPr>
              <w:t>4</w:t>
            </w:r>
          </w:p>
        </w:tc>
        <w:tc>
          <w:tcPr>
            <w:tcW w:w="3437" w:type="dxa"/>
          </w:tcPr>
          <w:p w:rsidR="00CD2852" w:rsidRDefault="004D0949" w:rsidP="000B7F7B">
            <w:pPr>
              <w:spacing w:after="0" w:line="240" w:lineRule="auto"/>
            </w:pPr>
            <w:r>
              <w:rPr>
                <w:sz w:val="24"/>
                <w:szCs w:val="24"/>
              </w:rPr>
              <w:t xml:space="preserve">General characteristic of </w:t>
            </w:r>
            <w:r w:rsidRPr="00496551">
              <w:rPr>
                <w:bCs/>
                <w:i/>
                <w:iCs/>
              </w:rPr>
              <w:t>Pseudomonas</w:t>
            </w:r>
            <w:r w:rsidRPr="005D20BF">
              <w:rPr>
                <w:i/>
                <w:iCs/>
              </w:rPr>
              <w:t xml:space="preserve"> </w:t>
            </w:r>
            <w:proofErr w:type="spellStart"/>
            <w:proofErr w:type="gramStart"/>
            <w:r w:rsidRPr="005D20BF">
              <w:rPr>
                <w:i/>
                <w:iCs/>
              </w:rPr>
              <w:t>spp</w:t>
            </w:r>
            <w:proofErr w:type="spellEnd"/>
            <w:r>
              <w:rPr>
                <w:sz w:val="24"/>
                <w:szCs w:val="24"/>
              </w:rPr>
              <w:t xml:space="preserve"> ,</w:t>
            </w:r>
            <w:proofErr w:type="gramEnd"/>
            <w:r>
              <w:rPr>
                <w:sz w:val="24"/>
                <w:szCs w:val="24"/>
              </w:rPr>
              <w:t xml:space="preserve"> important  pathogenic species and their harms on human.</w:t>
            </w:r>
          </w:p>
        </w:tc>
      </w:tr>
      <w:tr w:rsidR="00FF49EA" w:rsidTr="008E6FBD">
        <w:trPr>
          <w:trHeight w:val="520"/>
        </w:trPr>
        <w:tc>
          <w:tcPr>
            <w:tcW w:w="4658" w:type="dxa"/>
            <w:tcBorders>
              <w:top w:val="single" w:sz="8" w:space="0" w:color="000000"/>
              <w:bottom w:val="single" w:sz="8" w:space="0" w:color="000000"/>
            </w:tcBorders>
          </w:tcPr>
          <w:p w:rsidR="006C44F4" w:rsidRPr="00496551" w:rsidRDefault="00A01F6E" w:rsidP="004D0949">
            <w:pPr>
              <w:pStyle w:val="Heading3"/>
              <w:spacing w:line="240" w:lineRule="auto"/>
              <w:rPr>
                <w:b w:val="0"/>
                <w:bCs/>
                <w:sz w:val="24"/>
                <w:szCs w:val="24"/>
              </w:rPr>
            </w:pPr>
            <w:r w:rsidRPr="00496551">
              <w:rPr>
                <w:b w:val="0"/>
                <w:bCs/>
                <w:sz w:val="24"/>
                <w:szCs w:val="24"/>
              </w:rPr>
              <w:t>5</w:t>
            </w:r>
            <w:r w:rsidR="00E36B9C" w:rsidRPr="00496551">
              <w:rPr>
                <w:b w:val="0"/>
                <w:bCs/>
                <w:sz w:val="24"/>
                <w:szCs w:val="24"/>
              </w:rPr>
              <w:t xml:space="preserve"> -</w:t>
            </w:r>
            <w:r w:rsidR="005D20BF" w:rsidRPr="00496551">
              <w:rPr>
                <w:b w:val="0"/>
                <w:bCs/>
              </w:rPr>
              <w:t xml:space="preserve"> </w:t>
            </w:r>
            <w:r w:rsidR="00496551" w:rsidRPr="005D20BF">
              <w:rPr>
                <w:i/>
                <w:iCs/>
                <w:sz w:val="22"/>
                <w:szCs w:val="22"/>
              </w:rPr>
              <w:t xml:space="preserve">Medically importance </w:t>
            </w:r>
            <w:r w:rsidR="005D20BF" w:rsidRPr="00496551">
              <w:rPr>
                <w:b w:val="0"/>
                <w:bCs/>
                <w:i/>
                <w:iCs/>
                <w:sz w:val="22"/>
                <w:szCs w:val="22"/>
              </w:rPr>
              <w:t>Helicobacter</w:t>
            </w:r>
            <w:r w:rsidR="004D0949">
              <w:rPr>
                <w:b w:val="0"/>
                <w:bCs/>
              </w:rPr>
              <w:t xml:space="preserve"> </w:t>
            </w:r>
            <w:r w:rsidR="00496551" w:rsidRPr="004D0949">
              <w:rPr>
                <w:b w:val="0"/>
                <w:bCs/>
                <w:sz w:val="24"/>
                <w:szCs w:val="24"/>
              </w:rPr>
              <w:t>(definition, characteristic, diseases,</w:t>
            </w:r>
            <w:r w:rsidR="004D0949">
              <w:rPr>
                <w:b w:val="0"/>
                <w:bCs/>
                <w:sz w:val="24"/>
                <w:szCs w:val="24"/>
              </w:rPr>
              <w:t xml:space="preserve"> </w:t>
            </w:r>
            <w:r w:rsidR="00496551" w:rsidRPr="004D0949">
              <w:rPr>
                <w:b w:val="0"/>
                <w:bCs/>
                <w:sz w:val="24"/>
                <w:szCs w:val="24"/>
              </w:rPr>
              <w:t>identification........</w:t>
            </w:r>
            <w:proofErr w:type="gramStart"/>
            <w:r w:rsidR="00496551" w:rsidRPr="004D0949">
              <w:rPr>
                <w:b w:val="0"/>
                <w:bCs/>
                <w:sz w:val="24"/>
                <w:szCs w:val="24"/>
              </w:rPr>
              <w:t>et</w:t>
            </w:r>
            <w:proofErr w:type="gramEnd"/>
            <w:r w:rsidR="00496551" w:rsidRPr="004D0949">
              <w:rPr>
                <w:b w:val="0"/>
                <w:bCs/>
                <w:sz w:val="24"/>
                <w:szCs w:val="24"/>
              </w:rPr>
              <w:t>).</w:t>
            </w:r>
          </w:p>
        </w:tc>
        <w:tc>
          <w:tcPr>
            <w:tcW w:w="1985" w:type="dxa"/>
          </w:tcPr>
          <w:p w:rsidR="00614430" w:rsidRDefault="00614430" w:rsidP="006E3982">
            <w:pPr>
              <w:spacing w:after="0" w:line="240" w:lineRule="auto"/>
              <w:jc w:val="center"/>
              <w:rPr>
                <w:sz w:val="24"/>
                <w:szCs w:val="24"/>
              </w:rPr>
            </w:pPr>
          </w:p>
          <w:p w:rsidR="00CD2852" w:rsidRDefault="001E27E6" w:rsidP="000776C5">
            <w:pPr>
              <w:spacing w:after="0" w:line="240" w:lineRule="auto"/>
              <w:jc w:val="center"/>
              <w:rPr>
                <w:sz w:val="24"/>
                <w:szCs w:val="24"/>
              </w:rPr>
            </w:pPr>
            <w:r>
              <w:rPr>
                <w:sz w:val="24"/>
                <w:szCs w:val="24"/>
              </w:rPr>
              <w:t>5</w:t>
            </w:r>
          </w:p>
          <w:p w:rsidR="006C44F4" w:rsidRDefault="006C44F4" w:rsidP="00614430">
            <w:pPr>
              <w:spacing w:after="0" w:line="240" w:lineRule="auto"/>
              <w:jc w:val="center"/>
              <w:rPr>
                <w:sz w:val="24"/>
                <w:szCs w:val="24"/>
              </w:rPr>
            </w:pPr>
          </w:p>
          <w:p w:rsidR="00CD2852" w:rsidRDefault="00CD2852" w:rsidP="00614430">
            <w:pPr>
              <w:spacing w:after="0" w:line="240" w:lineRule="auto"/>
              <w:jc w:val="center"/>
              <w:rPr>
                <w:sz w:val="24"/>
                <w:szCs w:val="24"/>
              </w:rPr>
            </w:pPr>
          </w:p>
        </w:tc>
        <w:tc>
          <w:tcPr>
            <w:tcW w:w="3437" w:type="dxa"/>
          </w:tcPr>
          <w:p w:rsidR="00FF49EA" w:rsidRDefault="004D0949" w:rsidP="00A40B6C">
            <w:pPr>
              <w:spacing w:after="0" w:line="240" w:lineRule="auto"/>
              <w:rPr>
                <w:sz w:val="24"/>
                <w:szCs w:val="24"/>
              </w:rPr>
            </w:pPr>
            <w:r>
              <w:rPr>
                <w:sz w:val="24"/>
                <w:szCs w:val="24"/>
              </w:rPr>
              <w:t xml:space="preserve">General characteristic of </w:t>
            </w:r>
            <w:r w:rsidRPr="00496551">
              <w:rPr>
                <w:bCs/>
                <w:i/>
                <w:iCs/>
              </w:rPr>
              <w:t>Helicobacter</w:t>
            </w:r>
            <w:r w:rsidRPr="005D20BF">
              <w:rPr>
                <w:i/>
                <w:iCs/>
              </w:rPr>
              <w:t xml:space="preserve"> </w:t>
            </w:r>
            <w:proofErr w:type="spellStart"/>
            <w:proofErr w:type="gramStart"/>
            <w:r w:rsidRPr="005D20BF">
              <w:rPr>
                <w:i/>
                <w:iCs/>
              </w:rPr>
              <w:t>spp</w:t>
            </w:r>
            <w:proofErr w:type="spellEnd"/>
            <w:r>
              <w:rPr>
                <w:sz w:val="24"/>
                <w:szCs w:val="24"/>
              </w:rPr>
              <w:t xml:space="preserve"> ,</w:t>
            </w:r>
            <w:proofErr w:type="gramEnd"/>
            <w:r>
              <w:rPr>
                <w:sz w:val="24"/>
                <w:szCs w:val="24"/>
              </w:rPr>
              <w:t xml:space="preserve"> important  pathogenic species and their harms on human.</w:t>
            </w:r>
          </w:p>
        </w:tc>
      </w:tr>
      <w:tr w:rsidR="00391531" w:rsidTr="008E6FBD">
        <w:trPr>
          <w:trHeight w:val="520"/>
        </w:trPr>
        <w:tc>
          <w:tcPr>
            <w:tcW w:w="4658" w:type="dxa"/>
            <w:tcBorders>
              <w:top w:val="single" w:sz="8" w:space="0" w:color="000000"/>
              <w:bottom w:val="single" w:sz="8" w:space="0" w:color="000000"/>
            </w:tcBorders>
          </w:tcPr>
          <w:p w:rsidR="00496551" w:rsidRPr="005D20BF" w:rsidRDefault="00A01F6E" w:rsidP="00496551">
            <w:pPr>
              <w:autoSpaceDE w:val="0"/>
              <w:autoSpaceDN w:val="0"/>
              <w:adjustRightInd w:val="0"/>
              <w:spacing w:after="0"/>
              <w:rPr>
                <w:i/>
                <w:iCs/>
              </w:rPr>
            </w:pPr>
            <w:r>
              <w:rPr>
                <w:sz w:val="24"/>
                <w:szCs w:val="24"/>
              </w:rPr>
              <w:t xml:space="preserve">6- </w:t>
            </w:r>
            <w:r w:rsidR="005D20BF" w:rsidRPr="005D20BF">
              <w:rPr>
                <w:i/>
                <w:iCs/>
              </w:rPr>
              <w:t xml:space="preserve">Medically importance Clostridium spp. </w:t>
            </w:r>
            <w:r w:rsidR="00496551" w:rsidRPr="007B277A">
              <w:rPr>
                <w:sz w:val="24"/>
                <w:szCs w:val="24"/>
              </w:rPr>
              <w:t>(definition,</w:t>
            </w:r>
            <w:r w:rsidR="00496551">
              <w:rPr>
                <w:sz w:val="24"/>
                <w:szCs w:val="24"/>
              </w:rPr>
              <w:t xml:space="preserve"> characteristic, </w:t>
            </w:r>
            <w:r w:rsidR="00496551" w:rsidRPr="007B277A">
              <w:rPr>
                <w:sz w:val="24"/>
                <w:szCs w:val="24"/>
              </w:rPr>
              <w:t>diseases, identification........et).</w:t>
            </w:r>
          </w:p>
          <w:p w:rsidR="00391531" w:rsidRDefault="00391531" w:rsidP="00391531">
            <w:pPr>
              <w:spacing w:after="0" w:line="240" w:lineRule="auto"/>
              <w:rPr>
                <w:sz w:val="24"/>
                <w:szCs w:val="24"/>
              </w:rPr>
            </w:pPr>
          </w:p>
        </w:tc>
        <w:tc>
          <w:tcPr>
            <w:tcW w:w="1985" w:type="dxa"/>
          </w:tcPr>
          <w:p w:rsidR="00391531" w:rsidRDefault="001E27E6" w:rsidP="004D0949">
            <w:pPr>
              <w:spacing w:after="0" w:line="240" w:lineRule="auto"/>
              <w:jc w:val="center"/>
              <w:rPr>
                <w:sz w:val="24"/>
                <w:szCs w:val="24"/>
              </w:rPr>
            </w:pPr>
            <w:r>
              <w:rPr>
                <w:sz w:val="24"/>
                <w:szCs w:val="24"/>
              </w:rPr>
              <w:t>6</w:t>
            </w:r>
          </w:p>
          <w:p w:rsidR="00391531" w:rsidRDefault="00391531" w:rsidP="006E3982">
            <w:pPr>
              <w:spacing w:after="0" w:line="240" w:lineRule="auto"/>
              <w:jc w:val="center"/>
              <w:rPr>
                <w:sz w:val="24"/>
                <w:szCs w:val="24"/>
              </w:rPr>
            </w:pPr>
          </w:p>
        </w:tc>
        <w:tc>
          <w:tcPr>
            <w:tcW w:w="3437" w:type="dxa"/>
          </w:tcPr>
          <w:p w:rsidR="00391531" w:rsidRDefault="004D0949">
            <w:pPr>
              <w:spacing w:after="0" w:line="240" w:lineRule="auto"/>
              <w:rPr>
                <w:sz w:val="24"/>
                <w:szCs w:val="24"/>
              </w:rPr>
            </w:pPr>
            <w:r>
              <w:rPr>
                <w:sz w:val="24"/>
                <w:szCs w:val="24"/>
              </w:rPr>
              <w:t xml:space="preserve">General characteristic of </w:t>
            </w:r>
            <w:r w:rsidRPr="005D20BF">
              <w:rPr>
                <w:i/>
                <w:iCs/>
              </w:rPr>
              <w:t xml:space="preserve">Clostridium </w:t>
            </w:r>
            <w:proofErr w:type="spellStart"/>
            <w:proofErr w:type="gramStart"/>
            <w:r w:rsidRPr="005D20BF">
              <w:rPr>
                <w:i/>
                <w:iCs/>
              </w:rPr>
              <w:t>spp</w:t>
            </w:r>
            <w:proofErr w:type="spellEnd"/>
            <w:r>
              <w:rPr>
                <w:sz w:val="24"/>
                <w:szCs w:val="24"/>
              </w:rPr>
              <w:t xml:space="preserve"> ,</w:t>
            </w:r>
            <w:proofErr w:type="gramEnd"/>
            <w:r>
              <w:rPr>
                <w:sz w:val="24"/>
                <w:szCs w:val="24"/>
              </w:rPr>
              <w:t xml:space="preserve"> important  pathogenic species and their harms on human.</w:t>
            </w:r>
          </w:p>
        </w:tc>
      </w:tr>
      <w:tr w:rsidR="002D715F" w:rsidTr="008E6FBD">
        <w:trPr>
          <w:trHeight w:val="520"/>
        </w:trPr>
        <w:tc>
          <w:tcPr>
            <w:tcW w:w="4658" w:type="dxa"/>
            <w:tcBorders>
              <w:top w:val="single" w:sz="8" w:space="0" w:color="000000"/>
              <w:bottom w:val="single" w:sz="8" w:space="0" w:color="000000"/>
            </w:tcBorders>
          </w:tcPr>
          <w:p w:rsidR="00B10BE5" w:rsidRDefault="00A01F6E" w:rsidP="00B10BE5">
            <w:pPr>
              <w:spacing w:after="0" w:line="240" w:lineRule="auto"/>
              <w:rPr>
                <w:sz w:val="24"/>
                <w:szCs w:val="24"/>
              </w:rPr>
            </w:pPr>
            <w:r>
              <w:rPr>
                <w:sz w:val="24"/>
                <w:szCs w:val="24"/>
              </w:rPr>
              <w:t>7</w:t>
            </w:r>
            <w:r w:rsidR="00B10BE5">
              <w:rPr>
                <w:sz w:val="24"/>
                <w:szCs w:val="24"/>
              </w:rPr>
              <w:t>-</w:t>
            </w:r>
            <w:r w:rsidR="005D20BF" w:rsidRPr="00DF66A2">
              <w:t xml:space="preserve"> </w:t>
            </w:r>
            <w:r w:rsidR="00496551" w:rsidRPr="005D20BF">
              <w:rPr>
                <w:i/>
                <w:iCs/>
              </w:rPr>
              <w:t xml:space="preserve">Medically importance </w:t>
            </w:r>
            <w:proofErr w:type="spellStart"/>
            <w:r w:rsidR="00496551" w:rsidRPr="005D20BF">
              <w:rPr>
                <w:bCs/>
                <w:i/>
                <w:iCs/>
              </w:rPr>
              <w:t>Haemophilias</w:t>
            </w:r>
            <w:proofErr w:type="spellEnd"/>
            <w:r w:rsidR="005D20BF" w:rsidRPr="005D20BF">
              <w:rPr>
                <w:bCs/>
                <w:i/>
                <w:iCs/>
              </w:rPr>
              <w:t xml:space="preserve"> influenza</w:t>
            </w:r>
          </w:p>
          <w:p w:rsidR="00496551" w:rsidRDefault="00496551" w:rsidP="00B10BE5">
            <w:pPr>
              <w:spacing w:after="0" w:line="240" w:lineRule="auto"/>
              <w:rPr>
                <w:sz w:val="24"/>
                <w:szCs w:val="24"/>
              </w:rPr>
            </w:pPr>
            <w:r w:rsidRPr="007B277A">
              <w:rPr>
                <w:sz w:val="24"/>
                <w:szCs w:val="24"/>
              </w:rPr>
              <w:t>(</w:t>
            </w:r>
            <w:proofErr w:type="gramStart"/>
            <w:r w:rsidRPr="007B277A">
              <w:rPr>
                <w:sz w:val="24"/>
                <w:szCs w:val="24"/>
              </w:rPr>
              <w:t>definition</w:t>
            </w:r>
            <w:proofErr w:type="gramEnd"/>
            <w:r w:rsidRPr="007B277A">
              <w:rPr>
                <w:sz w:val="24"/>
                <w:szCs w:val="24"/>
              </w:rPr>
              <w:t>,</w:t>
            </w:r>
            <w:r>
              <w:rPr>
                <w:sz w:val="24"/>
                <w:szCs w:val="24"/>
              </w:rPr>
              <w:t xml:space="preserve"> characteristic, </w:t>
            </w:r>
            <w:r w:rsidRPr="007B277A">
              <w:rPr>
                <w:sz w:val="24"/>
                <w:szCs w:val="24"/>
              </w:rPr>
              <w:t>diseases, identification........et).</w:t>
            </w:r>
          </w:p>
        </w:tc>
        <w:tc>
          <w:tcPr>
            <w:tcW w:w="1985" w:type="dxa"/>
          </w:tcPr>
          <w:p w:rsidR="002D715F" w:rsidRDefault="001E27E6" w:rsidP="004D0949">
            <w:pPr>
              <w:spacing w:after="0" w:line="240" w:lineRule="auto"/>
              <w:jc w:val="center"/>
              <w:rPr>
                <w:sz w:val="24"/>
                <w:szCs w:val="24"/>
              </w:rPr>
            </w:pPr>
            <w:r>
              <w:rPr>
                <w:sz w:val="24"/>
                <w:szCs w:val="24"/>
              </w:rPr>
              <w:t>7</w:t>
            </w:r>
          </w:p>
        </w:tc>
        <w:tc>
          <w:tcPr>
            <w:tcW w:w="3437" w:type="dxa"/>
          </w:tcPr>
          <w:p w:rsidR="002D715F" w:rsidRDefault="004D0949" w:rsidP="004D0949">
            <w:pPr>
              <w:spacing w:after="0" w:line="240" w:lineRule="auto"/>
              <w:rPr>
                <w:sz w:val="24"/>
                <w:szCs w:val="24"/>
              </w:rPr>
            </w:pPr>
            <w:r>
              <w:rPr>
                <w:sz w:val="24"/>
                <w:szCs w:val="24"/>
              </w:rPr>
              <w:t xml:space="preserve">General characteristic of Haemophilus </w:t>
            </w:r>
            <w:proofErr w:type="gramStart"/>
            <w:r>
              <w:rPr>
                <w:sz w:val="24"/>
                <w:szCs w:val="24"/>
              </w:rPr>
              <w:t>bacteria ,</w:t>
            </w:r>
            <w:proofErr w:type="gramEnd"/>
            <w:r>
              <w:rPr>
                <w:sz w:val="24"/>
                <w:szCs w:val="24"/>
              </w:rPr>
              <w:t xml:space="preserve"> important  pathogenic species and their harms on human.</w:t>
            </w:r>
          </w:p>
        </w:tc>
      </w:tr>
      <w:tr w:rsidR="00FF49EA" w:rsidTr="008E6FBD">
        <w:trPr>
          <w:trHeight w:val="520"/>
        </w:trPr>
        <w:tc>
          <w:tcPr>
            <w:tcW w:w="4658" w:type="dxa"/>
            <w:tcBorders>
              <w:top w:val="single" w:sz="8" w:space="0" w:color="000000"/>
              <w:bottom w:val="single" w:sz="8" w:space="0" w:color="000000"/>
            </w:tcBorders>
          </w:tcPr>
          <w:p w:rsidR="005D20BF" w:rsidRDefault="00A01F6E" w:rsidP="004D0949">
            <w:pPr>
              <w:spacing w:line="240" w:lineRule="auto"/>
              <w:rPr>
                <w:kern w:val="36"/>
              </w:rPr>
            </w:pPr>
            <w:r>
              <w:rPr>
                <w:sz w:val="24"/>
                <w:szCs w:val="24"/>
              </w:rPr>
              <w:lastRenderedPageBreak/>
              <w:t>8</w:t>
            </w:r>
            <w:r w:rsidR="00B10BE5">
              <w:rPr>
                <w:sz w:val="24"/>
                <w:szCs w:val="24"/>
              </w:rPr>
              <w:t xml:space="preserve"> -</w:t>
            </w:r>
            <w:r w:rsidR="005D20BF" w:rsidRPr="005D20BF">
              <w:rPr>
                <w:i/>
                <w:iCs/>
                <w:kern w:val="36"/>
              </w:rPr>
              <w:t xml:space="preserve"> </w:t>
            </w:r>
            <w:r w:rsidR="00496551" w:rsidRPr="005D20BF">
              <w:rPr>
                <w:i/>
                <w:iCs/>
              </w:rPr>
              <w:t xml:space="preserve">Medically importance </w:t>
            </w:r>
            <w:r w:rsidR="005D20BF" w:rsidRPr="005D20BF">
              <w:rPr>
                <w:i/>
                <w:iCs/>
                <w:kern w:val="36"/>
              </w:rPr>
              <w:t>Brucella</w:t>
            </w:r>
          </w:p>
          <w:p w:rsidR="00496551" w:rsidRPr="00CF11B3" w:rsidRDefault="00496551" w:rsidP="004D0949">
            <w:pPr>
              <w:spacing w:line="240" w:lineRule="auto"/>
              <w:rPr>
                <w:kern w:val="36"/>
              </w:rPr>
            </w:pPr>
            <w:r w:rsidRPr="007B277A">
              <w:rPr>
                <w:sz w:val="24"/>
                <w:szCs w:val="24"/>
              </w:rPr>
              <w:t>(</w:t>
            </w:r>
            <w:r w:rsidR="001E27E6" w:rsidRPr="007B277A">
              <w:rPr>
                <w:sz w:val="24"/>
                <w:szCs w:val="24"/>
              </w:rPr>
              <w:t>Definition</w:t>
            </w:r>
            <w:r w:rsidRPr="007B277A">
              <w:rPr>
                <w:sz w:val="24"/>
                <w:szCs w:val="24"/>
              </w:rPr>
              <w:t>,</w:t>
            </w:r>
            <w:r>
              <w:rPr>
                <w:sz w:val="24"/>
                <w:szCs w:val="24"/>
              </w:rPr>
              <w:t xml:space="preserve"> characteristic, </w:t>
            </w:r>
            <w:r w:rsidRPr="007B277A">
              <w:rPr>
                <w:sz w:val="24"/>
                <w:szCs w:val="24"/>
              </w:rPr>
              <w:t>diseases, identification........et).</w:t>
            </w:r>
          </w:p>
          <w:p w:rsidR="008B6341" w:rsidRDefault="008B6341" w:rsidP="004B5452">
            <w:pPr>
              <w:spacing w:after="0" w:line="240" w:lineRule="auto"/>
              <w:rPr>
                <w:sz w:val="24"/>
                <w:szCs w:val="24"/>
              </w:rPr>
            </w:pPr>
          </w:p>
        </w:tc>
        <w:tc>
          <w:tcPr>
            <w:tcW w:w="1985" w:type="dxa"/>
          </w:tcPr>
          <w:p w:rsidR="00614430" w:rsidRDefault="00614430" w:rsidP="004D672A">
            <w:pPr>
              <w:spacing w:after="0" w:line="240" w:lineRule="auto"/>
              <w:jc w:val="center"/>
              <w:rPr>
                <w:sz w:val="24"/>
                <w:szCs w:val="24"/>
              </w:rPr>
            </w:pPr>
          </w:p>
          <w:p w:rsidR="008B6341" w:rsidRDefault="001E27E6" w:rsidP="004D0949">
            <w:pPr>
              <w:spacing w:after="0" w:line="240" w:lineRule="auto"/>
              <w:jc w:val="center"/>
              <w:rPr>
                <w:sz w:val="24"/>
                <w:szCs w:val="24"/>
              </w:rPr>
            </w:pPr>
            <w:r>
              <w:rPr>
                <w:sz w:val="24"/>
                <w:szCs w:val="24"/>
              </w:rPr>
              <w:t>8</w:t>
            </w:r>
          </w:p>
          <w:p w:rsidR="00614430" w:rsidRDefault="00614430" w:rsidP="004D672A">
            <w:pPr>
              <w:spacing w:after="0" w:line="240" w:lineRule="auto"/>
              <w:jc w:val="center"/>
              <w:rPr>
                <w:sz w:val="24"/>
                <w:szCs w:val="24"/>
              </w:rPr>
            </w:pPr>
          </w:p>
        </w:tc>
        <w:tc>
          <w:tcPr>
            <w:tcW w:w="3437" w:type="dxa"/>
          </w:tcPr>
          <w:p w:rsidR="00FF49EA" w:rsidRDefault="004D0949" w:rsidP="004D0949">
            <w:pPr>
              <w:spacing w:after="0" w:line="240" w:lineRule="auto"/>
              <w:rPr>
                <w:sz w:val="24"/>
                <w:szCs w:val="24"/>
              </w:rPr>
            </w:pPr>
            <w:r>
              <w:rPr>
                <w:sz w:val="24"/>
                <w:szCs w:val="24"/>
              </w:rPr>
              <w:t xml:space="preserve">General characteristic of </w:t>
            </w:r>
            <w:proofErr w:type="gramStart"/>
            <w:r w:rsidR="001E27E6">
              <w:rPr>
                <w:sz w:val="24"/>
                <w:szCs w:val="24"/>
              </w:rPr>
              <w:t>Brucella</w:t>
            </w:r>
            <w:r>
              <w:rPr>
                <w:sz w:val="24"/>
                <w:szCs w:val="24"/>
              </w:rPr>
              <w:t xml:space="preserve"> ,</w:t>
            </w:r>
            <w:proofErr w:type="gramEnd"/>
            <w:r>
              <w:rPr>
                <w:sz w:val="24"/>
                <w:szCs w:val="24"/>
              </w:rPr>
              <w:t xml:space="preserve"> important  pathogenic species and their harms on human.</w:t>
            </w:r>
          </w:p>
        </w:tc>
      </w:tr>
      <w:tr w:rsidR="00AD5BA8" w:rsidTr="008E6FBD">
        <w:trPr>
          <w:trHeight w:val="520"/>
        </w:trPr>
        <w:tc>
          <w:tcPr>
            <w:tcW w:w="4658" w:type="dxa"/>
            <w:tcBorders>
              <w:top w:val="single" w:sz="8" w:space="0" w:color="000000"/>
              <w:bottom w:val="single" w:sz="8" w:space="0" w:color="000000"/>
            </w:tcBorders>
          </w:tcPr>
          <w:p w:rsidR="00AD5BA8" w:rsidRPr="00474DD2" w:rsidRDefault="00AD5BA8" w:rsidP="001F1EF9">
            <w:r>
              <w:t>9</w:t>
            </w:r>
            <w:r w:rsidRPr="00474DD2">
              <w:t xml:space="preserve"> - </w:t>
            </w:r>
            <w:proofErr w:type="spellStart"/>
            <w:r w:rsidRPr="00474DD2">
              <w:t>Enterobacteriaceae</w:t>
            </w:r>
            <w:proofErr w:type="spellEnd"/>
            <w:r w:rsidRPr="00474DD2">
              <w:t>, E.coli.</w:t>
            </w:r>
          </w:p>
        </w:tc>
        <w:tc>
          <w:tcPr>
            <w:tcW w:w="1985" w:type="dxa"/>
          </w:tcPr>
          <w:p w:rsidR="00AD5BA8" w:rsidRPr="00474DD2" w:rsidRDefault="00AD5BA8" w:rsidP="00AD5BA8">
            <w:pPr>
              <w:jc w:val="center"/>
            </w:pPr>
            <w:r>
              <w:t>9</w:t>
            </w:r>
          </w:p>
        </w:tc>
        <w:tc>
          <w:tcPr>
            <w:tcW w:w="3437" w:type="dxa"/>
          </w:tcPr>
          <w:p w:rsidR="00AD5BA8" w:rsidRPr="00474DD2" w:rsidRDefault="00AD5BA8" w:rsidP="001F1EF9"/>
        </w:tc>
      </w:tr>
      <w:tr w:rsidR="00AD5BA8" w:rsidTr="008E6FBD">
        <w:trPr>
          <w:trHeight w:val="520"/>
        </w:trPr>
        <w:tc>
          <w:tcPr>
            <w:tcW w:w="4658" w:type="dxa"/>
            <w:tcBorders>
              <w:top w:val="single" w:sz="8" w:space="0" w:color="000000"/>
              <w:bottom w:val="single" w:sz="8" w:space="0" w:color="000000"/>
            </w:tcBorders>
          </w:tcPr>
          <w:p w:rsidR="00AD5BA8" w:rsidRPr="00474DD2" w:rsidRDefault="00AD5BA8" w:rsidP="001F1EF9">
            <w:r w:rsidRPr="00474DD2">
              <w:t>-Visit of students to diagnostic laboratories in the hospitals of the Ministry of Health</w:t>
            </w:r>
          </w:p>
        </w:tc>
        <w:tc>
          <w:tcPr>
            <w:tcW w:w="1985" w:type="dxa"/>
          </w:tcPr>
          <w:p w:rsidR="00AD5BA8" w:rsidRPr="00474DD2" w:rsidRDefault="00AD5BA8" w:rsidP="00AD5BA8">
            <w:pPr>
              <w:jc w:val="center"/>
            </w:pPr>
            <w:r>
              <w:t>10</w:t>
            </w:r>
          </w:p>
        </w:tc>
        <w:tc>
          <w:tcPr>
            <w:tcW w:w="3437" w:type="dxa"/>
          </w:tcPr>
          <w:p w:rsidR="00AD5BA8" w:rsidRPr="00474DD2" w:rsidRDefault="00AD5BA8" w:rsidP="001F1EF9">
            <w:r w:rsidRPr="00474DD2">
              <w:t>General characteristic of Gram bacteria, important pathogenic species and their harms on human.</w:t>
            </w:r>
          </w:p>
        </w:tc>
      </w:tr>
      <w:tr w:rsidR="00E85741" w:rsidTr="008E6FBD">
        <w:trPr>
          <w:trHeight w:val="520"/>
        </w:trPr>
        <w:tc>
          <w:tcPr>
            <w:tcW w:w="4658" w:type="dxa"/>
            <w:tcBorders>
              <w:top w:val="single" w:sz="8" w:space="0" w:color="000000"/>
              <w:bottom w:val="single" w:sz="8" w:space="0" w:color="000000"/>
            </w:tcBorders>
          </w:tcPr>
          <w:p w:rsidR="00496551" w:rsidRDefault="00AD5BA8" w:rsidP="00496551">
            <w:pPr>
              <w:spacing w:after="0" w:line="240" w:lineRule="auto"/>
              <w:rPr>
                <w:sz w:val="24"/>
                <w:szCs w:val="24"/>
              </w:rPr>
            </w:pPr>
            <w:r>
              <w:rPr>
                <w:sz w:val="24"/>
                <w:szCs w:val="24"/>
              </w:rPr>
              <w:t>10</w:t>
            </w:r>
            <w:r w:rsidR="00B10BE5">
              <w:rPr>
                <w:sz w:val="24"/>
                <w:szCs w:val="24"/>
              </w:rPr>
              <w:t>-</w:t>
            </w:r>
            <w:r w:rsidR="00FB6B15">
              <w:rPr>
                <w:sz w:val="24"/>
                <w:szCs w:val="24"/>
              </w:rPr>
              <w:t xml:space="preserve"> discussion of reports </w:t>
            </w:r>
          </w:p>
          <w:p w:rsidR="00B10BE5" w:rsidRDefault="00B10BE5">
            <w:pPr>
              <w:spacing w:after="0" w:line="240" w:lineRule="auto"/>
              <w:rPr>
                <w:sz w:val="24"/>
                <w:szCs w:val="24"/>
              </w:rPr>
            </w:pPr>
          </w:p>
        </w:tc>
        <w:tc>
          <w:tcPr>
            <w:tcW w:w="1985" w:type="dxa"/>
          </w:tcPr>
          <w:p w:rsidR="00E85741" w:rsidRDefault="00AD5BA8" w:rsidP="004D0949">
            <w:pPr>
              <w:spacing w:after="0" w:line="240" w:lineRule="auto"/>
              <w:jc w:val="center"/>
              <w:rPr>
                <w:sz w:val="24"/>
                <w:szCs w:val="24"/>
              </w:rPr>
            </w:pPr>
            <w:r>
              <w:rPr>
                <w:sz w:val="24"/>
                <w:szCs w:val="24"/>
              </w:rPr>
              <w:t>11</w:t>
            </w:r>
          </w:p>
        </w:tc>
        <w:tc>
          <w:tcPr>
            <w:tcW w:w="3437" w:type="dxa"/>
          </w:tcPr>
          <w:p w:rsidR="00E85741" w:rsidRDefault="00FB6B15">
            <w:pPr>
              <w:spacing w:after="0" w:line="240" w:lineRule="auto"/>
              <w:rPr>
                <w:sz w:val="24"/>
                <w:szCs w:val="24"/>
              </w:rPr>
            </w:pPr>
            <w:r>
              <w:rPr>
                <w:sz w:val="24"/>
                <w:szCs w:val="24"/>
              </w:rPr>
              <w:t>Student’s Activity</w:t>
            </w:r>
          </w:p>
        </w:tc>
      </w:tr>
      <w:tr w:rsidR="00FB6B15" w:rsidTr="008E6FBD">
        <w:trPr>
          <w:trHeight w:val="520"/>
        </w:trPr>
        <w:tc>
          <w:tcPr>
            <w:tcW w:w="4658" w:type="dxa"/>
            <w:tcBorders>
              <w:top w:val="single" w:sz="8" w:space="0" w:color="000000"/>
              <w:bottom w:val="single" w:sz="8" w:space="0" w:color="000000"/>
            </w:tcBorders>
          </w:tcPr>
          <w:p w:rsidR="00FB6B15" w:rsidRDefault="00FB6B15" w:rsidP="00B74805">
            <w:pPr>
              <w:spacing w:after="0" w:line="240" w:lineRule="auto"/>
              <w:rPr>
                <w:sz w:val="24"/>
                <w:szCs w:val="24"/>
              </w:rPr>
            </w:pPr>
            <w:r>
              <w:rPr>
                <w:sz w:val="24"/>
                <w:szCs w:val="24"/>
              </w:rPr>
              <w:t xml:space="preserve"> 10. Daily  examine</w:t>
            </w:r>
          </w:p>
        </w:tc>
        <w:tc>
          <w:tcPr>
            <w:tcW w:w="1985" w:type="dxa"/>
          </w:tcPr>
          <w:p w:rsidR="00FB6B15" w:rsidRDefault="00AD5BA8" w:rsidP="00FB6B15">
            <w:pPr>
              <w:spacing w:after="0" w:line="240" w:lineRule="auto"/>
              <w:jc w:val="center"/>
              <w:rPr>
                <w:sz w:val="24"/>
                <w:szCs w:val="24"/>
              </w:rPr>
            </w:pPr>
            <w:r>
              <w:rPr>
                <w:sz w:val="24"/>
                <w:szCs w:val="24"/>
              </w:rPr>
              <w:t>12</w:t>
            </w:r>
          </w:p>
        </w:tc>
        <w:tc>
          <w:tcPr>
            <w:tcW w:w="3437" w:type="dxa"/>
          </w:tcPr>
          <w:p w:rsidR="00FB6B15" w:rsidRDefault="00FB6B15">
            <w:pPr>
              <w:spacing w:after="0" w:line="240" w:lineRule="auto"/>
              <w:rPr>
                <w:sz w:val="24"/>
                <w:szCs w:val="24"/>
              </w:rPr>
            </w:pPr>
          </w:p>
        </w:tc>
      </w:tr>
      <w:tr w:rsidR="00FB6B15" w:rsidTr="008E6FBD">
        <w:trPr>
          <w:trHeight w:val="520"/>
        </w:trPr>
        <w:tc>
          <w:tcPr>
            <w:tcW w:w="4658" w:type="dxa"/>
            <w:tcBorders>
              <w:top w:val="single" w:sz="8" w:space="0" w:color="000000"/>
              <w:bottom w:val="single" w:sz="8" w:space="0" w:color="000000"/>
            </w:tcBorders>
          </w:tcPr>
          <w:p w:rsidR="00FB6B15" w:rsidRPr="007E19D4" w:rsidRDefault="00FB6B15" w:rsidP="00B74805">
            <w:pPr>
              <w:pBdr>
                <w:top w:val="nil"/>
                <w:left w:val="nil"/>
                <w:bottom w:val="nil"/>
                <w:right w:val="nil"/>
                <w:between w:val="nil"/>
              </w:pBdr>
              <w:spacing w:after="0" w:line="240" w:lineRule="auto"/>
              <w:rPr>
                <w:sz w:val="24"/>
                <w:szCs w:val="24"/>
              </w:rPr>
            </w:pPr>
            <w:r>
              <w:rPr>
                <w:sz w:val="24"/>
                <w:szCs w:val="24"/>
              </w:rPr>
              <w:t xml:space="preserve">Final Exam. </w:t>
            </w:r>
          </w:p>
        </w:tc>
        <w:tc>
          <w:tcPr>
            <w:tcW w:w="1985" w:type="dxa"/>
          </w:tcPr>
          <w:p w:rsidR="00FB6B15" w:rsidRDefault="00FB6B15" w:rsidP="008C371A">
            <w:pPr>
              <w:spacing w:after="0" w:line="240" w:lineRule="auto"/>
              <w:jc w:val="center"/>
              <w:rPr>
                <w:sz w:val="24"/>
                <w:szCs w:val="24"/>
              </w:rPr>
            </w:pPr>
          </w:p>
        </w:tc>
        <w:tc>
          <w:tcPr>
            <w:tcW w:w="3437" w:type="dxa"/>
          </w:tcPr>
          <w:p w:rsidR="00FB6B15" w:rsidRDefault="00FB6B15">
            <w:pPr>
              <w:spacing w:after="0" w:line="240" w:lineRule="auto"/>
              <w:rPr>
                <w:sz w:val="24"/>
                <w:szCs w:val="24"/>
              </w:rPr>
            </w:pPr>
          </w:p>
        </w:tc>
      </w:tr>
      <w:tr w:rsidR="0093093E">
        <w:trPr>
          <w:trHeight w:val="720"/>
        </w:trPr>
        <w:tc>
          <w:tcPr>
            <w:tcW w:w="10080" w:type="dxa"/>
            <w:gridSpan w:val="3"/>
          </w:tcPr>
          <w:p w:rsidR="005E5153" w:rsidRDefault="005E5153" w:rsidP="00573160">
            <w:pPr>
              <w:pBdr>
                <w:top w:val="nil"/>
                <w:left w:val="nil"/>
                <w:bottom w:val="nil"/>
                <w:right w:val="nil"/>
                <w:between w:val="nil"/>
              </w:pBdr>
              <w:spacing w:after="0" w:line="240" w:lineRule="auto"/>
              <w:rPr>
                <w:b/>
                <w:sz w:val="28"/>
                <w:szCs w:val="28"/>
              </w:rPr>
            </w:pPr>
          </w:p>
          <w:p w:rsidR="0093093E" w:rsidRDefault="007E678F" w:rsidP="00573160">
            <w:pPr>
              <w:pBdr>
                <w:top w:val="nil"/>
                <w:left w:val="nil"/>
                <w:bottom w:val="nil"/>
                <w:right w:val="nil"/>
                <w:between w:val="nil"/>
              </w:pBdr>
              <w:spacing w:after="0" w:line="240" w:lineRule="auto"/>
              <w:rPr>
                <w:b/>
                <w:sz w:val="28"/>
                <w:szCs w:val="28"/>
              </w:rPr>
            </w:pPr>
            <w:r>
              <w:rPr>
                <w:b/>
                <w:sz w:val="28"/>
                <w:szCs w:val="28"/>
              </w:rPr>
              <w:t>*</w:t>
            </w:r>
            <w:r w:rsidR="0093093E" w:rsidRPr="00A133AB">
              <w:rPr>
                <w:b/>
                <w:sz w:val="28"/>
                <w:szCs w:val="28"/>
              </w:rPr>
              <w:t>Examinations (question design):</w:t>
            </w:r>
          </w:p>
          <w:p w:rsidR="005E5153" w:rsidRDefault="005E5153" w:rsidP="00573160">
            <w:pPr>
              <w:pBdr>
                <w:top w:val="nil"/>
                <w:left w:val="nil"/>
                <w:bottom w:val="nil"/>
                <w:right w:val="nil"/>
                <w:between w:val="nil"/>
              </w:pBdr>
              <w:spacing w:after="0" w:line="240" w:lineRule="auto"/>
              <w:rPr>
                <w:b/>
                <w:bCs/>
                <w:sz w:val="24"/>
                <w:szCs w:val="24"/>
              </w:rPr>
            </w:pPr>
          </w:p>
          <w:p w:rsidR="00D5044C" w:rsidRDefault="00B26DC4" w:rsidP="00D5044C">
            <w:pPr>
              <w:rPr>
                <w:rFonts w:ascii="Times New Roman" w:hAnsi="Times New Roman" w:cs="Times New Roman"/>
                <w:b/>
                <w:bCs/>
                <w:sz w:val="26"/>
                <w:szCs w:val="26"/>
              </w:rPr>
            </w:pPr>
            <w:r w:rsidRPr="00587DAD">
              <w:rPr>
                <w:b/>
                <w:bCs/>
                <w:sz w:val="24"/>
                <w:szCs w:val="24"/>
              </w:rPr>
              <w:t>Theory Questions</w:t>
            </w:r>
            <w:r w:rsidR="00587DAD">
              <w:rPr>
                <w:b/>
                <w:bCs/>
                <w:sz w:val="24"/>
                <w:szCs w:val="24"/>
              </w:rPr>
              <w:t>:</w:t>
            </w:r>
            <w:r w:rsidR="00D5044C" w:rsidRPr="00587DAD">
              <w:rPr>
                <w:rFonts w:ascii="Times New Roman" w:hAnsi="Times New Roman" w:cs="Times New Roman"/>
                <w:b/>
                <w:bCs/>
                <w:sz w:val="26"/>
                <w:szCs w:val="26"/>
              </w:rPr>
              <w:t xml:space="preserve"> </w:t>
            </w:r>
          </w:p>
          <w:p w:rsidR="00D5044C" w:rsidRDefault="00D5044C" w:rsidP="00D5044C">
            <w:pPr>
              <w:rPr>
                <w:rFonts w:ascii="Times New Roman" w:hAnsi="Times New Roman" w:cs="Times New Roman"/>
                <w:b/>
                <w:bCs/>
                <w:sz w:val="26"/>
                <w:szCs w:val="26"/>
              </w:rPr>
            </w:pPr>
            <w:r w:rsidRPr="00587DAD">
              <w:rPr>
                <w:rFonts w:ascii="Times New Roman" w:hAnsi="Times New Roman" w:cs="Times New Roman"/>
                <w:b/>
                <w:bCs/>
                <w:sz w:val="26"/>
                <w:szCs w:val="26"/>
              </w:rPr>
              <w:t>Practical Question</w:t>
            </w:r>
            <w:r>
              <w:rPr>
                <w:rFonts w:ascii="Times New Roman" w:hAnsi="Times New Roman" w:cs="Times New Roman"/>
                <w:b/>
                <w:bCs/>
                <w:sz w:val="26"/>
                <w:szCs w:val="26"/>
              </w:rPr>
              <w:t>:</w:t>
            </w:r>
          </w:p>
          <w:p w:rsidR="00B432EE" w:rsidRDefault="00B432EE" w:rsidP="00573160">
            <w:pPr>
              <w:pBdr>
                <w:top w:val="nil"/>
                <w:left w:val="nil"/>
                <w:bottom w:val="nil"/>
                <w:right w:val="nil"/>
                <w:between w:val="nil"/>
              </w:pBdr>
              <w:spacing w:after="0" w:line="240" w:lineRule="auto"/>
              <w:rPr>
                <w:b/>
                <w:bCs/>
                <w:sz w:val="24"/>
                <w:szCs w:val="24"/>
              </w:rPr>
            </w:pPr>
          </w:p>
          <w:p w:rsidR="00D5044C" w:rsidRPr="00587DAD" w:rsidRDefault="00D5044C" w:rsidP="00573160">
            <w:pPr>
              <w:pBdr>
                <w:top w:val="nil"/>
                <w:left w:val="nil"/>
                <w:bottom w:val="nil"/>
                <w:right w:val="nil"/>
                <w:between w:val="nil"/>
              </w:pBdr>
              <w:spacing w:after="0" w:line="240" w:lineRule="auto"/>
              <w:rPr>
                <w:b/>
                <w:bCs/>
                <w:sz w:val="24"/>
                <w:szCs w:val="24"/>
              </w:rPr>
            </w:pPr>
          </w:p>
          <w:tbl>
            <w:tblPr>
              <w:tblpPr w:leftFromText="180" w:rightFromText="180" w:vertAnchor="text" w:horzAnchor="margin" w:tblpYSpec="top"/>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4"/>
              <w:gridCol w:w="7884"/>
            </w:tblGrid>
            <w:tr w:rsidR="00AD03F8" w:rsidRPr="00B050EB" w:rsidTr="002E05FF">
              <w:trPr>
                <w:trHeight w:val="1133"/>
              </w:trPr>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Multiple choice</w:t>
                  </w:r>
                </w:p>
              </w:tc>
              <w:tc>
                <w:tcPr>
                  <w:tcW w:w="7884" w:type="dxa"/>
                </w:tcPr>
                <w:p w:rsidR="00AD03F8" w:rsidRPr="002A6F5C" w:rsidRDefault="00AD03F8" w:rsidP="00AD03F8">
                  <w:pPr>
                    <w:rPr>
                      <w:rFonts w:cs="Times New Roman"/>
                      <w:sz w:val="24"/>
                      <w:szCs w:val="24"/>
                    </w:rPr>
                  </w:pPr>
                  <w:r w:rsidRPr="002A6F5C">
                    <w:rPr>
                      <w:rFonts w:cs="Times New Roman"/>
                      <w:sz w:val="24"/>
                      <w:szCs w:val="24"/>
                    </w:rPr>
                    <w:t>Is the time elapsed between exposure to pathogenic microbes and first appearance of clinical symptoms?</w:t>
                  </w:r>
                </w:p>
                <w:p w:rsidR="00AD03F8" w:rsidRPr="002A6F5C" w:rsidRDefault="00AD03F8" w:rsidP="00AD03F8">
                  <w:pPr>
                    <w:rPr>
                      <w:rFonts w:cs="Times New Roman"/>
                      <w:sz w:val="24"/>
                      <w:szCs w:val="24"/>
                    </w:rPr>
                  </w:pPr>
                  <w:r>
                    <w:rPr>
                      <w:rFonts w:cs="Times New Roman"/>
                      <w:sz w:val="24"/>
                      <w:szCs w:val="24"/>
                    </w:rPr>
                    <w:t>a- Illness stage.  b- Prodromal stage</w:t>
                  </w:r>
                  <w:r w:rsidRPr="002A6F5C">
                    <w:rPr>
                      <w:rFonts w:cs="Times New Roman"/>
                      <w:sz w:val="24"/>
                      <w:szCs w:val="24"/>
                    </w:rPr>
                    <w:t xml:space="preserve"> c-Incubation period d- Convalescence</w:t>
                  </w:r>
                </w:p>
                <w:p w:rsidR="00AD03F8" w:rsidRPr="00B050EB" w:rsidRDefault="00AD03F8" w:rsidP="00AD03F8"/>
              </w:tc>
            </w:tr>
            <w:tr w:rsidR="00AD03F8" w:rsidRPr="00727967" w:rsidTr="002E05FF">
              <w:tc>
                <w:tcPr>
                  <w:tcW w:w="2144" w:type="dxa"/>
                </w:tcPr>
                <w:p w:rsidR="00AD03F8" w:rsidRPr="00B050EB" w:rsidRDefault="00AD03F8" w:rsidP="00AD03F8">
                  <w:pPr>
                    <w:rPr>
                      <w:b/>
                      <w:bCs/>
                    </w:rPr>
                  </w:pPr>
                  <w:r w:rsidRPr="002A6F5C">
                    <w:rPr>
                      <w:rFonts w:cs="Times New Roman"/>
                      <w:b/>
                      <w:bCs/>
                      <w:sz w:val="24"/>
                      <w:szCs w:val="24"/>
                    </w:rPr>
                    <w:t>Definition</w:t>
                  </w:r>
                </w:p>
              </w:tc>
              <w:tc>
                <w:tcPr>
                  <w:tcW w:w="7884" w:type="dxa"/>
                </w:tcPr>
                <w:p w:rsidR="00AD03F8" w:rsidRPr="00727967" w:rsidRDefault="00AD03F8" w:rsidP="00AD03F8">
                  <w:pPr>
                    <w:rPr>
                      <w:sz w:val="24"/>
                      <w:szCs w:val="24"/>
                    </w:rPr>
                  </w:pPr>
                  <w:r w:rsidRPr="002A6F5C">
                    <w:rPr>
                      <w:rFonts w:cs="Times New Roman"/>
                      <w:sz w:val="24"/>
                      <w:szCs w:val="24"/>
                    </w:rPr>
                    <w:t xml:space="preserve">Define the followings: Microbiology, Bacteria, Pathology, </w:t>
                  </w:r>
                  <w:smartTag w:uri="urn:schemas-microsoft-com:office:smarttags" w:element="place">
                    <w:r w:rsidRPr="002A6F5C">
                      <w:rPr>
                        <w:rFonts w:cs="Times New Roman"/>
                        <w:sz w:val="24"/>
                        <w:szCs w:val="24"/>
                      </w:rPr>
                      <w:t>Normal</w:t>
                    </w:r>
                  </w:smartTag>
                  <w:r w:rsidRPr="002A6F5C">
                    <w:rPr>
                      <w:rFonts w:cs="Times New Roman"/>
                      <w:sz w:val="24"/>
                      <w:szCs w:val="24"/>
                    </w:rPr>
                    <w:t xml:space="preserve"> flora</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True and false</w:t>
                  </w:r>
                </w:p>
              </w:tc>
              <w:tc>
                <w:tcPr>
                  <w:tcW w:w="7884" w:type="dxa"/>
                </w:tcPr>
                <w:p w:rsidR="00AD03F8" w:rsidRPr="002A6F5C" w:rsidRDefault="00AD03F8" w:rsidP="00AD03F8">
                  <w:pPr>
                    <w:rPr>
                      <w:rFonts w:cs="Times New Roman"/>
                      <w:sz w:val="24"/>
                      <w:szCs w:val="24"/>
                    </w:rPr>
                  </w:pPr>
                  <w:r w:rsidRPr="002A6F5C">
                    <w:rPr>
                      <w:rFonts w:cs="Times New Roman"/>
                      <w:sz w:val="24"/>
                      <w:szCs w:val="24"/>
                    </w:rPr>
                    <w:t>Put letter F (false) or letter T (true) in front of the statement:</w:t>
                  </w:r>
                </w:p>
                <w:p w:rsidR="00AD03F8" w:rsidRPr="002A6F5C" w:rsidRDefault="00AD03F8" w:rsidP="00AD03F8">
                  <w:pPr>
                    <w:rPr>
                      <w:rFonts w:cs="Times New Roman"/>
                      <w:sz w:val="24"/>
                      <w:szCs w:val="24"/>
                    </w:rPr>
                  </w:pPr>
                  <w:r w:rsidRPr="002A6F5C">
                    <w:rPr>
                      <w:rFonts w:cs="Times New Roman"/>
                      <w:sz w:val="24"/>
                      <w:szCs w:val="24"/>
                    </w:rPr>
                    <w:t xml:space="preserve">(      ) Algae are non-cellular entities that are parasites of cells.  </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 xml:space="preserve">Enumerating  </w:t>
                  </w:r>
                </w:p>
              </w:tc>
              <w:tc>
                <w:tcPr>
                  <w:tcW w:w="7884" w:type="dxa"/>
                </w:tcPr>
                <w:p w:rsidR="00AD03F8" w:rsidRPr="002A6F5C" w:rsidRDefault="00AD03F8" w:rsidP="00AD03F8">
                  <w:pPr>
                    <w:rPr>
                      <w:rFonts w:cs="Times New Roman"/>
                      <w:sz w:val="24"/>
                      <w:szCs w:val="24"/>
                    </w:rPr>
                  </w:pPr>
                  <w:r w:rsidRPr="002A6F5C">
                    <w:rPr>
                      <w:rFonts w:cs="Times New Roman"/>
                      <w:sz w:val="24"/>
                      <w:szCs w:val="24"/>
                    </w:rPr>
                    <w:t>The main reasons of nosocomial infection (NCI) are the followings:</w:t>
                  </w:r>
                  <w:r>
                    <w:rPr>
                      <w:rFonts w:cs="Times New Roman"/>
                      <w:sz w:val="24"/>
                      <w:szCs w:val="24"/>
                    </w:rPr>
                    <w:t xml:space="preserve">                    1 </w:t>
                  </w:r>
                  <w:r w:rsidRPr="002A6F5C">
                    <w:rPr>
                      <w:rFonts w:cs="Times New Roman"/>
                      <w:sz w:val="24"/>
                      <w:szCs w:val="24"/>
                    </w:rPr>
                    <w:t>-</w:t>
                  </w:r>
                  <w:r>
                    <w:rPr>
                      <w:rFonts w:cs="Times New Roman"/>
                      <w:sz w:val="24"/>
                      <w:szCs w:val="24"/>
                    </w:rPr>
                    <w:t xml:space="preserve">                            2</w:t>
                  </w:r>
                  <w:r w:rsidRPr="002A6F5C">
                    <w:rPr>
                      <w:rFonts w:cs="Times New Roman"/>
                      <w:sz w:val="24"/>
                      <w:szCs w:val="24"/>
                    </w:rPr>
                    <w:t>-</w:t>
                  </w:r>
                  <w:r>
                    <w:rPr>
                      <w:rFonts w:cs="Times New Roman"/>
                      <w:sz w:val="24"/>
                      <w:szCs w:val="24"/>
                    </w:rPr>
                    <w:t xml:space="preserve">                      3</w:t>
                  </w:r>
                  <w:r w:rsidRPr="002A6F5C">
                    <w:rPr>
                      <w:rFonts w:cs="Times New Roman"/>
                      <w:sz w:val="24"/>
                      <w:szCs w:val="24"/>
                    </w:rPr>
                    <w:t>-</w:t>
                  </w:r>
                </w:p>
              </w:tc>
            </w:tr>
            <w:tr w:rsidR="00AD03F8" w:rsidRPr="002A6F5C" w:rsidTr="002E05FF">
              <w:tc>
                <w:tcPr>
                  <w:tcW w:w="2144" w:type="dxa"/>
                </w:tcPr>
                <w:p w:rsidR="00AD03F8" w:rsidRPr="002A6F5C" w:rsidRDefault="00AD03F8" w:rsidP="00AD03F8">
                  <w:pPr>
                    <w:rPr>
                      <w:rFonts w:cs="Times New Roman"/>
                      <w:b/>
                      <w:bCs/>
                      <w:sz w:val="24"/>
                      <w:szCs w:val="24"/>
                    </w:rPr>
                  </w:pPr>
                  <w:r>
                    <w:rPr>
                      <w:rFonts w:cs="Times New Roman"/>
                      <w:b/>
                      <w:bCs/>
                      <w:sz w:val="24"/>
                      <w:szCs w:val="24"/>
                    </w:rPr>
                    <w:t>Explain shortly</w:t>
                  </w:r>
                </w:p>
              </w:tc>
              <w:tc>
                <w:tcPr>
                  <w:tcW w:w="7884" w:type="dxa"/>
                </w:tcPr>
                <w:p w:rsidR="00AD03F8" w:rsidRPr="002A6F5C" w:rsidRDefault="00AD03F8" w:rsidP="00AD03F8">
                  <w:pPr>
                    <w:rPr>
                      <w:rFonts w:cs="Times New Roman"/>
                      <w:sz w:val="24"/>
                      <w:szCs w:val="24"/>
                    </w:rPr>
                  </w:pPr>
                  <w:r w:rsidRPr="002A6F5C">
                    <w:rPr>
                      <w:rFonts w:cs="Times New Roman"/>
                      <w:sz w:val="24"/>
                      <w:szCs w:val="24"/>
                    </w:rPr>
                    <w:t>What are the differences between flagella and pili?</w:t>
                  </w:r>
                </w:p>
              </w:tc>
            </w:tr>
            <w:tr w:rsidR="00AD03F8" w:rsidRPr="00DD04B5" w:rsidTr="002E05FF">
              <w:tc>
                <w:tcPr>
                  <w:tcW w:w="2144" w:type="dxa"/>
                </w:tcPr>
                <w:p w:rsidR="00AD03F8" w:rsidRPr="00DD04B5" w:rsidRDefault="00AD03F8" w:rsidP="00AD03F8">
                  <w:pPr>
                    <w:rPr>
                      <w:rFonts w:cs="Times New Roman"/>
                      <w:b/>
                      <w:bCs/>
                      <w:sz w:val="24"/>
                      <w:szCs w:val="24"/>
                    </w:rPr>
                  </w:pPr>
                  <w:r w:rsidRPr="00DD04B5">
                    <w:rPr>
                      <w:rFonts w:cs="Times New Roman"/>
                      <w:b/>
                      <w:bCs/>
                      <w:sz w:val="24"/>
                      <w:szCs w:val="24"/>
                    </w:rPr>
                    <w:lastRenderedPageBreak/>
                    <w:t>Filling blanks</w:t>
                  </w:r>
                </w:p>
              </w:tc>
              <w:tc>
                <w:tcPr>
                  <w:tcW w:w="7884" w:type="dxa"/>
                </w:tcPr>
                <w:p w:rsidR="00AD03F8" w:rsidRPr="00DD04B5" w:rsidRDefault="00AD03F8" w:rsidP="00AD03F8">
                  <w:pPr>
                    <w:rPr>
                      <w:rFonts w:cs="Times New Roman"/>
                      <w:sz w:val="24"/>
                      <w:szCs w:val="24"/>
                    </w:rPr>
                  </w:pPr>
                  <w:r w:rsidRPr="00DD04B5">
                    <w:rPr>
                      <w:rFonts w:cs="Times New Roman"/>
                      <w:sz w:val="24"/>
                      <w:szCs w:val="24"/>
                    </w:rPr>
                    <w:t>Inner layer of bacterial cell wall is multilayer structure composed of------------------------------.</w:t>
                  </w:r>
                </w:p>
              </w:tc>
            </w:tr>
          </w:tbl>
          <w:p w:rsidR="00D92846" w:rsidRPr="00A133AB" w:rsidRDefault="00D92846" w:rsidP="00D5044C">
            <w:pPr>
              <w:rPr>
                <w:b/>
                <w:sz w:val="28"/>
                <w:szCs w:val="28"/>
              </w:rPr>
            </w:pPr>
          </w:p>
        </w:tc>
      </w:tr>
      <w:tr w:rsidR="0093093E">
        <w:trPr>
          <w:trHeight w:val="720"/>
        </w:trPr>
        <w:tc>
          <w:tcPr>
            <w:tcW w:w="10080" w:type="dxa"/>
            <w:gridSpan w:val="3"/>
          </w:tcPr>
          <w:p w:rsidR="0093093E" w:rsidRDefault="0093093E" w:rsidP="00573160">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Extra notes:</w:t>
            </w: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tc>
      </w:tr>
      <w:tr w:rsidR="0093093E">
        <w:trPr>
          <w:trHeight w:val="720"/>
        </w:trPr>
        <w:tc>
          <w:tcPr>
            <w:tcW w:w="10080" w:type="dxa"/>
            <w:gridSpan w:val="3"/>
          </w:tcPr>
          <w:p w:rsidR="0093093E" w:rsidRPr="00A3165E" w:rsidRDefault="0093093E">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External Evaluator</w:t>
            </w:r>
          </w:p>
          <w:p w:rsidR="0093093E" w:rsidRPr="009778C5" w:rsidRDefault="00A3165E" w:rsidP="009778C5">
            <w:pPr>
              <w:pBdr>
                <w:top w:val="nil"/>
                <w:left w:val="nil"/>
                <w:bottom w:val="nil"/>
                <w:right w:val="nil"/>
                <w:between w:val="nil"/>
              </w:pBdr>
              <w:spacing w:after="0" w:line="240" w:lineRule="auto"/>
              <w:ind w:left="720"/>
              <w:rPr>
                <w:b/>
                <w:color w:val="000000"/>
                <w:sz w:val="28"/>
                <w:szCs w:val="28"/>
              </w:rPr>
            </w:pPr>
            <w:r>
              <w:rPr>
                <w:rFonts w:cs="Calibri"/>
                <w:b/>
                <w:color w:val="000000"/>
                <w:sz w:val="28"/>
                <w:szCs w:val="28"/>
              </w:rPr>
              <w:t xml:space="preserve">The </w:t>
            </w:r>
            <w:r w:rsidR="001F42DB">
              <w:rPr>
                <w:rFonts w:cs="Calibri"/>
                <w:b/>
                <w:color w:val="000000"/>
                <w:sz w:val="28"/>
                <w:szCs w:val="28"/>
              </w:rPr>
              <w:t>outcome of course book evaluation is commonly more explicit and follows</w:t>
            </w:r>
            <w:r w:rsidR="00EE2D54">
              <w:rPr>
                <w:rFonts w:cs="Calibri"/>
                <w:b/>
                <w:color w:val="000000"/>
                <w:sz w:val="28"/>
                <w:szCs w:val="28"/>
              </w:rPr>
              <w:t xml:space="preserve"> the principles and rules in general.</w:t>
            </w: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93093E" w:rsidRDefault="0093093E" w:rsidP="009778C5">
            <w:pPr>
              <w:pBdr>
                <w:top w:val="nil"/>
                <w:left w:val="nil"/>
                <w:bottom w:val="nil"/>
                <w:right w:val="nil"/>
                <w:between w:val="nil"/>
              </w:pBdr>
              <w:spacing w:after="0" w:line="240" w:lineRule="auto"/>
              <w:rPr>
                <w:rFonts w:cs="Calibri"/>
                <w:color w:val="000000"/>
                <w:sz w:val="24"/>
                <w:szCs w:val="24"/>
              </w:rPr>
            </w:pPr>
          </w:p>
        </w:tc>
      </w:tr>
    </w:tbl>
    <w:p w:rsidR="00FF49EA" w:rsidRPr="009778C5" w:rsidRDefault="00FF49EA" w:rsidP="009778C5">
      <w:pPr>
        <w:rPr>
          <w:sz w:val="18"/>
          <w:szCs w:val="18"/>
        </w:rPr>
      </w:pPr>
    </w:p>
    <w:sectPr w:rsidR="00FF49EA" w:rsidRPr="009778C5" w:rsidSect="00223545">
      <w:headerReference w:type="default" r:id="rId11"/>
      <w:footerReference w:type="default" r:id="rId12"/>
      <w:pgSz w:w="12240" w:h="15840"/>
      <w:pgMar w:top="1343"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D3" w:rsidRDefault="001C2ED3">
      <w:pPr>
        <w:spacing w:after="0" w:line="240" w:lineRule="auto"/>
      </w:pPr>
      <w:r>
        <w:separator/>
      </w:r>
    </w:p>
  </w:endnote>
  <w:endnote w:type="continuationSeparator" w:id="0">
    <w:p w:rsidR="001C2ED3" w:rsidRDefault="001C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i_K_Alwand">
    <w:panose1 w:val="00000000000000000000"/>
    <w:charset w:val="B2"/>
    <w:family w:val="auto"/>
    <w:pitch w:val="variable"/>
    <w:sig w:usb0="00002001" w:usb1="00000000" w:usb2="00000000" w:usb3="00000000" w:csb0="00000040" w:csb1="00000000"/>
  </w:font>
  <w:font w:name="HoeflerTxt-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A" w:rsidRDefault="008A6995">
    <w:pPr>
      <w:pBdr>
        <w:top w:val="single" w:sz="24" w:space="1" w:color="622423"/>
        <w:left w:val="nil"/>
        <w:bottom w:val="nil"/>
        <w:right w:val="nil"/>
        <w:between w:val="nil"/>
      </w:pBdr>
      <w:tabs>
        <w:tab w:val="center" w:pos="4153"/>
        <w:tab w:val="right" w:pos="8306"/>
      </w:tabs>
      <w:spacing w:after="0" w:line="240" w:lineRule="auto"/>
      <w:rPr>
        <w:rFonts w:ascii="Cambria" w:eastAsia="Cambria" w:hAnsi="Cambria" w:cs="Cambria"/>
        <w:color w:val="000000"/>
      </w:rPr>
    </w:pPr>
    <w:r>
      <w:rPr>
        <w:rFonts w:ascii="Cambria" w:eastAsia="Cambria" w:hAnsi="Cambria" w:cs="Cambria"/>
        <w:color w:val="000000"/>
      </w:rPr>
      <w:t xml:space="preserve">Directorate of Quality Assurance and Accreditation            </w:t>
    </w:r>
    <w:r>
      <w:rPr>
        <w:rFonts w:ascii="Cambria" w:eastAsia="Cambria" w:hAnsi="Cambria" w:cs="Times New Roman"/>
        <w:color w:val="000000"/>
        <w:rtl/>
      </w:rPr>
      <w:t>به‌ڕێوه‌به‌رایه‌تی دڵنیایی جۆری و متمانه‌به‌خشین</w:t>
    </w:r>
  </w:p>
  <w:p w:rsidR="00FF49EA" w:rsidRDefault="00FF49EA">
    <w:pPr>
      <w:pBdr>
        <w:top w:val="nil"/>
        <w:left w:val="nil"/>
        <w:bottom w:val="nil"/>
        <w:right w:val="nil"/>
        <w:between w:val="nil"/>
      </w:pBdr>
      <w:tabs>
        <w:tab w:val="center" w:pos="4153"/>
        <w:tab w:val="right" w:pos="830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D3" w:rsidRDefault="001C2ED3">
      <w:pPr>
        <w:spacing w:after="0" w:line="240" w:lineRule="auto"/>
      </w:pPr>
      <w:r>
        <w:separator/>
      </w:r>
    </w:p>
  </w:footnote>
  <w:footnote w:type="continuationSeparator" w:id="0">
    <w:p w:rsidR="001C2ED3" w:rsidRDefault="001C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A" w:rsidRDefault="008A6995">
    <w:pPr>
      <w:pBdr>
        <w:top w:val="nil"/>
        <w:left w:val="nil"/>
        <w:bottom w:val="nil"/>
        <w:right w:val="nil"/>
        <w:between w:val="nil"/>
      </w:pBdr>
      <w:tabs>
        <w:tab w:val="center" w:pos="4153"/>
        <w:tab w:val="right" w:pos="8306"/>
      </w:tabs>
      <w:spacing w:after="0" w:line="240" w:lineRule="auto"/>
      <w:jc w:val="center"/>
      <w:rPr>
        <w:rFonts w:cs="Calibri"/>
        <w:color w:val="000000"/>
      </w:rPr>
    </w:pPr>
    <w:r>
      <w:rPr>
        <w:rFonts w:cs="Calibri"/>
        <w:color w:val="000000"/>
      </w:rPr>
      <w:t>Ministry of Higher Education and Scientific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9E2"/>
    <w:multiLevelType w:val="hybridMultilevel"/>
    <w:tmpl w:val="4CACE22E"/>
    <w:lvl w:ilvl="0" w:tplc="5150C2A8">
      <w:start w:val="1"/>
      <w:numFmt w:val="decimal"/>
      <w:lvlText w:val="%1-"/>
      <w:lvlJc w:val="left"/>
      <w:pPr>
        <w:ind w:left="2865" w:hanging="25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D3571"/>
    <w:multiLevelType w:val="hybridMultilevel"/>
    <w:tmpl w:val="6D8629B0"/>
    <w:lvl w:ilvl="0" w:tplc="E5021628">
      <w:start w:val="17"/>
      <w:numFmt w:val="bullet"/>
      <w:lvlText w:val="-"/>
      <w:lvlJc w:val="left"/>
      <w:pPr>
        <w:ind w:left="420" w:hanging="360"/>
      </w:pPr>
      <w:rPr>
        <w:rFonts w:ascii="Calibri" w:eastAsia="Calibri"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3421567"/>
    <w:multiLevelType w:val="multilevel"/>
    <w:tmpl w:val="6E3C64EA"/>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49EA"/>
    <w:rsid w:val="00010660"/>
    <w:rsid w:val="000145CB"/>
    <w:rsid w:val="000611F8"/>
    <w:rsid w:val="000776C5"/>
    <w:rsid w:val="00092EE3"/>
    <w:rsid w:val="000B7F7B"/>
    <w:rsid w:val="0012635A"/>
    <w:rsid w:val="001316EF"/>
    <w:rsid w:val="00136633"/>
    <w:rsid w:val="00157121"/>
    <w:rsid w:val="00160616"/>
    <w:rsid w:val="0016282C"/>
    <w:rsid w:val="001631AA"/>
    <w:rsid w:val="001C2ED3"/>
    <w:rsid w:val="001C351E"/>
    <w:rsid w:val="001C69E6"/>
    <w:rsid w:val="001E27E6"/>
    <w:rsid w:val="001E659B"/>
    <w:rsid w:val="001F42DB"/>
    <w:rsid w:val="00201324"/>
    <w:rsid w:val="002066C9"/>
    <w:rsid w:val="00212920"/>
    <w:rsid w:val="00223545"/>
    <w:rsid w:val="00224B44"/>
    <w:rsid w:val="002258CF"/>
    <w:rsid w:val="002423AE"/>
    <w:rsid w:val="00245F58"/>
    <w:rsid w:val="00260921"/>
    <w:rsid w:val="002657FE"/>
    <w:rsid w:val="002730C1"/>
    <w:rsid w:val="00276680"/>
    <w:rsid w:val="0028146C"/>
    <w:rsid w:val="00283DCD"/>
    <w:rsid w:val="00283E61"/>
    <w:rsid w:val="00284156"/>
    <w:rsid w:val="002A3A6A"/>
    <w:rsid w:val="002A57EB"/>
    <w:rsid w:val="002A77AE"/>
    <w:rsid w:val="002B4EE2"/>
    <w:rsid w:val="002D1CEA"/>
    <w:rsid w:val="002D263E"/>
    <w:rsid w:val="002D715F"/>
    <w:rsid w:val="002F7024"/>
    <w:rsid w:val="00303403"/>
    <w:rsid w:val="00306CB2"/>
    <w:rsid w:val="00315D47"/>
    <w:rsid w:val="003169FD"/>
    <w:rsid w:val="00321FA3"/>
    <w:rsid w:val="00335F2D"/>
    <w:rsid w:val="003732EC"/>
    <w:rsid w:val="0037544A"/>
    <w:rsid w:val="00391531"/>
    <w:rsid w:val="00394FE8"/>
    <w:rsid w:val="003D21A4"/>
    <w:rsid w:val="003D55D3"/>
    <w:rsid w:val="004139F8"/>
    <w:rsid w:val="004302FB"/>
    <w:rsid w:val="00433645"/>
    <w:rsid w:val="0043560E"/>
    <w:rsid w:val="00436ED0"/>
    <w:rsid w:val="004570D0"/>
    <w:rsid w:val="00457F25"/>
    <w:rsid w:val="00496551"/>
    <w:rsid w:val="004A672D"/>
    <w:rsid w:val="004B5452"/>
    <w:rsid w:val="004D0949"/>
    <w:rsid w:val="004D4FF2"/>
    <w:rsid w:val="004D672A"/>
    <w:rsid w:val="004E7969"/>
    <w:rsid w:val="004E7A93"/>
    <w:rsid w:val="00514EC7"/>
    <w:rsid w:val="005160F6"/>
    <w:rsid w:val="0052154F"/>
    <w:rsid w:val="00537629"/>
    <w:rsid w:val="005425DC"/>
    <w:rsid w:val="00552263"/>
    <w:rsid w:val="00560A51"/>
    <w:rsid w:val="005626B9"/>
    <w:rsid w:val="00573160"/>
    <w:rsid w:val="00587DAD"/>
    <w:rsid w:val="005C643E"/>
    <w:rsid w:val="005D20BF"/>
    <w:rsid w:val="005E5153"/>
    <w:rsid w:val="005E69DD"/>
    <w:rsid w:val="00614430"/>
    <w:rsid w:val="00635499"/>
    <w:rsid w:val="00667ACB"/>
    <w:rsid w:val="00675AC6"/>
    <w:rsid w:val="00691EFE"/>
    <w:rsid w:val="006A05BD"/>
    <w:rsid w:val="006A7FAA"/>
    <w:rsid w:val="006B329C"/>
    <w:rsid w:val="006C44F4"/>
    <w:rsid w:val="006D1390"/>
    <w:rsid w:val="006E2667"/>
    <w:rsid w:val="006E3982"/>
    <w:rsid w:val="006F1A7D"/>
    <w:rsid w:val="00713F10"/>
    <w:rsid w:val="007172EB"/>
    <w:rsid w:val="00725E79"/>
    <w:rsid w:val="007324FC"/>
    <w:rsid w:val="00753723"/>
    <w:rsid w:val="00790205"/>
    <w:rsid w:val="007A063F"/>
    <w:rsid w:val="007A0E78"/>
    <w:rsid w:val="007A75E2"/>
    <w:rsid w:val="007B277A"/>
    <w:rsid w:val="007D5595"/>
    <w:rsid w:val="007E0741"/>
    <w:rsid w:val="007E19D4"/>
    <w:rsid w:val="007E678F"/>
    <w:rsid w:val="007F58C3"/>
    <w:rsid w:val="00821EE2"/>
    <w:rsid w:val="00847151"/>
    <w:rsid w:val="00852047"/>
    <w:rsid w:val="008623B6"/>
    <w:rsid w:val="008777EE"/>
    <w:rsid w:val="0089568F"/>
    <w:rsid w:val="008A6995"/>
    <w:rsid w:val="008B6341"/>
    <w:rsid w:val="008C371A"/>
    <w:rsid w:val="008C5736"/>
    <w:rsid w:val="008C7C01"/>
    <w:rsid w:val="008D31E5"/>
    <w:rsid w:val="008D34B0"/>
    <w:rsid w:val="008D3881"/>
    <w:rsid w:val="008E6FBD"/>
    <w:rsid w:val="008F0A14"/>
    <w:rsid w:val="008F5B79"/>
    <w:rsid w:val="00904115"/>
    <w:rsid w:val="00921C13"/>
    <w:rsid w:val="0093093E"/>
    <w:rsid w:val="00953FA8"/>
    <w:rsid w:val="009641BD"/>
    <w:rsid w:val="00974193"/>
    <w:rsid w:val="009778C5"/>
    <w:rsid w:val="009847A9"/>
    <w:rsid w:val="00987DB6"/>
    <w:rsid w:val="00995D1D"/>
    <w:rsid w:val="009965A3"/>
    <w:rsid w:val="009A594B"/>
    <w:rsid w:val="009F5395"/>
    <w:rsid w:val="00A01F6E"/>
    <w:rsid w:val="00A04ED7"/>
    <w:rsid w:val="00A133AB"/>
    <w:rsid w:val="00A3165E"/>
    <w:rsid w:val="00A40B6C"/>
    <w:rsid w:val="00A6355F"/>
    <w:rsid w:val="00A741A5"/>
    <w:rsid w:val="00A85E90"/>
    <w:rsid w:val="00A92CF6"/>
    <w:rsid w:val="00A9530C"/>
    <w:rsid w:val="00A96A5B"/>
    <w:rsid w:val="00AC4F4A"/>
    <w:rsid w:val="00AD03F8"/>
    <w:rsid w:val="00AD396C"/>
    <w:rsid w:val="00AD5BA8"/>
    <w:rsid w:val="00AE1665"/>
    <w:rsid w:val="00B10BE5"/>
    <w:rsid w:val="00B122CD"/>
    <w:rsid w:val="00B1675C"/>
    <w:rsid w:val="00B26DC4"/>
    <w:rsid w:val="00B3517F"/>
    <w:rsid w:val="00B432EE"/>
    <w:rsid w:val="00B47526"/>
    <w:rsid w:val="00B601D5"/>
    <w:rsid w:val="00B707B2"/>
    <w:rsid w:val="00B91D5F"/>
    <w:rsid w:val="00B94B20"/>
    <w:rsid w:val="00BA19A6"/>
    <w:rsid w:val="00BA7718"/>
    <w:rsid w:val="00BC08FC"/>
    <w:rsid w:val="00BC1486"/>
    <w:rsid w:val="00BF407C"/>
    <w:rsid w:val="00BF4E9E"/>
    <w:rsid w:val="00BF5E2E"/>
    <w:rsid w:val="00C16140"/>
    <w:rsid w:val="00C2009E"/>
    <w:rsid w:val="00C327EC"/>
    <w:rsid w:val="00C657DC"/>
    <w:rsid w:val="00C65E5E"/>
    <w:rsid w:val="00C76929"/>
    <w:rsid w:val="00C83E2C"/>
    <w:rsid w:val="00C96897"/>
    <w:rsid w:val="00CC06D1"/>
    <w:rsid w:val="00CC0F84"/>
    <w:rsid w:val="00CC2477"/>
    <w:rsid w:val="00CC5CC8"/>
    <w:rsid w:val="00CD2852"/>
    <w:rsid w:val="00CE63D6"/>
    <w:rsid w:val="00CF7C62"/>
    <w:rsid w:val="00D06173"/>
    <w:rsid w:val="00D31B6A"/>
    <w:rsid w:val="00D32079"/>
    <w:rsid w:val="00D3387D"/>
    <w:rsid w:val="00D37BAB"/>
    <w:rsid w:val="00D428B5"/>
    <w:rsid w:val="00D46CDC"/>
    <w:rsid w:val="00D5044C"/>
    <w:rsid w:val="00D50DC4"/>
    <w:rsid w:val="00D71F73"/>
    <w:rsid w:val="00D85942"/>
    <w:rsid w:val="00D87BA4"/>
    <w:rsid w:val="00D905CC"/>
    <w:rsid w:val="00D92846"/>
    <w:rsid w:val="00D96AA9"/>
    <w:rsid w:val="00DA67C9"/>
    <w:rsid w:val="00DB07C3"/>
    <w:rsid w:val="00DE4090"/>
    <w:rsid w:val="00DF2A79"/>
    <w:rsid w:val="00DF3813"/>
    <w:rsid w:val="00DF66F0"/>
    <w:rsid w:val="00E027EC"/>
    <w:rsid w:val="00E15B39"/>
    <w:rsid w:val="00E25E5E"/>
    <w:rsid w:val="00E31B87"/>
    <w:rsid w:val="00E36B9C"/>
    <w:rsid w:val="00E4399D"/>
    <w:rsid w:val="00E6711A"/>
    <w:rsid w:val="00E75095"/>
    <w:rsid w:val="00E85741"/>
    <w:rsid w:val="00EA15AE"/>
    <w:rsid w:val="00EB591D"/>
    <w:rsid w:val="00EB5A59"/>
    <w:rsid w:val="00EB5AA2"/>
    <w:rsid w:val="00ED65E2"/>
    <w:rsid w:val="00EE2D54"/>
    <w:rsid w:val="00EE5231"/>
    <w:rsid w:val="00EE704A"/>
    <w:rsid w:val="00F024B0"/>
    <w:rsid w:val="00F06170"/>
    <w:rsid w:val="00F14A99"/>
    <w:rsid w:val="00F448DC"/>
    <w:rsid w:val="00F61589"/>
    <w:rsid w:val="00F86966"/>
    <w:rsid w:val="00FA0674"/>
    <w:rsid w:val="00FB6B15"/>
    <w:rsid w:val="00FC0BDD"/>
    <w:rsid w:val="00FD537D"/>
    <w:rsid w:val="00FF49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rsid w:val="00223545"/>
    <w:pPr>
      <w:keepNext/>
      <w:keepLines/>
      <w:spacing w:before="480" w:after="120"/>
      <w:outlineLvl w:val="0"/>
    </w:pPr>
    <w:rPr>
      <w:b/>
      <w:sz w:val="48"/>
      <w:szCs w:val="48"/>
    </w:rPr>
  </w:style>
  <w:style w:type="paragraph" w:styleId="Heading2">
    <w:name w:val="heading 2"/>
    <w:basedOn w:val="Normal"/>
    <w:next w:val="Normal"/>
    <w:rsid w:val="00223545"/>
    <w:pPr>
      <w:keepNext/>
      <w:keepLines/>
      <w:spacing w:before="360" w:after="80"/>
      <w:outlineLvl w:val="1"/>
    </w:pPr>
    <w:rPr>
      <w:b/>
      <w:sz w:val="36"/>
      <w:szCs w:val="36"/>
    </w:rPr>
  </w:style>
  <w:style w:type="paragraph" w:styleId="Heading3">
    <w:name w:val="heading 3"/>
    <w:basedOn w:val="Normal"/>
    <w:next w:val="Normal"/>
    <w:link w:val="Heading3Char"/>
    <w:rsid w:val="00223545"/>
    <w:pPr>
      <w:keepNext/>
      <w:keepLines/>
      <w:spacing w:before="280" w:after="80"/>
      <w:outlineLvl w:val="2"/>
    </w:pPr>
    <w:rPr>
      <w:b/>
      <w:sz w:val="28"/>
      <w:szCs w:val="28"/>
    </w:rPr>
  </w:style>
  <w:style w:type="paragraph" w:styleId="Heading4">
    <w:name w:val="heading 4"/>
    <w:basedOn w:val="Normal"/>
    <w:next w:val="Normal"/>
    <w:rsid w:val="00223545"/>
    <w:pPr>
      <w:keepNext/>
      <w:keepLines/>
      <w:spacing w:before="240" w:after="40"/>
      <w:outlineLvl w:val="3"/>
    </w:pPr>
    <w:rPr>
      <w:b/>
      <w:sz w:val="24"/>
      <w:szCs w:val="24"/>
    </w:rPr>
  </w:style>
  <w:style w:type="paragraph" w:styleId="Heading5">
    <w:name w:val="heading 5"/>
    <w:basedOn w:val="Normal"/>
    <w:next w:val="Normal"/>
    <w:rsid w:val="00223545"/>
    <w:pPr>
      <w:keepNext/>
      <w:keepLines/>
      <w:spacing w:before="220" w:after="40"/>
      <w:outlineLvl w:val="4"/>
    </w:pPr>
    <w:rPr>
      <w:b/>
    </w:rPr>
  </w:style>
  <w:style w:type="paragraph" w:styleId="Heading6">
    <w:name w:val="heading 6"/>
    <w:basedOn w:val="Normal"/>
    <w:next w:val="Normal"/>
    <w:rsid w:val="002235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545"/>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styleId="Subtitle">
    <w:name w:val="Subtitle"/>
    <w:basedOn w:val="Normal"/>
    <w:next w:val="Normal"/>
    <w:rsid w:val="00223545"/>
    <w:pPr>
      <w:keepNext/>
      <w:keepLines/>
      <w:spacing w:before="360" w:after="80"/>
    </w:pPr>
    <w:rPr>
      <w:rFonts w:ascii="Georgia" w:eastAsia="Georgia" w:hAnsi="Georgia" w:cs="Georgia"/>
      <w:i/>
      <w:color w:val="666666"/>
      <w:sz w:val="48"/>
      <w:szCs w:val="48"/>
    </w:rPr>
  </w:style>
  <w:style w:type="table" w:customStyle="1" w:styleId="a">
    <w:basedOn w:val="TableNormal"/>
    <w:rsid w:val="00223545"/>
    <w:pPr>
      <w:spacing w:after="0" w:line="240" w:lineRule="auto"/>
    </w:pPr>
    <w:tblPr>
      <w:tblStyleRowBandSize w:val="1"/>
      <w:tblStyleColBandSize w:val="1"/>
    </w:tblPr>
  </w:style>
  <w:style w:type="table" w:customStyle="1" w:styleId="a0">
    <w:basedOn w:val="TableNormal"/>
    <w:rsid w:val="00223545"/>
    <w:tblPr>
      <w:tblStyleRowBandSize w:val="1"/>
      <w:tblStyleColBandSize w:val="1"/>
      <w:tblCellMar>
        <w:left w:w="115" w:type="dxa"/>
        <w:right w:w="115" w:type="dxa"/>
      </w:tblCellMar>
    </w:tblPr>
  </w:style>
  <w:style w:type="paragraph" w:customStyle="1" w:styleId="Default">
    <w:name w:val="Default"/>
    <w:rsid w:val="006F1A7D"/>
    <w:pPr>
      <w:autoSpaceDE w:val="0"/>
      <w:autoSpaceDN w:val="0"/>
      <w:adjustRightInd w:val="0"/>
      <w:spacing w:after="0" w:line="240" w:lineRule="auto"/>
    </w:pPr>
    <w:rPr>
      <w:color w:val="000000"/>
      <w:sz w:val="24"/>
      <w:szCs w:val="24"/>
      <w:lang w:val="en-US"/>
    </w:rPr>
  </w:style>
  <w:style w:type="character" w:customStyle="1" w:styleId="TitleChar">
    <w:name w:val="Title Char"/>
    <w:basedOn w:val="DefaultParagraphFont"/>
    <w:link w:val="Title"/>
    <w:uiPriority w:val="10"/>
    <w:rsid w:val="00B10BE5"/>
    <w:rPr>
      <w:rFonts w:cs="Arial"/>
      <w:b/>
      <w:sz w:val="72"/>
      <w:szCs w:val="72"/>
    </w:rPr>
  </w:style>
  <w:style w:type="character" w:styleId="Emphasis">
    <w:name w:val="Emphasis"/>
    <w:basedOn w:val="DefaultParagraphFont"/>
    <w:uiPriority w:val="20"/>
    <w:qFormat/>
    <w:rsid w:val="005160F6"/>
    <w:rPr>
      <w:i/>
      <w:iCs/>
    </w:rPr>
  </w:style>
  <w:style w:type="paragraph" w:styleId="IntenseQuote">
    <w:name w:val="Intense Quote"/>
    <w:basedOn w:val="Normal"/>
    <w:next w:val="Normal"/>
    <w:link w:val="IntenseQuoteChar"/>
    <w:uiPriority w:val="30"/>
    <w:qFormat/>
    <w:rsid w:val="005160F6"/>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30"/>
    <w:rsid w:val="005160F6"/>
    <w:rPr>
      <w:rFonts w:cs="Arial"/>
      <w:b/>
      <w:bCs/>
      <w:i/>
      <w:iCs/>
      <w:color w:val="4F81BD"/>
      <w:lang w:val="en-US"/>
    </w:rPr>
  </w:style>
  <w:style w:type="character" w:customStyle="1" w:styleId="Heading3Char">
    <w:name w:val="Heading 3 Char"/>
    <w:basedOn w:val="DefaultParagraphFont"/>
    <w:link w:val="Heading3"/>
    <w:rsid w:val="005D20BF"/>
    <w:rPr>
      <w:rFonts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4361">
      <w:bodyDiv w:val="1"/>
      <w:marLeft w:val="0"/>
      <w:marRight w:val="0"/>
      <w:marTop w:val="0"/>
      <w:marBottom w:val="0"/>
      <w:divBdr>
        <w:top w:val="none" w:sz="0" w:space="0" w:color="auto"/>
        <w:left w:val="none" w:sz="0" w:space="0" w:color="auto"/>
        <w:bottom w:val="none" w:sz="0" w:space="0" w:color="auto"/>
        <w:right w:val="none" w:sz="0" w:space="0" w:color="auto"/>
      </w:divBdr>
    </w:div>
    <w:div w:id="2042590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258</cp:revision>
  <dcterms:created xsi:type="dcterms:W3CDTF">2020-01-05T17:56:00Z</dcterms:created>
  <dcterms:modified xsi:type="dcterms:W3CDTF">2024-06-26T14:48:00Z</dcterms:modified>
</cp:coreProperties>
</file>