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3FA16" w14:textId="2CE582B6" w:rsidR="007C7BFD" w:rsidRDefault="00842B5E" w:rsidP="007C7BFD">
      <w:pPr>
        <w:bidi/>
        <w:spacing w:line="360" w:lineRule="auto"/>
        <w:jc w:val="both"/>
        <w:rPr>
          <w:rFonts w:cs="Ali_K_Alwand"/>
          <w:sz w:val="30"/>
          <w:szCs w:val="30"/>
          <w:rtl/>
          <w:lang w:bidi="ar-IQ"/>
        </w:rPr>
      </w:pPr>
      <w:r>
        <w:rPr>
          <w:rFonts w:cs="Ali_K_Alwand" w:hint="cs"/>
          <w:sz w:val="30"/>
          <w:szCs w:val="30"/>
          <w:rtl/>
          <w:lang w:bidi="ar-IQ"/>
        </w:rPr>
        <w:t>د. رزطار عبدال محمود</w:t>
      </w:r>
    </w:p>
    <w:p w14:paraId="7BD4541C" w14:textId="76B28698" w:rsidR="00842B5E" w:rsidRDefault="00842B5E" w:rsidP="00842B5E">
      <w:pPr>
        <w:bidi/>
        <w:spacing w:line="360" w:lineRule="auto"/>
        <w:jc w:val="both"/>
        <w:rPr>
          <w:rFonts w:cs="Ali_K_Alwand"/>
          <w:sz w:val="30"/>
          <w:szCs w:val="30"/>
          <w:rtl/>
          <w:lang w:bidi="ar-IQ"/>
        </w:rPr>
      </w:pPr>
      <w:r>
        <w:rPr>
          <w:rFonts w:cs="Ali_K_Alwand" w:hint="cs"/>
          <w:sz w:val="30"/>
          <w:szCs w:val="30"/>
          <w:rtl/>
          <w:lang w:bidi="ar-IQ"/>
        </w:rPr>
        <w:t>لة دايكبوى سالى 1969- ئاكرىَ</w:t>
      </w:r>
    </w:p>
    <w:p w14:paraId="39E26C95" w14:textId="564467B9" w:rsidR="00842B5E" w:rsidRDefault="00842B5E" w:rsidP="00842B5E">
      <w:pPr>
        <w:bidi/>
        <w:spacing w:line="360" w:lineRule="auto"/>
        <w:jc w:val="both"/>
        <w:rPr>
          <w:rFonts w:cs="Ali_K_Alwand"/>
          <w:sz w:val="30"/>
          <w:szCs w:val="30"/>
          <w:rtl/>
          <w:lang w:bidi="ar-IQ"/>
        </w:rPr>
      </w:pPr>
      <w:r>
        <w:rPr>
          <w:rFonts w:cs="Ali_K_Alwand" w:hint="cs"/>
          <w:sz w:val="30"/>
          <w:szCs w:val="30"/>
          <w:rtl/>
          <w:lang w:bidi="ar-IQ"/>
        </w:rPr>
        <w:t>برِوانامةى بةكةلؤريوسى لة ياسا لة كؤليذى ياسا لة زانكؤى سة</w:t>
      </w:r>
      <w:r w:rsidR="00ED7896">
        <w:rPr>
          <w:rFonts w:cs="Ali_K_Alwand" w:hint="cs"/>
          <w:sz w:val="30"/>
          <w:szCs w:val="30"/>
          <w:rtl/>
          <w:lang w:bidi="ar-IQ"/>
        </w:rPr>
        <w:t>لآ</w:t>
      </w:r>
      <w:r>
        <w:rPr>
          <w:rFonts w:cs="Ali_K_Alwand" w:hint="cs"/>
          <w:sz w:val="30"/>
          <w:szCs w:val="30"/>
          <w:rtl/>
          <w:lang w:bidi="ar-IQ"/>
        </w:rPr>
        <w:t>حةددين لة هةوليَر بةدةست هيَناوة لة سالَى 2000-2001</w:t>
      </w:r>
    </w:p>
    <w:p w14:paraId="31BF6748" w14:textId="6A003C23" w:rsidR="00842B5E" w:rsidRDefault="00842B5E" w:rsidP="00842B5E">
      <w:pPr>
        <w:bidi/>
        <w:spacing w:line="360" w:lineRule="auto"/>
        <w:jc w:val="both"/>
        <w:rPr>
          <w:rFonts w:cs="Ali_K_Alwand"/>
          <w:sz w:val="30"/>
          <w:szCs w:val="30"/>
          <w:rtl/>
          <w:lang w:bidi="ar-IQ"/>
        </w:rPr>
      </w:pPr>
      <w:r>
        <w:rPr>
          <w:rFonts w:cs="Ali_K_Alwand" w:hint="cs"/>
          <w:sz w:val="30"/>
          <w:szCs w:val="30"/>
          <w:rtl/>
          <w:lang w:bidi="ar-IQ"/>
        </w:rPr>
        <w:t>برِوانامةى ماستةرى لة ياسا لة زانكؤى بةيروتى عةرةبى لة و</w:t>
      </w:r>
      <w:r w:rsidR="00ED7896">
        <w:rPr>
          <w:rFonts w:cs="Ali_K_Alwand" w:hint="cs"/>
          <w:sz w:val="30"/>
          <w:szCs w:val="30"/>
          <w:rtl/>
          <w:lang w:bidi="ar-IQ"/>
        </w:rPr>
        <w:t>لآ</w:t>
      </w:r>
      <w:r>
        <w:rPr>
          <w:rFonts w:cs="Ali_K_Alwand" w:hint="cs"/>
          <w:sz w:val="30"/>
          <w:szCs w:val="30"/>
          <w:rtl/>
          <w:lang w:bidi="ar-IQ"/>
        </w:rPr>
        <w:t>تى لوبنان بةدةست هيَناوة لة سالَى 2014</w:t>
      </w:r>
    </w:p>
    <w:p w14:paraId="601BDFF5" w14:textId="6DFB79E5" w:rsidR="00842B5E" w:rsidRDefault="00842B5E" w:rsidP="00842B5E">
      <w:pPr>
        <w:bidi/>
        <w:spacing w:line="360" w:lineRule="auto"/>
        <w:jc w:val="both"/>
        <w:rPr>
          <w:rFonts w:cs="Ali_K_Alwand"/>
          <w:sz w:val="30"/>
          <w:szCs w:val="30"/>
          <w:rtl/>
          <w:lang w:bidi="ar-IQ"/>
        </w:rPr>
      </w:pPr>
      <w:r>
        <w:rPr>
          <w:rFonts w:cs="Ali_K_Alwand" w:hint="cs"/>
          <w:sz w:val="30"/>
          <w:szCs w:val="30"/>
          <w:rtl/>
          <w:lang w:bidi="ar-IQ"/>
        </w:rPr>
        <w:t>ب</w:t>
      </w:r>
      <w:r w:rsidR="00ED7896">
        <w:rPr>
          <w:rFonts w:cs="Ali_K_Alwand" w:hint="cs"/>
          <w:sz w:val="30"/>
          <w:szCs w:val="30"/>
          <w:rtl/>
          <w:lang w:bidi="ar-IQ"/>
        </w:rPr>
        <w:t>رِ</w:t>
      </w:r>
      <w:r>
        <w:rPr>
          <w:rFonts w:cs="Ali_K_Alwand" w:hint="cs"/>
          <w:sz w:val="30"/>
          <w:szCs w:val="30"/>
          <w:rtl/>
          <w:lang w:bidi="ar-IQ"/>
        </w:rPr>
        <w:t>وانامةى دكتؤرا لة فةلسةفةى ياسا لة كؤليذى ياسا</w:t>
      </w:r>
      <w:r w:rsidR="00ED7896">
        <w:rPr>
          <w:rFonts w:cs="Ali_K_Alwand" w:hint="cs"/>
          <w:sz w:val="30"/>
          <w:szCs w:val="30"/>
          <w:rtl/>
          <w:lang w:bidi="ar-IQ"/>
        </w:rPr>
        <w:t>ى</w:t>
      </w:r>
      <w:r>
        <w:rPr>
          <w:rFonts w:cs="Ali_K_Alwand" w:hint="cs"/>
          <w:sz w:val="30"/>
          <w:szCs w:val="30"/>
          <w:rtl/>
          <w:lang w:bidi="ar-IQ"/>
        </w:rPr>
        <w:t xml:space="preserve"> زانكؤى سة</w:t>
      </w:r>
      <w:r w:rsidR="00ED7896">
        <w:rPr>
          <w:rFonts w:cs="Ali_K_Alwand" w:hint="cs"/>
          <w:sz w:val="30"/>
          <w:szCs w:val="30"/>
          <w:rtl/>
          <w:lang w:bidi="ar-IQ"/>
        </w:rPr>
        <w:t>لآ</w:t>
      </w:r>
      <w:r>
        <w:rPr>
          <w:rFonts w:cs="Ali_K_Alwand" w:hint="cs"/>
          <w:sz w:val="30"/>
          <w:szCs w:val="30"/>
          <w:rtl/>
          <w:lang w:bidi="ar-IQ"/>
        </w:rPr>
        <w:t>حةددين بةدةست هيَناوة لة سالى 2021</w:t>
      </w:r>
    </w:p>
    <w:p w14:paraId="41343F3A" w14:textId="60D8DEF7" w:rsidR="00842B5E" w:rsidRDefault="00842B5E" w:rsidP="00842B5E">
      <w:pPr>
        <w:bidi/>
        <w:spacing w:line="360" w:lineRule="auto"/>
        <w:jc w:val="both"/>
        <w:rPr>
          <w:rFonts w:cs="Ali_K_Alwand"/>
          <w:sz w:val="30"/>
          <w:szCs w:val="30"/>
          <w:rtl/>
          <w:lang w:bidi="ar-IQ"/>
        </w:rPr>
      </w:pPr>
      <w:r>
        <w:rPr>
          <w:rFonts w:cs="Ali_K_Alwand" w:hint="cs"/>
          <w:sz w:val="30"/>
          <w:szCs w:val="30"/>
          <w:rtl/>
          <w:lang w:bidi="ar-IQ"/>
        </w:rPr>
        <w:t>بسثؤرى طشتي - ياساى طشتيية</w:t>
      </w:r>
    </w:p>
    <w:p w14:paraId="5D82CC4C" w14:textId="2CC1D68C" w:rsidR="00842B5E" w:rsidRDefault="00842B5E" w:rsidP="00842B5E">
      <w:pPr>
        <w:bidi/>
        <w:spacing w:line="360" w:lineRule="auto"/>
        <w:jc w:val="both"/>
        <w:rPr>
          <w:rFonts w:cs="Ali_K_Alwand"/>
          <w:sz w:val="30"/>
          <w:szCs w:val="30"/>
          <w:rtl/>
          <w:lang w:bidi="ar-IQ"/>
        </w:rPr>
      </w:pPr>
      <w:r>
        <w:rPr>
          <w:rFonts w:cs="Ali_K_Alwand" w:hint="cs"/>
          <w:sz w:val="30"/>
          <w:szCs w:val="30"/>
          <w:rtl/>
          <w:lang w:bidi="ar-IQ"/>
        </w:rPr>
        <w:t>بسثؤرى وورد - ياساى دةستورية</w:t>
      </w:r>
    </w:p>
    <w:p w14:paraId="235088BC" w14:textId="5C5A33FE" w:rsidR="00842B5E" w:rsidRDefault="00842B5E" w:rsidP="00842B5E">
      <w:pPr>
        <w:bidi/>
        <w:spacing w:line="360" w:lineRule="auto"/>
        <w:jc w:val="both"/>
        <w:rPr>
          <w:rFonts w:cs="Ali_K_Alwand"/>
          <w:sz w:val="30"/>
          <w:szCs w:val="30"/>
          <w:rtl/>
          <w:lang w:bidi="ar-IQ"/>
        </w:rPr>
      </w:pPr>
      <w:r>
        <w:rPr>
          <w:rFonts w:cs="Ali_K_Alwand" w:hint="cs"/>
          <w:sz w:val="30"/>
          <w:szCs w:val="30"/>
          <w:rtl/>
          <w:lang w:bidi="ar-IQ"/>
        </w:rPr>
        <w:t>كتيَبة ضاثكراوةكاني</w:t>
      </w:r>
    </w:p>
    <w:p w14:paraId="0D74E3F7" w14:textId="77777777" w:rsidR="00842B5E" w:rsidRPr="00ED7896" w:rsidRDefault="00842B5E" w:rsidP="00842B5E">
      <w:pPr>
        <w:bidi/>
        <w:spacing w:line="360" w:lineRule="auto"/>
        <w:jc w:val="both"/>
        <w:rPr>
          <w:rFonts w:ascii="Simplified Arabic" w:hAnsi="Simplified Arabic" w:cs="Simplified Arabic"/>
          <w:sz w:val="30"/>
          <w:szCs w:val="30"/>
          <w:rtl/>
          <w:lang w:bidi="ar-IQ"/>
        </w:rPr>
      </w:pPr>
      <w:r w:rsidRPr="00ED7896">
        <w:rPr>
          <w:rFonts w:ascii="Simplified Arabic" w:hAnsi="Simplified Arabic" w:cs="Simplified Arabic"/>
          <w:sz w:val="30"/>
          <w:szCs w:val="30"/>
          <w:rtl/>
          <w:lang w:bidi="ar-IQ"/>
        </w:rPr>
        <w:t>نظام المجلسين ، دار زين الحقوقية ، لبنان ، 2018</w:t>
      </w:r>
    </w:p>
    <w:p w14:paraId="6939BCF6" w14:textId="3B467A0F" w:rsidR="00842B5E" w:rsidRDefault="00842B5E" w:rsidP="00842B5E">
      <w:pPr>
        <w:bidi/>
        <w:spacing w:line="360" w:lineRule="auto"/>
        <w:jc w:val="both"/>
        <w:rPr>
          <w:rFonts w:ascii="Simplified Arabic" w:hAnsi="Simplified Arabic" w:cs="Simplified Arabic"/>
          <w:sz w:val="30"/>
          <w:szCs w:val="30"/>
          <w:lang w:bidi="ar-IQ"/>
        </w:rPr>
      </w:pPr>
      <w:r w:rsidRPr="00ED7896">
        <w:rPr>
          <w:rFonts w:ascii="Simplified Arabic" w:hAnsi="Simplified Arabic" w:cs="Simplified Arabic"/>
          <w:sz w:val="30"/>
          <w:szCs w:val="30"/>
          <w:rtl/>
          <w:lang w:bidi="ar-IQ"/>
        </w:rPr>
        <w:t>الهيئة المستقلة للانتخابات ودورها في نزاهة العملية الانتخابية، اربيل، 2021.</w:t>
      </w:r>
    </w:p>
    <w:p w14:paraId="19C55676" w14:textId="6F61338D" w:rsidR="00766B05" w:rsidRPr="00766B05" w:rsidRDefault="00766B05" w:rsidP="00766B05">
      <w:pPr>
        <w:bidi/>
        <w:spacing w:line="360" w:lineRule="auto"/>
        <w:jc w:val="both"/>
        <w:rPr>
          <w:rFonts w:ascii="Ali_K_Alwand" w:hAnsi="Ali_K_Alwand" w:cs="Ali_K_Alwand" w:hint="cs"/>
          <w:sz w:val="30"/>
          <w:szCs w:val="30"/>
          <w:rtl/>
          <w:lang w:bidi="ar-IQ"/>
        </w:rPr>
      </w:pPr>
      <w:r w:rsidRPr="00766B05">
        <w:rPr>
          <w:rFonts w:ascii="Ali_K_Alwand" w:hAnsi="Ali_K_Alwand" w:cs="Ali_K_Alwand" w:hint="cs"/>
          <w:sz w:val="30"/>
          <w:szCs w:val="30"/>
          <w:rtl/>
          <w:lang w:bidi="ar-IQ"/>
        </w:rPr>
        <w:t>كارطيَرى ئةلكترؤنى، هةولير، 2024.</w:t>
      </w:r>
    </w:p>
    <w:p w14:paraId="4B1F7FE5" w14:textId="0CF63AA2" w:rsidR="00842B5E" w:rsidRDefault="00842B5E" w:rsidP="00842B5E">
      <w:pPr>
        <w:bidi/>
        <w:spacing w:line="360" w:lineRule="auto"/>
        <w:jc w:val="both"/>
        <w:rPr>
          <w:rFonts w:cs="Ali_K_Alwand"/>
          <w:sz w:val="30"/>
          <w:szCs w:val="30"/>
          <w:rtl/>
          <w:lang w:bidi="ar-IQ"/>
        </w:rPr>
      </w:pPr>
      <w:r>
        <w:rPr>
          <w:rFonts w:cs="Ali_K_Alwand" w:hint="cs"/>
          <w:sz w:val="30"/>
          <w:szCs w:val="30"/>
          <w:rtl/>
          <w:lang w:bidi="ar-IQ"/>
        </w:rPr>
        <w:t>تويَذينةوة ب</w:t>
      </w:r>
      <w:r w:rsidR="00ED7896">
        <w:rPr>
          <w:rFonts w:cs="Ali_K_Alwand" w:hint="cs"/>
          <w:sz w:val="30"/>
          <w:szCs w:val="30"/>
          <w:rtl/>
          <w:lang w:bidi="ar-IQ"/>
        </w:rPr>
        <w:t>لآ</w:t>
      </w:r>
      <w:r>
        <w:rPr>
          <w:rFonts w:cs="Ali_K_Alwand" w:hint="cs"/>
          <w:sz w:val="30"/>
          <w:szCs w:val="30"/>
          <w:rtl/>
          <w:lang w:bidi="ar-IQ"/>
        </w:rPr>
        <w:t>وكراوةكانى</w:t>
      </w:r>
    </w:p>
    <w:p w14:paraId="381150BA" w14:textId="50B80BBC" w:rsidR="00842B5E" w:rsidRDefault="00842B5E" w:rsidP="00842B5E">
      <w:pPr>
        <w:bidi/>
        <w:spacing w:line="360" w:lineRule="auto"/>
        <w:jc w:val="both"/>
        <w:rPr>
          <w:rFonts w:cs="Ali_K_Alwand"/>
          <w:sz w:val="30"/>
          <w:szCs w:val="30"/>
          <w:rtl/>
          <w:lang w:bidi="ar-IQ"/>
        </w:rPr>
      </w:pPr>
      <w:r w:rsidRPr="00ED7896">
        <w:rPr>
          <w:rFonts w:ascii="Simplified Arabic" w:hAnsi="Simplified Arabic" w:cs="Simplified Arabic"/>
          <w:sz w:val="30"/>
          <w:szCs w:val="30"/>
          <w:rtl/>
          <w:lang w:bidi="ar-IQ"/>
        </w:rPr>
        <w:t>الادارة الانتخابية</w:t>
      </w:r>
      <w:r>
        <w:rPr>
          <w:rFonts w:cs="Ali_K_Alwand" w:hint="cs"/>
          <w:sz w:val="30"/>
          <w:szCs w:val="30"/>
          <w:rtl/>
          <w:lang w:bidi="ar-IQ"/>
        </w:rPr>
        <w:t>، لة طؤظارى زانكؤ ى سةر بة زانكؤى سة</w:t>
      </w:r>
      <w:r w:rsidR="00ED7896">
        <w:rPr>
          <w:rFonts w:cs="Ali_K_Alwand" w:hint="cs"/>
          <w:sz w:val="30"/>
          <w:szCs w:val="30"/>
          <w:rtl/>
          <w:lang w:bidi="ar-IQ"/>
        </w:rPr>
        <w:t>لآ</w:t>
      </w:r>
      <w:r>
        <w:rPr>
          <w:rFonts w:cs="Ali_K_Alwand" w:hint="cs"/>
          <w:sz w:val="30"/>
          <w:szCs w:val="30"/>
          <w:rtl/>
          <w:lang w:bidi="ar-IQ"/>
        </w:rPr>
        <w:t xml:space="preserve">حةددين </w:t>
      </w:r>
      <w:r>
        <w:rPr>
          <w:rFonts w:cs="Ali_K_Alwand"/>
          <w:sz w:val="30"/>
          <w:szCs w:val="30"/>
          <w:rtl/>
          <w:lang w:bidi="ar-IQ"/>
        </w:rPr>
        <w:t>–</w:t>
      </w:r>
      <w:r>
        <w:rPr>
          <w:rFonts w:cs="Ali_K_Alwand" w:hint="cs"/>
          <w:sz w:val="30"/>
          <w:szCs w:val="30"/>
          <w:rtl/>
          <w:lang w:bidi="ar-IQ"/>
        </w:rPr>
        <w:t xml:space="preserve"> هةوليَر</w:t>
      </w:r>
    </w:p>
    <w:p w14:paraId="0B898965" w14:textId="3D04687D" w:rsidR="00842B5E" w:rsidRDefault="00842B5E" w:rsidP="00842B5E">
      <w:pPr>
        <w:bidi/>
        <w:spacing w:line="360" w:lineRule="auto"/>
        <w:jc w:val="both"/>
        <w:rPr>
          <w:rFonts w:cs="Ali_K_Alwand"/>
          <w:sz w:val="30"/>
          <w:szCs w:val="30"/>
          <w:rtl/>
          <w:lang w:bidi="ar-IQ"/>
        </w:rPr>
      </w:pPr>
      <w:r w:rsidRPr="00ED7896">
        <w:rPr>
          <w:rFonts w:ascii="Simplified Arabic" w:hAnsi="Simplified Arabic" w:cs="Simplified Arabic"/>
          <w:sz w:val="30"/>
          <w:szCs w:val="30"/>
          <w:rtl/>
          <w:lang w:bidi="ar-IQ"/>
        </w:rPr>
        <w:t>الدوائر الانتخابية في تونس والعراق</w:t>
      </w:r>
      <w:r>
        <w:rPr>
          <w:rFonts w:cs="Ali_K_Alwand" w:hint="cs"/>
          <w:sz w:val="30"/>
          <w:szCs w:val="30"/>
          <w:rtl/>
          <w:lang w:bidi="ar-IQ"/>
        </w:rPr>
        <w:t>،  لة طؤظارى زانكؤ ى سةر بة زانكؤى سة</w:t>
      </w:r>
      <w:r w:rsidR="00ED7896">
        <w:rPr>
          <w:rFonts w:cs="Ali_K_Alwand" w:hint="cs"/>
          <w:sz w:val="30"/>
          <w:szCs w:val="30"/>
          <w:rtl/>
          <w:lang w:bidi="ar-IQ"/>
        </w:rPr>
        <w:t>لآ</w:t>
      </w:r>
      <w:r>
        <w:rPr>
          <w:rFonts w:cs="Ali_K_Alwand" w:hint="cs"/>
          <w:sz w:val="30"/>
          <w:szCs w:val="30"/>
          <w:rtl/>
          <w:lang w:bidi="ar-IQ"/>
        </w:rPr>
        <w:t xml:space="preserve">حةددين </w:t>
      </w:r>
      <w:r>
        <w:rPr>
          <w:rFonts w:cs="Ali_K_Alwand"/>
          <w:sz w:val="30"/>
          <w:szCs w:val="30"/>
          <w:rtl/>
          <w:lang w:bidi="ar-IQ"/>
        </w:rPr>
        <w:t>–</w:t>
      </w:r>
      <w:r>
        <w:rPr>
          <w:rFonts w:cs="Ali_K_Alwand" w:hint="cs"/>
          <w:sz w:val="30"/>
          <w:szCs w:val="30"/>
          <w:rtl/>
          <w:lang w:bidi="ar-IQ"/>
        </w:rPr>
        <w:t xml:space="preserve"> هةوليَر.</w:t>
      </w:r>
    </w:p>
    <w:p w14:paraId="58E9955E" w14:textId="1C083B41" w:rsidR="00842B5E" w:rsidRDefault="00842B5E" w:rsidP="00842B5E">
      <w:pPr>
        <w:bidi/>
        <w:spacing w:line="360" w:lineRule="auto"/>
        <w:jc w:val="both"/>
        <w:rPr>
          <w:rFonts w:cs="Ali_K_Alwand"/>
          <w:sz w:val="30"/>
          <w:szCs w:val="30"/>
          <w:rtl/>
          <w:lang w:bidi="ar-IQ"/>
        </w:rPr>
      </w:pPr>
      <w:r w:rsidRPr="00ED7896">
        <w:rPr>
          <w:rFonts w:ascii="Simplified Arabic" w:hAnsi="Simplified Arabic" w:cs="Simplified Arabic"/>
          <w:sz w:val="30"/>
          <w:szCs w:val="30"/>
          <w:rtl/>
          <w:lang w:bidi="ar-IQ"/>
        </w:rPr>
        <w:lastRenderedPageBreak/>
        <w:t>التصويت من الخارج بين المنح والمنع في ظل التشريعات القانونية المقارنة</w:t>
      </w:r>
      <w:r>
        <w:rPr>
          <w:rFonts w:cs="Ali_K_Alwand" w:hint="cs"/>
          <w:sz w:val="30"/>
          <w:szCs w:val="30"/>
          <w:rtl/>
          <w:lang w:bidi="ar-IQ"/>
        </w:rPr>
        <w:t xml:space="preserve">، لة طؤظارى نةورؤز سةر بة زانكؤى نةورؤز </w:t>
      </w:r>
      <w:r>
        <w:rPr>
          <w:rFonts w:cs="Ali_K_Alwand"/>
          <w:sz w:val="30"/>
          <w:szCs w:val="30"/>
          <w:rtl/>
          <w:lang w:bidi="ar-IQ"/>
        </w:rPr>
        <w:t>–</w:t>
      </w:r>
      <w:r>
        <w:rPr>
          <w:rFonts w:cs="Ali_K_Alwand" w:hint="cs"/>
          <w:sz w:val="30"/>
          <w:szCs w:val="30"/>
          <w:rtl/>
          <w:lang w:bidi="ar-IQ"/>
        </w:rPr>
        <w:t xml:space="preserve"> دهؤك</w:t>
      </w:r>
    </w:p>
    <w:p w14:paraId="02EE743E" w14:textId="2B6BBA7C" w:rsidR="00842B5E" w:rsidRDefault="00842B5E" w:rsidP="00842B5E">
      <w:pPr>
        <w:bidi/>
        <w:spacing w:line="360" w:lineRule="auto"/>
        <w:jc w:val="both"/>
        <w:rPr>
          <w:rFonts w:cs="Ali_K_Alwand"/>
          <w:sz w:val="30"/>
          <w:szCs w:val="30"/>
          <w:rtl/>
          <w:lang w:bidi="ar-IQ"/>
        </w:rPr>
      </w:pPr>
      <w:r w:rsidRPr="00ED7896">
        <w:rPr>
          <w:rFonts w:ascii="Simplified Arabic" w:hAnsi="Simplified Arabic" w:cs="Simplified Arabic"/>
          <w:sz w:val="30"/>
          <w:szCs w:val="30"/>
          <w:rtl/>
          <w:lang w:bidi="ar-IQ"/>
        </w:rPr>
        <w:t>المشاركة الانتخابية ودورها في شرعية الانتخابات،</w:t>
      </w:r>
      <w:r>
        <w:rPr>
          <w:rFonts w:cs="Ali_K_Alwand" w:hint="cs"/>
          <w:sz w:val="30"/>
          <w:szCs w:val="30"/>
          <w:rtl/>
          <w:lang w:bidi="ar-IQ"/>
        </w:rPr>
        <w:t xml:space="preserve"> لة طؤظارى </w:t>
      </w:r>
      <w:r w:rsidR="00ED7896">
        <w:rPr>
          <w:rFonts w:cs="Ali_K_Alwand" w:hint="cs"/>
          <w:sz w:val="30"/>
          <w:szCs w:val="30"/>
          <w:rtl/>
          <w:lang w:bidi="ar-IQ"/>
        </w:rPr>
        <w:t>ياساوزانستة سياسيةكانى سةر بة زانكؤى كةركوك- كةركوك</w:t>
      </w:r>
    </w:p>
    <w:p w14:paraId="5EDE041B" w14:textId="6EB5568C" w:rsidR="00ED7896" w:rsidRDefault="00ED7896" w:rsidP="00ED7896">
      <w:pPr>
        <w:bidi/>
        <w:spacing w:line="360" w:lineRule="auto"/>
        <w:jc w:val="both"/>
        <w:rPr>
          <w:rFonts w:cs="Ali_K_Alwand"/>
          <w:sz w:val="30"/>
          <w:szCs w:val="30"/>
          <w:rtl/>
          <w:lang w:bidi="ar-IQ"/>
        </w:rPr>
      </w:pPr>
      <w:r w:rsidRPr="00ED7896">
        <w:rPr>
          <w:rFonts w:ascii="Simplified Arabic" w:hAnsi="Simplified Arabic" w:cs="Simplified Arabic"/>
          <w:sz w:val="30"/>
          <w:szCs w:val="30"/>
          <w:rtl/>
          <w:lang w:bidi="ar-IQ"/>
        </w:rPr>
        <w:t>التمثيل النيابي للأقليات في البرلمانات العراقية 1924-2020،</w:t>
      </w:r>
      <w:r>
        <w:rPr>
          <w:rFonts w:cs="Ali_K_Alwand" w:hint="cs"/>
          <w:sz w:val="30"/>
          <w:szCs w:val="30"/>
          <w:rtl/>
          <w:lang w:bidi="ar-IQ"/>
        </w:rPr>
        <w:t xml:space="preserve"> لة طؤظارى زانكؤى ثؤليتةكنيكى هةوليَر- هةوليَر</w:t>
      </w:r>
    </w:p>
    <w:p w14:paraId="3DC61F70" w14:textId="56FD87D3" w:rsidR="00766B05" w:rsidRDefault="00766B05" w:rsidP="00766B05">
      <w:pPr>
        <w:bidi/>
        <w:spacing w:line="360" w:lineRule="auto"/>
        <w:jc w:val="both"/>
        <w:rPr>
          <w:rFonts w:cs="Ali_K_Alwand"/>
          <w:sz w:val="30"/>
          <w:szCs w:val="30"/>
          <w:rtl/>
          <w:lang w:bidi="ar-IQ"/>
        </w:rPr>
      </w:pPr>
      <w:r>
        <w:rPr>
          <w:rFonts w:cs="Ali_K_Alwand" w:hint="cs"/>
          <w:sz w:val="30"/>
          <w:szCs w:val="30"/>
          <w:rtl/>
          <w:lang w:bidi="ar-IQ"/>
        </w:rPr>
        <w:t>بةشدارى ضةندين ليذنةى زانستى و كارطيَرى كردووة</w:t>
      </w:r>
    </w:p>
    <w:p w14:paraId="5750873D" w14:textId="5AF70044" w:rsidR="00766B05" w:rsidRDefault="00766B05" w:rsidP="00766B05">
      <w:pPr>
        <w:bidi/>
        <w:spacing w:line="360" w:lineRule="auto"/>
        <w:jc w:val="both"/>
        <w:rPr>
          <w:rFonts w:cs="Ali_K_Alwand"/>
          <w:sz w:val="30"/>
          <w:szCs w:val="30"/>
          <w:rtl/>
          <w:lang w:bidi="ar-IQ"/>
        </w:rPr>
      </w:pPr>
      <w:r>
        <w:rPr>
          <w:rFonts w:cs="Ali_K_Alwand" w:hint="cs"/>
          <w:sz w:val="30"/>
          <w:szCs w:val="30"/>
          <w:rtl/>
          <w:lang w:bidi="ar-IQ"/>
        </w:rPr>
        <w:t>بةشدارى ضةنيدين كؤنفرانس و كؤنطرةى ناوخؤيى و نيَوةةولةتى كردووة.</w:t>
      </w:r>
      <w:bookmarkStart w:id="0" w:name="_GoBack"/>
      <w:bookmarkEnd w:id="0"/>
    </w:p>
    <w:p w14:paraId="1F83E024" w14:textId="75E7C1AA" w:rsidR="00766B05" w:rsidRDefault="00766B05" w:rsidP="00766B05">
      <w:pPr>
        <w:bidi/>
        <w:spacing w:line="360" w:lineRule="auto"/>
        <w:jc w:val="both"/>
        <w:rPr>
          <w:rFonts w:cs="Ali_K_Alwand"/>
          <w:sz w:val="30"/>
          <w:szCs w:val="30"/>
          <w:rtl/>
          <w:lang w:bidi="ar-IQ"/>
        </w:rPr>
      </w:pPr>
      <w:r>
        <w:rPr>
          <w:rFonts w:cs="Ali_K_Alwand" w:hint="cs"/>
          <w:sz w:val="30"/>
          <w:szCs w:val="30"/>
          <w:rtl/>
          <w:lang w:bidi="ar-IQ"/>
        </w:rPr>
        <w:t>ضةندين وتارى بلاوكردؤتةوة لة رؤذنامةو طؤظارةكان</w:t>
      </w:r>
    </w:p>
    <w:p w14:paraId="19736B39" w14:textId="4826E69A" w:rsidR="00ED7896" w:rsidRDefault="00ED7896" w:rsidP="00ED7896">
      <w:pPr>
        <w:bidi/>
        <w:spacing w:line="360" w:lineRule="auto"/>
        <w:jc w:val="both"/>
        <w:rPr>
          <w:rFonts w:cs="Ali_K_Alwand"/>
          <w:sz w:val="30"/>
          <w:szCs w:val="30"/>
          <w:rtl/>
          <w:lang w:bidi="ar-IQ"/>
        </w:rPr>
      </w:pPr>
      <w:r>
        <w:rPr>
          <w:rFonts w:cs="Ali_K_Alwand" w:hint="cs"/>
          <w:sz w:val="30"/>
          <w:szCs w:val="30"/>
          <w:rtl/>
          <w:lang w:bidi="ar-IQ"/>
        </w:rPr>
        <w:t>مامؤستاية لة زانكؤى ثؤليتةكنيكى هةوليَر- ثةيمانطةى تةكنيكى كارطيَرى هةوليَر</w:t>
      </w:r>
    </w:p>
    <w:p w14:paraId="20281CAB" w14:textId="640051DB" w:rsidR="00ED7896" w:rsidRDefault="00ED7896" w:rsidP="00ED7896">
      <w:pPr>
        <w:bidi/>
        <w:spacing w:line="360" w:lineRule="auto"/>
        <w:jc w:val="both"/>
        <w:rPr>
          <w:rFonts w:cs="Ali_K_Alwand"/>
          <w:sz w:val="30"/>
          <w:szCs w:val="30"/>
          <w:rtl/>
          <w:lang w:bidi="ar-IQ"/>
        </w:rPr>
      </w:pPr>
      <w:r>
        <w:rPr>
          <w:rFonts w:cs="Ali_K_Alwand" w:hint="cs"/>
          <w:sz w:val="30"/>
          <w:szCs w:val="30"/>
          <w:rtl/>
          <w:lang w:bidi="ar-IQ"/>
        </w:rPr>
        <w:t>مامؤستاى وانةبيَذة لة زانكؤى بةيان لة هةردوو بةشى ياساو ثةيوةندية نيَودةولةتى و دبلوماسيةكان.</w:t>
      </w:r>
    </w:p>
    <w:p w14:paraId="6162F70D" w14:textId="77777777" w:rsidR="00ED7896" w:rsidRDefault="00ED7896" w:rsidP="00ED7896">
      <w:pPr>
        <w:bidi/>
        <w:spacing w:line="360" w:lineRule="auto"/>
        <w:jc w:val="both"/>
        <w:rPr>
          <w:rFonts w:cs="Ali_K_Alwand"/>
          <w:sz w:val="30"/>
          <w:szCs w:val="30"/>
          <w:rtl/>
          <w:lang w:bidi="ar-IQ"/>
        </w:rPr>
      </w:pPr>
    </w:p>
    <w:p w14:paraId="029D86EB" w14:textId="77777777" w:rsidR="00842B5E" w:rsidRDefault="00842B5E" w:rsidP="00842B5E">
      <w:pPr>
        <w:bidi/>
        <w:spacing w:line="360" w:lineRule="auto"/>
        <w:jc w:val="both"/>
        <w:rPr>
          <w:rFonts w:cs="Ali_K_Alwand"/>
          <w:sz w:val="30"/>
          <w:szCs w:val="30"/>
          <w:rtl/>
          <w:lang w:bidi="ar-IQ"/>
        </w:rPr>
      </w:pPr>
    </w:p>
    <w:p w14:paraId="35B0F81B" w14:textId="77777777" w:rsidR="00F505EF" w:rsidRDefault="00F505EF" w:rsidP="007C7BFD">
      <w:pPr>
        <w:bidi/>
        <w:rPr>
          <w:rtl/>
          <w:lang w:bidi="ar-IQ"/>
        </w:rPr>
      </w:pPr>
    </w:p>
    <w:sectPr w:rsidR="00F50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i_K_Alwand">
    <w:panose1 w:val="00000000000000000000"/>
    <w:charset w:val="B2"/>
    <w:family w:val="auto"/>
    <w:pitch w:val="variable"/>
    <w:sig w:usb0="00002003" w:usb1="00000000" w:usb2="00000000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A349E"/>
    <w:multiLevelType w:val="hybridMultilevel"/>
    <w:tmpl w:val="1918F9C4"/>
    <w:lvl w:ilvl="0" w:tplc="4660383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FB"/>
    <w:rsid w:val="002A46FB"/>
    <w:rsid w:val="0074762B"/>
    <w:rsid w:val="00766B05"/>
    <w:rsid w:val="007C7BFD"/>
    <w:rsid w:val="00842B5E"/>
    <w:rsid w:val="00ED7896"/>
    <w:rsid w:val="00F5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F7B9E"/>
  <w15:chartTrackingRefBased/>
  <w15:docId w15:val="{90409C95-DD8B-4D45-9EE1-A5D68139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Rzgar Abdal</dc:creator>
  <cp:keywords/>
  <dc:description/>
  <cp:lastModifiedBy>Rzgar Abdal</cp:lastModifiedBy>
  <cp:revision>4</cp:revision>
  <dcterms:created xsi:type="dcterms:W3CDTF">2023-11-22T06:20:00Z</dcterms:created>
  <dcterms:modified xsi:type="dcterms:W3CDTF">2024-01-06T08:03:00Z</dcterms:modified>
</cp:coreProperties>
</file>