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77" w:rsidRPr="007848F0" w:rsidRDefault="00CF6640" w:rsidP="00451849">
      <w:pPr>
        <w:rPr>
          <w:rFonts w:asciiTheme="majorBidi" w:hAnsiTheme="majorBidi" w:cstheme="majorBidi"/>
          <w:b/>
          <w:bCs/>
          <w:sz w:val="26"/>
          <w:szCs w:val="26"/>
        </w:rPr>
      </w:pPr>
      <w:r w:rsidRPr="007848F0">
        <w:rPr>
          <w:rFonts w:asciiTheme="majorBidi" w:hAnsiTheme="majorBidi" w:cstheme="majorBidi"/>
          <w:b/>
          <w:bCs/>
          <w:sz w:val="26"/>
          <w:szCs w:val="26"/>
        </w:rPr>
        <w:t>Non-insect animal pest</w:t>
      </w:r>
      <w:r w:rsidR="00451849">
        <w:rPr>
          <w:rFonts w:asciiTheme="majorBidi" w:hAnsiTheme="majorBidi" w:cstheme="majorBidi"/>
          <w:b/>
          <w:bCs/>
          <w:sz w:val="26"/>
          <w:szCs w:val="26"/>
        </w:rPr>
        <w:t xml:space="preserve"> </w:t>
      </w:r>
      <w:bookmarkStart w:id="0" w:name="_GoBack"/>
      <w:bookmarkEnd w:id="0"/>
      <w:r w:rsidR="000249B1">
        <w:rPr>
          <w:rFonts w:asciiTheme="majorBidi" w:hAnsiTheme="majorBidi" w:cstheme="majorBidi" w:hint="cs"/>
          <w:b/>
          <w:bCs/>
          <w:sz w:val="26"/>
          <w:szCs w:val="26"/>
          <w:rtl/>
        </w:rPr>
        <w:t xml:space="preserve">  </w:t>
      </w:r>
    </w:p>
    <w:p w:rsidR="00CF6640" w:rsidRPr="007848F0" w:rsidRDefault="00CF6640" w:rsidP="00451849">
      <w:pPr>
        <w:rPr>
          <w:rFonts w:asciiTheme="majorBidi" w:hAnsiTheme="majorBidi" w:cstheme="majorBidi"/>
          <w:sz w:val="26"/>
          <w:szCs w:val="26"/>
        </w:rPr>
      </w:pPr>
      <w:r w:rsidRPr="007848F0">
        <w:rPr>
          <w:rFonts w:asciiTheme="majorBidi" w:hAnsiTheme="majorBidi" w:cstheme="majorBidi"/>
          <w:sz w:val="26"/>
          <w:szCs w:val="26"/>
        </w:rPr>
        <w:t>Defining a non-insect animal pest: It is a living organism that competes with humans in every</w:t>
      </w:r>
      <w:r w:rsidR="00451849">
        <w:rPr>
          <w:rFonts w:asciiTheme="majorBidi" w:hAnsiTheme="majorBidi" w:cstheme="majorBidi"/>
          <w:sz w:val="26"/>
          <w:szCs w:val="26"/>
        </w:rPr>
        <w:t>thing</w:t>
      </w:r>
      <w:r w:rsidRPr="007848F0">
        <w:rPr>
          <w:rFonts w:asciiTheme="majorBidi" w:hAnsiTheme="majorBidi" w:cstheme="majorBidi"/>
          <w:sz w:val="26"/>
          <w:szCs w:val="26"/>
        </w:rPr>
        <w:t xml:space="preserve"> and causes economic damage i</w:t>
      </w:r>
      <w:r w:rsidR="00451849">
        <w:rPr>
          <w:rFonts w:asciiTheme="majorBidi" w:hAnsiTheme="majorBidi" w:cstheme="majorBidi"/>
          <w:sz w:val="26"/>
          <w:szCs w:val="26"/>
        </w:rPr>
        <w:t>f its numerical density is high</w:t>
      </w:r>
      <w:r w:rsidR="00B84142" w:rsidRPr="007848F0">
        <w:rPr>
          <w:rFonts w:asciiTheme="majorBidi" w:hAnsiTheme="majorBidi" w:cstheme="majorBidi" w:hint="cs"/>
          <w:sz w:val="26"/>
          <w:szCs w:val="26"/>
          <w:rtl/>
        </w:rPr>
        <w:t xml:space="preserve">  </w:t>
      </w:r>
    </w:p>
    <w:p w:rsidR="00CF6640" w:rsidRPr="007848F0" w:rsidRDefault="00CF6640" w:rsidP="00451849">
      <w:pPr>
        <w:rPr>
          <w:rFonts w:asciiTheme="majorBidi" w:hAnsiTheme="majorBidi" w:cstheme="majorBidi"/>
          <w:sz w:val="26"/>
          <w:szCs w:val="26"/>
        </w:rPr>
      </w:pPr>
      <w:r w:rsidRPr="007848F0">
        <w:rPr>
          <w:rFonts w:asciiTheme="majorBidi" w:hAnsiTheme="majorBidi" w:cstheme="majorBidi"/>
          <w:sz w:val="26"/>
          <w:szCs w:val="26"/>
        </w:rPr>
        <w:t xml:space="preserve"> The correct approach to studying non-insect animal pests is to know their </w:t>
      </w:r>
      <w:r w:rsidR="00510957" w:rsidRPr="007848F0">
        <w:rPr>
          <w:rFonts w:asciiTheme="majorBidi" w:hAnsiTheme="majorBidi" w:cstheme="majorBidi"/>
          <w:sz w:val="26"/>
          <w:szCs w:val="26"/>
        </w:rPr>
        <w:t>environment,</w:t>
      </w:r>
      <w:r w:rsidRPr="007848F0">
        <w:rPr>
          <w:rFonts w:asciiTheme="majorBidi" w:hAnsiTheme="majorBidi" w:cstheme="majorBidi"/>
          <w:sz w:val="26"/>
          <w:szCs w:val="26"/>
        </w:rPr>
        <w:t xml:space="preserve"> the biological and environmental factors that affect them in their living locations.</w:t>
      </w:r>
      <w:r w:rsidR="00B84142" w:rsidRPr="007848F0">
        <w:rPr>
          <w:rFonts w:asciiTheme="majorBidi" w:hAnsiTheme="majorBidi" w:cstheme="majorBidi" w:hint="cs"/>
          <w:sz w:val="26"/>
          <w:szCs w:val="26"/>
          <w:rtl/>
        </w:rPr>
        <w:t xml:space="preserve"> </w:t>
      </w:r>
    </w:p>
    <w:p w:rsidR="00CF6640" w:rsidRPr="007848F0" w:rsidRDefault="00CF6640" w:rsidP="00CF6640">
      <w:pPr>
        <w:rPr>
          <w:rFonts w:asciiTheme="majorBidi" w:hAnsiTheme="majorBidi" w:cstheme="majorBidi"/>
          <w:b/>
          <w:bCs/>
          <w:sz w:val="26"/>
          <w:szCs w:val="26"/>
        </w:rPr>
      </w:pPr>
      <w:r w:rsidRPr="007848F0">
        <w:rPr>
          <w:rFonts w:asciiTheme="majorBidi" w:hAnsiTheme="majorBidi" w:cstheme="majorBidi"/>
          <w:b/>
          <w:bCs/>
          <w:sz w:val="26"/>
          <w:szCs w:val="26"/>
        </w:rPr>
        <w:t>Methods for dividing non-insect animal pests:</w:t>
      </w:r>
    </w:p>
    <w:p w:rsidR="00CF6640" w:rsidRPr="007848F0" w:rsidRDefault="00CF6640" w:rsidP="00451849">
      <w:pPr>
        <w:rPr>
          <w:rFonts w:asciiTheme="majorBidi" w:hAnsiTheme="majorBidi" w:cstheme="majorBidi"/>
          <w:sz w:val="26"/>
          <w:szCs w:val="26"/>
        </w:rPr>
      </w:pPr>
      <w:r w:rsidRPr="007848F0">
        <w:rPr>
          <w:rFonts w:asciiTheme="majorBidi" w:hAnsiTheme="majorBidi" w:cstheme="majorBidi"/>
          <w:sz w:val="26"/>
          <w:szCs w:val="26"/>
        </w:rPr>
        <w:t xml:space="preserve">First: Soil pests. </w:t>
      </w:r>
      <w:r w:rsidR="00D30168" w:rsidRPr="007848F0">
        <w:rPr>
          <w:rFonts w:asciiTheme="majorBidi" w:hAnsiTheme="majorBidi" w:cstheme="majorBidi" w:hint="cs"/>
          <w:sz w:val="26"/>
          <w:szCs w:val="26"/>
          <w:rtl/>
        </w:rPr>
        <w:t xml:space="preserve"> </w:t>
      </w:r>
    </w:p>
    <w:p w:rsidR="00CF6640" w:rsidRPr="007848F0" w:rsidRDefault="00CF6640" w:rsidP="00451849">
      <w:pPr>
        <w:rPr>
          <w:rFonts w:asciiTheme="majorBidi" w:hAnsiTheme="majorBidi" w:cstheme="majorBidi"/>
          <w:sz w:val="26"/>
          <w:szCs w:val="26"/>
        </w:rPr>
      </w:pPr>
      <w:r w:rsidRPr="007848F0">
        <w:rPr>
          <w:rFonts w:asciiTheme="majorBidi" w:hAnsiTheme="majorBidi" w:cstheme="majorBidi"/>
          <w:sz w:val="26"/>
          <w:szCs w:val="26"/>
        </w:rPr>
        <w:t>Second: Plant parasitic pests.</w:t>
      </w:r>
      <w:r w:rsidR="00D30168" w:rsidRPr="007848F0">
        <w:rPr>
          <w:rFonts w:asciiTheme="majorBidi" w:hAnsiTheme="majorBidi" w:cstheme="majorBidi" w:hint="cs"/>
          <w:sz w:val="26"/>
          <w:szCs w:val="26"/>
          <w:rtl/>
        </w:rPr>
        <w:t xml:space="preserve"> </w:t>
      </w:r>
    </w:p>
    <w:p w:rsidR="00CF6640" w:rsidRPr="007848F0" w:rsidRDefault="00CF6640" w:rsidP="00451849">
      <w:pPr>
        <w:rPr>
          <w:rFonts w:asciiTheme="majorBidi" w:hAnsiTheme="majorBidi" w:cstheme="majorBidi"/>
          <w:sz w:val="26"/>
          <w:szCs w:val="26"/>
        </w:rPr>
      </w:pPr>
      <w:r w:rsidRPr="007848F0">
        <w:rPr>
          <w:rFonts w:asciiTheme="majorBidi" w:hAnsiTheme="majorBidi" w:cstheme="majorBidi"/>
          <w:sz w:val="26"/>
          <w:szCs w:val="26"/>
        </w:rPr>
        <w:t xml:space="preserve">Soil Pests: This group includes all the animals that live on the surface or subsoil of the soil with one stage or all their life stages, and the soil pests are divided according to the following: </w:t>
      </w:r>
    </w:p>
    <w:p w:rsidR="00CF6640" w:rsidRPr="007848F0" w:rsidRDefault="00CF6640" w:rsidP="00451849">
      <w:pPr>
        <w:rPr>
          <w:rFonts w:asciiTheme="majorBidi" w:hAnsiTheme="majorBidi" w:cstheme="majorBidi"/>
          <w:b/>
          <w:bCs/>
          <w:sz w:val="26"/>
          <w:szCs w:val="26"/>
        </w:rPr>
      </w:pPr>
      <w:r w:rsidRPr="007848F0">
        <w:rPr>
          <w:rFonts w:asciiTheme="majorBidi" w:hAnsiTheme="majorBidi" w:cstheme="majorBidi"/>
          <w:b/>
          <w:bCs/>
          <w:sz w:val="26"/>
          <w:szCs w:val="26"/>
        </w:rPr>
        <w:t>1- Nature of food</w:t>
      </w:r>
      <w:r w:rsidR="00451849">
        <w:rPr>
          <w:rFonts w:asciiTheme="majorBidi" w:hAnsiTheme="majorBidi" w:cstheme="majorBidi"/>
          <w:b/>
          <w:bCs/>
          <w:sz w:val="26"/>
          <w:szCs w:val="26"/>
        </w:rPr>
        <w:t>s</w:t>
      </w:r>
      <w:r w:rsidRPr="007848F0">
        <w:rPr>
          <w:rFonts w:asciiTheme="majorBidi" w:hAnsiTheme="majorBidi" w:cstheme="majorBidi"/>
          <w:b/>
          <w:bCs/>
          <w:sz w:val="26"/>
          <w:szCs w:val="26"/>
        </w:rPr>
        <w:t xml:space="preserve"> </w:t>
      </w:r>
    </w:p>
    <w:p w:rsidR="00CF6640" w:rsidRPr="007848F0" w:rsidRDefault="00CF6640" w:rsidP="00451849">
      <w:pPr>
        <w:rPr>
          <w:rFonts w:asciiTheme="majorBidi" w:hAnsiTheme="majorBidi" w:cstheme="majorBidi"/>
          <w:sz w:val="26"/>
          <w:szCs w:val="26"/>
        </w:rPr>
      </w:pPr>
      <w:r w:rsidRPr="007848F0">
        <w:rPr>
          <w:rFonts w:asciiTheme="majorBidi" w:hAnsiTheme="majorBidi" w:cstheme="majorBidi"/>
          <w:sz w:val="26"/>
          <w:szCs w:val="26"/>
        </w:rPr>
        <w:t>a- Animals feeding on plant material (nematodes) Herbivorous</w:t>
      </w:r>
      <w:r w:rsidR="00D30168" w:rsidRPr="007848F0">
        <w:rPr>
          <w:rFonts w:asciiTheme="majorBidi" w:hAnsiTheme="majorBidi" w:cstheme="majorBidi" w:hint="cs"/>
          <w:sz w:val="26"/>
          <w:szCs w:val="26"/>
          <w:rtl/>
        </w:rPr>
        <w:t xml:space="preserve"> </w:t>
      </w:r>
    </w:p>
    <w:p w:rsidR="00FB494F" w:rsidRDefault="00CF6640" w:rsidP="00FB494F">
      <w:pPr>
        <w:rPr>
          <w:rFonts w:asciiTheme="majorBidi" w:hAnsiTheme="majorBidi" w:cstheme="majorBidi"/>
          <w:sz w:val="26"/>
          <w:szCs w:val="26"/>
          <w:rtl/>
        </w:rPr>
      </w:pPr>
      <w:r w:rsidRPr="007848F0">
        <w:rPr>
          <w:rFonts w:asciiTheme="majorBidi" w:hAnsiTheme="majorBidi" w:cstheme="majorBidi"/>
          <w:sz w:val="26"/>
          <w:szCs w:val="26"/>
        </w:rPr>
        <w:t xml:space="preserve">b- Animals feeding on animal materials (such as predators and parasites) Carnivorous </w:t>
      </w:r>
    </w:p>
    <w:p w:rsidR="00CF6640" w:rsidRPr="007848F0" w:rsidRDefault="00CF6640" w:rsidP="00451849">
      <w:pPr>
        <w:rPr>
          <w:rFonts w:asciiTheme="majorBidi" w:hAnsiTheme="majorBidi" w:cstheme="majorBidi"/>
          <w:b/>
          <w:bCs/>
          <w:sz w:val="26"/>
          <w:szCs w:val="26"/>
        </w:rPr>
      </w:pPr>
      <w:r w:rsidRPr="007848F0">
        <w:rPr>
          <w:rFonts w:asciiTheme="majorBidi" w:hAnsiTheme="majorBidi" w:cstheme="majorBidi"/>
          <w:b/>
          <w:bCs/>
          <w:sz w:val="26"/>
          <w:szCs w:val="26"/>
        </w:rPr>
        <w:t>2- The period that animals spend in the soil</w:t>
      </w:r>
      <w:r w:rsidR="00D30168" w:rsidRPr="007848F0">
        <w:rPr>
          <w:rFonts w:asciiTheme="majorBidi" w:hAnsiTheme="majorBidi" w:cstheme="majorBidi" w:hint="cs"/>
          <w:b/>
          <w:bCs/>
          <w:sz w:val="26"/>
          <w:szCs w:val="26"/>
          <w:rtl/>
        </w:rPr>
        <w:t xml:space="preserve"> </w:t>
      </w:r>
    </w:p>
    <w:p w:rsidR="00CF6640" w:rsidRPr="007848F0" w:rsidRDefault="00CF6640" w:rsidP="00451849">
      <w:pPr>
        <w:bidi/>
        <w:rPr>
          <w:rFonts w:asciiTheme="majorBidi" w:hAnsiTheme="majorBidi" w:cstheme="majorBidi"/>
          <w:sz w:val="26"/>
          <w:szCs w:val="26"/>
        </w:rPr>
      </w:pPr>
      <w:r w:rsidRPr="007848F0">
        <w:rPr>
          <w:rFonts w:asciiTheme="majorBidi" w:hAnsiTheme="majorBidi" w:cstheme="majorBidi"/>
          <w:sz w:val="26"/>
          <w:szCs w:val="26"/>
        </w:rPr>
        <w:t xml:space="preserve">  </w:t>
      </w:r>
      <w:proofErr w:type="gramStart"/>
      <w:r w:rsidRPr="007848F0">
        <w:rPr>
          <w:rFonts w:asciiTheme="majorBidi" w:hAnsiTheme="majorBidi" w:cstheme="majorBidi"/>
          <w:sz w:val="26"/>
          <w:szCs w:val="26"/>
        </w:rPr>
        <w:t>Real terrestrial animals, Gabions, which are the animals or pests that spend their life continuously in the soil, where they feed and reproduce, such as root rote nematode.</w:t>
      </w:r>
      <w:proofErr w:type="gramEnd"/>
      <w:r w:rsidR="00D30168" w:rsidRPr="007848F0">
        <w:rPr>
          <w:rFonts w:asciiTheme="majorBidi" w:hAnsiTheme="majorBidi" w:cstheme="majorBidi" w:hint="cs"/>
          <w:sz w:val="26"/>
          <w:szCs w:val="26"/>
          <w:rtl/>
        </w:rPr>
        <w:t xml:space="preserve"> </w:t>
      </w:r>
    </w:p>
    <w:p w:rsidR="00CF6640" w:rsidRPr="007848F0" w:rsidRDefault="001A58D7" w:rsidP="00451849">
      <w:pPr>
        <w:bidi/>
        <w:rPr>
          <w:rFonts w:asciiTheme="majorBidi" w:hAnsiTheme="majorBidi" w:cstheme="majorBidi"/>
          <w:sz w:val="26"/>
          <w:szCs w:val="26"/>
        </w:rPr>
      </w:pPr>
      <w:r w:rsidRPr="007848F0">
        <w:rPr>
          <w:rFonts w:asciiTheme="majorBidi" w:hAnsiTheme="majorBidi" w:cstheme="majorBidi"/>
          <w:sz w:val="26"/>
          <w:szCs w:val="26"/>
        </w:rPr>
        <w:t xml:space="preserve">       </w:t>
      </w:r>
      <w:r w:rsidR="00CF6640" w:rsidRPr="007848F0">
        <w:rPr>
          <w:rFonts w:asciiTheme="majorBidi" w:hAnsiTheme="majorBidi" w:cstheme="majorBidi"/>
          <w:sz w:val="26"/>
          <w:szCs w:val="26"/>
        </w:rPr>
        <w:t xml:space="preserve">Pests are also </w:t>
      </w:r>
      <w:r w:rsidR="00CF6640" w:rsidRPr="007848F0">
        <w:rPr>
          <w:rFonts w:asciiTheme="majorBidi" w:hAnsiTheme="majorBidi" w:cstheme="majorBidi"/>
          <w:b/>
          <w:bCs/>
          <w:sz w:val="26"/>
          <w:szCs w:val="26"/>
        </w:rPr>
        <w:t>classified</w:t>
      </w:r>
      <w:r w:rsidR="00CF6640" w:rsidRPr="007848F0">
        <w:rPr>
          <w:rFonts w:asciiTheme="majorBidi" w:hAnsiTheme="majorBidi" w:cstheme="majorBidi"/>
          <w:sz w:val="26"/>
          <w:szCs w:val="26"/>
        </w:rPr>
        <w:t xml:space="preserve"> according to the </w:t>
      </w:r>
      <w:r w:rsidR="00CF6640" w:rsidRPr="007848F0">
        <w:rPr>
          <w:rFonts w:asciiTheme="majorBidi" w:hAnsiTheme="majorBidi" w:cstheme="majorBidi"/>
          <w:b/>
          <w:bCs/>
          <w:sz w:val="26"/>
          <w:szCs w:val="26"/>
        </w:rPr>
        <w:t>economic threshold</w:t>
      </w:r>
      <w:r w:rsidR="00CF6640" w:rsidRPr="007848F0">
        <w:rPr>
          <w:rFonts w:asciiTheme="majorBidi" w:hAnsiTheme="majorBidi" w:cstheme="majorBidi"/>
          <w:sz w:val="26"/>
          <w:szCs w:val="26"/>
        </w:rPr>
        <w:t>, which is expressed by the numerical density of specific pests, when the damage is not economic to:</w:t>
      </w:r>
    </w:p>
    <w:p w:rsidR="00CF6640" w:rsidRPr="007848F0" w:rsidRDefault="00CF6640" w:rsidP="00CF6640">
      <w:pPr>
        <w:rPr>
          <w:rFonts w:asciiTheme="majorBidi" w:hAnsiTheme="majorBidi" w:cstheme="majorBidi"/>
          <w:sz w:val="26"/>
          <w:szCs w:val="26"/>
        </w:rPr>
      </w:pPr>
      <w:r w:rsidRPr="007848F0">
        <w:rPr>
          <w:rFonts w:asciiTheme="majorBidi" w:hAnsiTheme="majorBidi" w:cstheme="majorBidi"/>
          <w:sz w:val="26"/>
          <w:szCs w:val="26"/>
        </w:rPr>
        <w:t xml:space="preserve">A- </w:t>
      </w:r>
      <w:r w:rsidRPr="007848F0">
        <w:rPr>
          <w:rFonts w:asciiTheme="majorBidi" w:hAnsiTheme="majorBidi" w:cstheme="majorBidi"/>
          <w:b/>
          <w:bCs/>
          <w:sz w:val="26"/>
          <w:szCs w:val="26"/>
        </w:rPr>
        <w:t>Regular pests:</w:t>
      </w:r>
      <w:r w:rsidR="009727D5" w:rsidRPr="007848F0">
        <w:rPr>
          <w:rFonts w:asciiTheme="majorBidi" w:hAnsiTheme="majorBidi" w:cstheme="majorBidi" w:hint="cs"/>
          <w:b/>
          <w:bCs/>
          <w:sz w:val="26"/>
          <w:szCs w:val="26"/>
          <w:rtl/>
        </w:rPr>
        <w:t xml:space="preserve"> ده‌رده‌ ڕێكه‌كان </w:t>
      </w:r>
    </w:p>
    <w:p w:rsidR="00FB494F" w:rsidRDefault="00CF6640" w:rsidP="00FB494F">
      <w:pPr>
        <w:bidi/>
        <w:rPr>
          <w:rFonts w:asciiTheme="majorBidi" w:hAnsiTheme="majorBidi" w:cstheme="majorBidi"/>
          <w:sz w:val="26"/>
          <w:szCs w:val="26"/>
          <w:rtl/>
        </w:rPr>
      </w:pPr>
      <w:r w:rsidRPr="007848F0">
        <w:rPr>
          <w:rFonts w:asciiTheme="majorBidi" w:hAnsiTheme="majorBidi" w:cstheme="majorBidi"/>
          <w:sz w:val="26"/>
          <w:szCs w:val="26"/>
        </w:rPr>
        <w:t>It is a group of pests whose numbers rarely fall below the economic critical threshold</w:t>
      </w:r>
    </w:p>
    <w:p w:rsidR="00CF6640" w:rsidRPr="007848F0" w:rsidRDefault="00CF6640" w:rsidP="00CF6640">
      <w:pPr>
        <w:rPr>
          <w:rFonts w:asciiTheme="majorBidi" w:hAnsiTheme="majorBidi" w:cstheme="majorBidi"/>
          <w:sz w:val="26"/>
          <w:szCs w:val="26"/>
          <w:rtl/>
        </w:rPr>
      </w:pPr>
      <w:r w:rsidRPr="007848F0">
        <w:rPr>
          <w:rFonts w:asciiTheme="majorBidi" w:hAnsiTheme="majorBidi" w:cstheme="majorBidi"/>
          <w:b/>
          <w:bCs/>
          <w:sz w:val="26"/>
          <w:szCs w:val="26"/>
        </w:rPr>
        <w:t>B- Irregular pests</w:t>
      </w:r>
      <w:r w:rsidRPr="007848F0">
        <w:rPr>
          <w:rFonts w:asciiTheme="majorBidi" w:hAnsiTheme="majorBidi" w:cstheme="majorBidi"/>
          <w:sz w:val="26"/>
          <w:szCs w:val="26"/>
        </w:rPr>
        <w:t>: Whereas, in certain Environment, it becomes a spreading pest that exceeds the economic critical threshold and causes damage.</w:t>
      </w:r>
    </w:p>
    <w:p w:rsidR="00CF6640" w:rsidRPr="007848F0" w:rsidRDefault="00CF6640" w:rsidP="00CF6640">
      <w:pPr>
        <w:rPr>
          <w:rFonts w:asciiTheme="majorBidi" w:hAnsiTheme="majorBidi" w:cstheme="majorBidi"/>
          <w:sz w:val="26"/>
          <w:szCs w:val="26"/>
          <w:rtl/>
        </w:rPr>
      </w:pPr>
      <w:r w:rsidRPr="007848F0">
        <w:rPr>
          <w:rFonts w:asciiTheme="majorBidi" w:hAnsiTheme="majorBidi" w:cstheme="majorBidi"/>
          <w:sz w:val="26"/>
          <w:szCs w:val="26"/>
        </w:rPr>
        <w:t xml:space="preserve">C- </w:t>
      </w:r>
      <w:r w:rsidRPr="007848F0">
        <w:rPr>
          <w:rFonts w:asciiTheme="majorBidi" w:hAnsiTheme="majorBidi" w:cstheme="majorBidi"/>
          <w:b/>
          <w:bCs/>
          <w:sz w:val="26"/>
          <w:szCs w:val="26"/>
        </w:rPr>
        <w:t>Potential pests</w:t>
      </w:r>
      <w:r w:rsidRPr="007848F0">
        <w:rPr>
          <w:rFonts w:asciiTheme="majorBidi" w:hAnsiTheme="majorBidi" w:cstheme="majorBidi"/>
          <w:sz w:val="26"/>
          <w:szCs w:val="26"/>
        </w:rPr>
        <w:t xml:space="preserve">: are those pests that have the ability to multiply and spread so that they become dangerous to agricultural crops at any time. </w:t>
      </w:r>
    </w:p>
    <w:p w:rsidR="009727D5" w:rsidRPr="007848F0" w:rsidRDefault="009727D5" w:rsidP="00662826">
      <w:pPr>
        <w:bidi/>
        <w:rPr>
          <w:rFonts w:asciiTheme="majorBidi" w:hAnsiTheme="majorBidi" w:cstheme="majorBidi"/>
          <w:sz w:val="26"/>
          <w:szCs w:val="26"/>
        </w:rPr>
      </w:pPr>
    </w:p>
    <w:p w:rsidR="00CF6640" w:rsidRPr="007848F0" w:rsidRDefault="00CF6640" w:rsidP="00CF6640">
      <w:pPr>
        <w:rPr>
          <w:rFonts w:asciiTheme="majorBidi" w:hAnsiTheme="majorBidi" w:cstheme="majorBidi"/>
          <w:sz w:val="26"/>
          <w:szCs w:val="26"/>
          <w:rtl/>
        </w:rPr>
      </w:pPr>
      <w:r w:rsidRPr="007848F0">
        <w:rPr>
          <w:rFonts w:asciiTheme="majorBidi" w:hAnsiTheme="majorBidi" w:cstheme="majorBidi"/>
          <w:sz w:val="26"/>
          <w:szCs w:val="26"/>
        </w:rPr>
        <w:t xml:space="preserve">D- </w:t>
      </w:r>
      <w:r w:rsidRPr="007848F0">
        <w:rPr>
          <w:rFonts w:asciiTheme="majorBidi" w:hAnsiTheme="majorBidi" w:cstheme="majorBidi"/>
          <w:b/>
          <w:bCs/>
          <w:sz w:val="26"/>
          <w:szCs w:val="26"/>
        </w:rPr>
        <w:t>Circumstantial pests</w:t>
      </w:r>
      <w:r w:rsidRPr="007848F0">
        <w:rPr>
          <w:rFonts w:asciiTheme="majorBidi" w:hAnsiTheme="majorBidi" w:cstheme="majorBidi"/>
          <w:sz w:val="26"/>
          <w:szCs w:val="26"/>
        </w:rPr>
        <w:t xml:space="preserve">, which are the pests that appear on plants after certain agricultural conditions that are usually suitable for </w:t>
      </w:r>
      <w:r w:rsidR="009727D5" w:rsidRPr="007848F0">
        <w:rPr>
          <w:rFonts w:asciiTheme="majorBidi" w:hAnsiTheme="majorBidi" w:cstheme="majorBidi"/>
          <w:sz w:val="26"/>
          <w:szCs w:val="26"/>
        </w:rPr>
        <w:t>the reproduction of such pests.</w:t>
      </w:r>
    </w:p>
    <w:p w:rsidR="00CF6640" w:rsidRPr="007848F0" w:rsidRDefault="003D2EC9" w:rsidP="00CF6640">
      <w:pPr>
        <w:rPr>
          <w:rFonts w:asciiTheme="majorBidi" w:hAnsiTheme="majorBidi" w:cstheme="majorBidi"/>
          <w:b/>
          <w:bCs/>
          <w:sz w:val="26"/>
          <w:szCs w:val="26"/>
          <w:rtl/>
        </w:rPr>
      </w:pPr>
      <w:r w:rsidRPr="007848F0">
        <w:rPr>
          <w:rFonts w:asciiTheme="majorBidi" w:hAnsiTheme="majorBidi" w:cstheme="majorBidi"/>
          <w:b/>
          <w:bCs/>
          <w:sz w:val="26"/>
          <w:szCs w:val="26"/>
        </w:rPr>
        <w:lastRenderedPageBreak/>
        <w:t>F</w:t>
      </w:r>
      <w:r w:rsidR="00CF6640" w:rsidRPr="007848F0">
        <w:rPr>
          <w:rFonts w:asciiTheme="majorBidi" w:hAnsiTheme="majorBidi" w:cstheme="majorBidi"/>
          <w:b/>
          <w:bCs/>
          <w:sz w:val="26"/>
          <w:szCs w:val="26"/>
        </w:rPr>
        <w:t xml:space="preserve">actors that contributed to the increase in non- </w:t>
      </w:r>
      <w:r w:rsidRPr="007848F0">
        <w:rPr>
          <w:rFonts w:asciiTheme="majorBidi" w:hAnsiTheme="majorBidi" w:cstheme="majorBidi"/>
          <w:b/>
          <w:bCs/>
          <w:sz w:val="26"/>
          <w:szCs w:val="26"/>
        </w:rPr>
        <w:t>insect pests</w:t>
      </w:r>
      <w:r w:rsidR="00CF6640" w:rsidRPr="007848F0">
        <w:rPr>
          <w:rFonts w:asciiTheme="majorBidi" w:hAnsiTheme="majorBidi" w:cstheme="majorBidi"/>
          <w:b/>
          <w:bCs/>
          <w:sz w:val="26"/>
          <w:szCs w:val="26"/>
        </w:rPr>
        <w:t>, including:</w:t>
      </w:r>
    </w:p>
    <w:p w:rsidR="00CF6640" w:rsidRPr="007848F0" w:rsidRDefault="00CF6640" w:rsidP="00451849">
      <w:pPr>
        <w:bidi/>
        <w:rPr>
          <w:rFonts w:asciiTheme="majorBidi" w:hAnsiTheme="majorBidi" w:cstheme="majorBidi"/>
          <w:sz w:val="26"/>
          <w:szCs w:val="26"/>
          <w:rtl/>
        </w:rPr>
      </w:pPr>
      <w:r w:rsidRPr="007848F0">
        <w:rPr>
          <w:rFonts w:asciiTheme="majorBidi" w:hAnsiTheme="majorBidi" w:cstheme="majorBidi"/>
          <w:sz w:val="26"/>
          <w:szCs w:val="26"/>
        </w:rPr>
        <w:t>1- Expanding crops with high protein, periodically and with large areas,</w:t>
      </w:r>
      <w:r w:rsidR="003D2EC9" w:rsidRPr="007848F0">
        <w:rPr>
          <w:rFonts w:asciiTheme="majorBidi" w:hAnsiTheme="majorBidi" w:cstheme="majorBidi"/>
          <w:sz w:val="26"/>
          <w:szCs w:val="26"/>
        </w:rPr>
        <w:t xml:space="preserve"> helped increase the pests and a</w:t>
      </w:r>
      <w:r w:rsidRPr="007848F0">
        <w:rPr>
          <w:rFonts w:asciiTheme="majorBidi" w:hAnsiTheme="majorBidi" w:cstheme="majorBidi"/>
          <w:sz w:val="26"/>
          <w:szCs w:val="26"/>
        </w:rPr>
        <w:t>ppearance of new pests that were secondary and weak in their impact.</w:t>
      </w:r>
      <w:r w:rsidR="00451849">
        <w:rPr>
          <w:rFonts w:asciiTheme="majorBidi" w:hAnsiTheme="majorBidi" w:cstheme="majorBidi" w:hint="cs"/>
          <w:sz w:val="26"/>
          <w:szCs w:val="26"/>
          <w:rtl/>
        </w:rPr>
        <w:t xml:space="preserve"> </w:t>
      </w:r>
    </w:p>
    <w:p w:rsidR="00CF6640" w:rsidRPr="007848F0" w:rsidRDefault="00CF6640" w:rsidP="00CF6640">
      <w:pPr>
        <w:rPr>
          <w:rFonts w:asciiTheme="majorBidi" w:hAnsiTheme="majorBidi" w:cstheme="majorBidi"/>
          <w:sz w:val="26"/>
          <w:szCs w:val="26"/>
          <w:rtl/>
        </w:rPr>
      </w:pPr>
      <w:r w:rsidRPr="007848F0">
        <w:rPr>
          <w:rFonts w:asciiTheme="majorBidi" w:hAnsiTheme="majorBidi" w:cstheme="majorBidi"/>
          <w:sz w:val="26"/>
          <w:szCs w:val="26"/>
        </w:rPr>
        <w:t>2- The expansion of importing seeds and seedlings from different countries caused the Enter of a large number of pests carried on these seeds</w:t>
      </w:r>
    </w:p>
    <w:p w:rsidR="00EF59CB" w:rsidRPr="007848F0" w:rsidRDefault="00CF6640" w:rsidP="00451849">
      <w:pPr>
        <w:rPr>
          <w:rFonts w:asciiTheme="majorBidi" w:hAnsiTheme="majorBidi" w:cstheme="majorBidi"/>
          <w:sz w:val="26"/>
          <w:szCs w:val="26"/>
        </w:rPr>
      </w:pPr>
      <w:r w:rsidRPr="007848F0">
        <w:rPr>
          <w:rFonts w:asciiTheme="majorBidi" w:hAnsiTheme="majorBidi" w:cstheme="majorBidi"/>
          <w:sz w:val="26"/>
          <w:szCs w:val="26"/>
        </w:rPr>
        <w:t xml:space="preserve">3-Changing some agricultural operations caused the growth and </w:t>
      </w:r>
      <w:r w:rsidR="003D2EC9" w:rsidRPr="007848F0">
        <w:rPr>
          <w:rFonts w:asciiTheme="majorBidi" w:hAnsiTheme="majorBidi" w:cstheme="majorBidi"/>
          <w:sz w:val="26"/>
          <w:szCs w:val="26"/>
        </w:rPr>
        <w:t>d</w:t>
      </w:r>
      <w:r w:rsidRPr="007848F0">
        <w:rPr>
          <w:rFonts w:asciiTheme="majorBidi" w:hAnsiTheme="majorBidi" w:cstheme="majorBidi"/>
          <w:sz w:val="26"/>
          <w:szCs w:val="26"/>
        </w:rPr>
        <w:t>evelopment of a large number of pests due to the availability of food and place throughout the year. Also, the use of fertilizers and growth regulators in developing countries indirectly contributed to the increase in pest damage to plants.</w:t>
      </w:r>
      <w:r w:rsidR="00EF59CB" w:rsidRPr="007848F0">
        <w:rPr>
          <w:rFonts w:asciiTheme="majorBidi" w:hAnsiTheme="majorBidi" w:cstheme="majorBidi" w:hint="cs"/>
          <w:sz w:val="26"/>
          <w:szCs w:val="26"/>
          <w:rtl/>
        </w:rPr>
        <w:t xml:space="preserve"> </w:t>
      </w:r>
    </w:p>
    <w:p w:rsidR="00CF6640" w:rsidRPr="007848F0" w:rsidRDefault="00CF6640" w:rsidP="00CF6640">
      <w:pPr>
        <w:rPr>
          <w:rFonts w:asciiTheme="majorBidi" w:hAnsiTheme="majorBidi" w:cstheme="majorBidi"/>
          <w:sz w:val="26"/>
          <w:szCs w:val="26"/>
        </w:rPr>
      </w:pPr>
    </w:p>
    <w:sectPr w:rsidR="00CF6640" w:rsidRPr="007848F0" w:rsidSect="007848F0">
      <w:footerReference w:type="default" r:id="rId7"/>
      <w:pgSz w:w="12240" w:h="15840"/>
      <w:pgMar w:top="1134" w:right="1134"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50" w:rsidRDefault="00F71650" w:rsidP="003726E6">
      <w:pPr>
        <w:spacing w:after="0" w:line="240" w:lineRule="auto"/>
      </w:pPr>
      <w:r>
        <w:separator/>
      </w:r>
    </w:p>
  </w:endnote>
  <w:endnote w:type="continuationSeparator" w:id="0">
    <w:p w:rsidR="00F71650" w:rsidRDefault="00F71650" w:rsidP="0037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12362"/>
      <w:docPartObj>
        <w:docPartGallery w:val="Page Numbers (Bottom of Page)"/>
        <w:docPartUnique/>
      </w:docPartObj>
    </w:sdtPr>
    <w:sdtEndPr>
      <w:rPr>
        <w:noProof/>
      </w:rPr>
    </w:sdtEndPr>
    <w:sdtContent>
      <w:p w:rsidR="00EF59CB" w:rsidRDefault="00EF59CB">
        <w:pPr>
          <w:pStyle w:val="Footer"/>
          <w:jc w:val="center"/>
        </w:pPr>
        <w:r>
          <w:fldChar w:fldCharType="begin"/>
        </w:r>
        <w:r>
          <w:instrText xml:space="preserve"> PAGE   \* MERGEFORMAT </w:instrText>
        </w:r>
        <w:r>
          <w:fldChar w:fldCharType="separate"/>
        </w:r>
        <w:r w:rsidR="00451849">
          <w:rPr>
            <w:noProof/>
          </w:rPr>
          <w:t>1</w:t>
        </w:r>
        <w:r>
          <w:rPr>
            <w:noProof/>
          </w:rPr>
          <w:fldChar w:fldCharType="end"/>
        </w:r>
      </w:p>
    </w:sdtContent>
  </w:sdt>
  <w:p w:rsidR="00EF59CB" w:rsidRDefault="00EF5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50" w:rsidRDefault="00F71650" w:rsidP="003726E6">
      <w:pPr>
        <w:spacing w:after="0" w:line="240" w:lineRule="auto"/>
      </w:pPr>
      <w:r>
        <w:separator/>
      </w:r>
    </w:p>
  </w:footnote>
  <w:footnote w:type="continuationSeparator" w:id="0">
    <w:p w:rsidR="00F71650" w:rsidRDefault="00F71650" w:rsidP="00372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3D"/>
    <w:rsid w:val="000249B1"/>
    <w:rsid w:val="001A58D7"/>
    <w:rsid w:val="002E0C3D"/>
    <w:rsid w:val="003726E6"/>
    <w:rsid w:val="003A0296"/>
    <w:rsid w:val="003D2EC9"/>
    <w:rsid w:val="0044738F"/>
    <w:rsid w:val="00451849"/>
    <w:rsid w:val="004C50D1"/>
    <w:rsid w:val="00510957"/>
    <w:rsid w:val="00513AFF"/>
    <w:rsid w:val="005862B3"/>
    <w:rsid w:val="00662826"/>
    <w:rsid w:val="006D7CA3"/>
    <w:rsid w:val="00757AFC"/>
    <w:rsid w:val="00762264"/>
    <w:rsid w:val="007848F0"/>
    <w:rsid w:val="008E2D7C"/>
    <w:rsid w:val="009727D5"/>
    <w:rsid w:val="00AC436D"/>
    <w:rsid w:val="00B84142"/>
    <w:rsid w:val="00C07731"/>
    <w:rsid w:val="00C127CC"/>
    <w:rsid w:val="00CF6640"/>
    <w:rsid w:val="00D30168"/>
    <w:rsid w:val="00EA2B02"/>
    <w:rsid w:val="00EE0A0A"/>
    <w:rsid w:val="00EF59CB"/>
    <w:rsid w:val="00F36DD6"/>
    <w:rsid w:val="00F67139"/>
    <w:rsid w:val="00F71650"/>
    <w:rsid w:val="00FB494F"/>
    <w:rsid w:val="00FD1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6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26E6"/>
  </w:style>
  <w:style w:type="paragraph" w:styleId="Footer">
    <w:name w:val="footer"/>
    <w:basedOn w:val="Normal"/>
    <w:link w:val="FooterChar"/>
    <w:uiPriority w:val="99"/>
    <w:unhideWhenUsed/>
    <w:rsid w:val="003726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26E6"/>
  </w:style>
  <w:style w:type="paragraph" w:styleId="HTMLPreformatted">
    <w:name w:val="HTML Preformatted"/>
    <w:basedOn w:val="Normal"/>
    <w:link w:val="HTMLPreformattedChar"/>
    <w:uiPriority w:val="99"/>
    <w:semiHidden/>
    <w:unhideWhenUsed/>
    <w:rsid w:val="00EE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0A0A"/>
    <w:rPr>
      <w:rFonts w:ascii="Courier New" w:eastAsia="Times New Roman" w:hAnsi="Courier New" w:cs="Courier New"/>
      <w:sz w:val="20"/>
      <w:szCs w:val="20"/>
    </w:rPr>
  </w:style>
  <w:style w:type="character" w:customStyle="1" w:styleId="y2iqfc">
    <w:name w:val="y2iqfc"/>
    <w:basedOn w:val="DefaultParagraphFont"/>
    <w:rsid w:val="00EE0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6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26E6"/>
  </w:style>
  <w:style w:type="paragraph" w:styleId="Footer">
    <w:name w:val="footer"/>
    <w:basedOn w:val="Normal"/>
    <w:link w:val="FooterChar"/>
    <w:uiPriority w:val="99"/>
    <w:unhideWhenUsed/>
    <w:rsid w:val="003726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26E6"/>
  </w:style>
  <w:style w:type="paragraph" w:styleId="HTMLPreformatted">
    <w:name w:val="HTML Preformatted"/>
    <w:basedOn w:val="Normal"/>
    <w:link w:val="HTMLPreformattedChar"/>
    <w:uiPriority w:val="99"/>
    <w:semiHidden/>
    <w:unhideWhenUsed/>
    <w:rsid w:val="00EE0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0A0A"/>
    <w:rPr>
      <w:rFonts w:ascii="Courier New" w:eastAsia="Times New Roman" w:hAnsi="Courier New" w:cs="Courier New"/>
      <w:sz w:val="20"/>
      <w:szCs w:val="20"/>
    </w:rPr>
  </w:style>
  <w:style w:type="character" w:customStyle="1" w:styleId="y2iqfc">
    <w:name w:val="y2iqfc"/>
    <w:basedOn w:val="DefaultParagraphFont"/>
    <w:rsid w:val="00EE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5693">
      <w:bodyDiv w:val="1"/>
      <w:marLeft w:val="0"/>
      <w:marRight w:val="0"/>
      <w:marTop w:val="0"/>
      <w:marBottom w:val="0"/>
      <w:divBdr>
        <w:top w:val="none" w:sz="0" w:space="0" w:color="auto"/>
        <w:left w:val="none" w:sz="0" w:space="0" w:color="auto"/>
        <w:bottom w:val="none" w:sz="0" w:space="0" w:color="auto"/>
        <w:right w:val="none" w:sz="0" w:space="0" w:color="auto"/>
      </w:divBdr>
    </w:div>
    <w:div w:id="202644617">
      <w:bodyDiv w:val="1"/>
      <w:marLeft w:val="0"/>
      <w:marRight w:val="0"/>
      <w:marTop w:val="0"/>
      <w:marBottom w:val="0"/>
      <w:divBdr>
        <w:top w:val="none" w:sz="0" w:space="0" w:color="auto"/>
        <w:left w:val="none" w:sz="0" w:space="0" w:color="auto"/>
        <w:bottom w:val="none" w:sz="0" w:space="0" w:color="auto"/>
        <w:right w:val="none" w:sz="0" w:space="0" w:color="auto"/>
      </w:divBdr>
    </w:div>
    <w:div w:id="252009699">
      <w:bodyDiv w:val="1"/>
      <w:marLeft w:val="0"/>
      <w:marRight w:val="0"/>
      <w:marTop w:val="0"/>
      <w:marBottom w:val="0"/>
      <w:divBdr>
        <w:top w:val="none" w:sz="0" w:space="0" w:color="auto"/>
        <w:left w:val="none" w:sz="0" w:space="0" w:color="auto"/>
        <w:bottom w:val="none" w:sz="0" w:space="0" w:color="auto"/>
        <w:right w:val="none" w:sz="0" w:space="0" w:color="auto"/>
      </w:divBdr>
    </w:div>
    <w:div w:id="762727701">
      <w:bodyDiv w:val="1"/>
      <w:marLeft w:val="0"/>
      <w:marRight w:val="0"/>
      <w:marTop w:val="0"/>
      <w:marBottom w:val="0"/>
      <w:divBdr>
        <w:top w:val="none" w:sz="0" w:space="0" w:color="auto"/>
        <w:left w:val="none" w:sz="0" w:space="0" w:color="auto"/>
        <w:bottom w:val="none" w:sz="0" w:space="0" w:color="auto"/>
        <w:right w:val="none" w:sz="0" w:space="0" w:color="auto"/>
      </w:divBdr>
    </w:div>
    <w:div w:id="1061363185">
      <w:bodyDiv w:val="1"/>
      <w:marLeft w:val="0"/>
      <w:marRight w:val="0"/>
      <w:marTop w:val="0"/>
      <w:marBottom w:val="0"/>
      <w:divBdr>
        <w:top w:val="none" w:sz="0" w:space="0" w:color="auto"/>
        <w:left w:val="none" w:sz="0" w:space="0" w:color="auto"/>
        <w:bottom w:val="none" w:sz="0" w:space="0" w:color="auto"/>
        <w:right w:val="none" w:sz="0" w:space="0" w:color="auto"/>
      </w:divBdr>
    </w:div>
    <w:div w:id="1101606695">
      <w:bodyDiv w:val="1"/>
      <w:marLeft w:val="0"/>
      <w:marRight w:val="0"/>
      <w:marTop w:val="0"/>
      <w:marBottom w:val="0"/>
      <w:divBdr>
        <w:top w:val="none" w:sz="0" w:space="0" w:color="auto"/>
        <w:left w:val="none" w:sz="0" w:space="0" w:color="auto"/>
        <w:bottom w:val="none" w:sz="0" w:space="0" w:color="auto"/>
        <w:right w:val="none" w:sz="0" w:space="0" w:color="auto"/>
      </w:divBdr>
    </w:div>
    <w:div w:id="1268848435">
      <w:bodyDiv w:val="1"/>
      <w:marLeft w:val="0"/>
      <w:marRight w:val="0"/>
      <w:marTop w:val="0"/>
      <w:marBottom w:val="0"/>
      <w:divBdr>
        <w:top w:val="none" w:sz="0" w:space="0" w:color="auto"/>
        <w:left w:val="none" w:sz="0" w:space="0" w:color="auto"/>
        <w:bottom w:val="none" w:sz="0" w:space="0" w:color="auto"/>
        <w:right w:val="none" w:sz="0" w:space="0" w:color="auto"/>
      </w:divBdr>
    </w:div>
    <w:div w:id="1697152464">
      <w:bodyDiv w:val="1"/>
      <w:marLeft w:val="0"/>
      <w:marRight w:val="0"/>
      <w:marTop w:val="0"/>
      <w:marBottom w:val="0"/>
      <w:divBdr>
        <w:top w:val="none" w:sz="0" w:space="0" w:color="auto"/>
        <w:left w:val="none" w:sz="0" w:space="0" w:color="auto"/>
        <w:bottom w:val="none" w:sz="0" w:space="0" w:color="auto"/>
        <w:right w:val="none" w:sz="0" w:space="0" w:color="auto"/>
      </w:divBdr>
    </w:div>
    <w:div w:id="17303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MIQDAD</dc:creator>
  <cp:lastModifiedBy>DR.Ahmed Saker 2o1O</cp:lastModifiedBy>
  <cp:revision>3</cp:revision>
  <cp:lastPrinted>2020-10-05T21:02:00Z</cp:lastPrinted>
  <dcterms:created xsi:type="dcterms:W3CDTF">2021-09-29T18:20:00Z</dcterms:created>
  <dcterms:modified xsi:type="dcterms:W3CDTF">2021-10-02T08:53:00Z</dcterms:modified>
</cp:coreProperties>
</file>