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4182D" w14:textId="77777777" w:rsidR="008D46A4" w:rsidRDefault="00587C9A" w:rsidP="00D26BF6">
      <w:pPr>
        <w:tabs>
          <w:tab w:val="left" w:pos="1200"/>
          <w:tab w:val="left" w:pos="8190"/>
        </w:tabs>
        <w:ind w:left="-851"/>
        <w:jc w:val="center"/>
        <w:rPr>
          <w:b/>
          <w:bCs/>
          <w:sz w:val="44"/>
          <w:szCs w:val="44"/>
          <w:lang w:bidi="ar-KW"/>
        </w:rPr>
      </w:pPr>
      <w:r>
        <w:rPr>
          <w:noProof/>
          <w:lang w:val="en-US" w:eastAsia="ko-KR"/>
        </w:rPr>
        <w:drawing>
          <wp:anchor distT="0" distB="0" distL="114300" distR="114300" simplePos="0" relativeHeight="251658240" behindDoc="0" locked="0" layoutInCell="1" allowOverlap="1" wp14:anchorId="6E1DEF1C" wp14:editId="0D6AF14C">
            <wp:simplePos x="0" y="0"/>
            <wp:positionH relativeFrom="margin">
              <wp:posOffset>4692015</wp:posOffset>
            </wp:positionH>
            <wp:positionV relativeFrom="margin">
              <wp:posOffset>-289560</wp:posOffset>
            </wp:positionV>
            <wp:extent cx="1607185" cy="117983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6437">
        <w:rPr>
          <w:noProof/>
          <w:lang w:val="en-US" w:eastAsia="ko-KR"/>
        </w:rPr>
        <w:drawing>
          <wp:anchor distT="0" distB="0" distL="114300" distR="114300" simplePos="0" relativeHeight="251659264" behindDoc="0" locked="0" layoutInCell="1" allowOverlap="1" wp14:anchorId="5AB7A848" wp14:editId="52BFAA6C">
            <wp:simplePos x="0" y="0"/>
            <wp:positionH relativeFrom="column">
              <wp:posOffset>-271145</wp:posOffset>
            </wp:positionH>
            <wp:positionV relativeFrom="paragraph">
              <wp:posOffset>29210</wp:posOffset>
            </wp:positionV>
            <wp:extent cx="2997835" cy="754380"/>
            <wp:effectExtent l="0" t="0" r="0" b="0"/>
            <wp:wrapThrough wrapText="bothSides">
              <wp:wrapPolygon edited="0">
                <wp:start x="3020" y="0"/>
                <wp:lineTo x="549" y="545"/>
                <wp:lineTo x="0" y="2182"/>
                <wp:lineTo x="0" y="10909"/>
                <wp:lineTo x="549" y="17455"/>
                <wp:lineTo x="1647" y="21273"/>
                <wp:lineTo x="1784" y="21273"/>
                <wp:lineTo x="2471" y="21273"/>
                <wp:lineTo x="2608" y="21273"/>
                <wp:lineTo x="3569" y="18000"/>
                <wp:lineTo x="17295" y="17455"/>
                <wp:lineTo x="21550" y="15273"/>
                <wp:lineTo x="21550" y="1091"/>
                <wp:lineTo x="19216" y="0"/>
                <wp:lineTo x="5353" y="0"/>
                <wp:lineTo x="3020" y="0"/>
              </wp:wrapPolygon>
            </wp:wrapThrough>
            <wp:docPr id="4" name="Picture 1" descr="Image result for ep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pu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D01E23" w14:textId="77777777" w:rsidR="0007076B" w:rsidRDefault="00222A60" w:rsidP="00587C9A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noProof/>
          <w:sz w:val="44"/>
          <w:szCs w:val="44"/>
          <w:lang w:val="en-US"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9CA07" wp14:editId="12C82B63">
                <wp:simplePos x="0" y="0"/>
                <wp:positionH relativeFrom="column">
                  <wp:posOffset>-3035935</wp:posOffset>
                </wp:positionH>
                <wp:positionV relativeFrom="paragraph">
                  <wp:posOffset>428625</wp:posOffset>
                </wp:positionV>
                <wp:extent cx="6198870" cy="10160"/>
                <wp:effectExtent l="36195" t="29210" r="32385" b="368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8870" cy="1016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E86C6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39.05pt;margin-top:33.75pt;width:488.1pt;height: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5tlOgIAAHsEAAAOAAAAZHJzL2Uyb0RvYy54bWysVMGO2jAQvVfqP1i5Q2IKLESE1SqBXrZd&#10;pN1+gLEdYtWxLdsQUNV/79iBaGkvVVUOZmzPvHkz85zV47mV6MStE1oVCR5nCeKKaibUoUi+vW1H&#10;iwQ5TxQjUiteJBfuksf1xw+rzuR8ohstGbcIQJTLO1MkjfcmT1NHG94SN9aGK7istW2Jh609pMyS&#10;DtBbmU6ybJ522jJjNeXOwWnVXybriF/XnPqXunbcI1kkwM3H1cZ1H9Z0vSL5wRLTCHqlQf6BRUuE&#10;gqQDVEU8QUcr/oBqBbXa6dqPqW5TXdeC8lgDVIOz36p5bYjhsRZojjNDm9z/g6VfTzuLBIPZJUiR&#10;Fkb0dPQ6ZkaT0J7OuBy8SrWzoUB6Vq/mWdPvDildNkQdeHR+uxiIxSEivQsJG2cgyb77ohn4EMCP&#10;vTrXtg2Q0AV0jiO5DCPhZ48oHM7xcrF4gMlRuMMZnseRpSS/BRvr/GeuWxSMInHeEnFofKmVguFr&#10;i2Mqcnp2PlAj+S0gZFZ6K6SMGpAKdUUye8CzLEY4LQULt8EvypGX0qITASERSrnyPbI8tlBWf46z&#10;8Os1BeegvP78xnmAiUTuMlh9VCwSaThhm6vtiZC9DcSlClSgMVDK1eol9mOZLTeLzWI6mk7mm9E0&#10;q6rR07acjuZb/DCrPlVlWeGfoSo8zRvBGFehsJvc8fTv5HR9eL1QB8EPLUzv0WOJQPb2H0lHZQQx&#10;9LLaa3bZ2ZtiQOHR+foawxN6vwf7/Tdj/QsAAP//AwBQSwMEFAAGAAgAAAAhAC9rJQ/fAAAACgEA&#10;AA8AAABkcnMvZG93bnJldi54bWxMj8FugkAQhu9NfIfNmPSmCwZFKIsxNqaXXqRtel3YKRDZWWRX&#10;oW/f9VSP88+Xf77JdpPu2A0H2xoSEC4DYEiVUS3VAj4/jostMOskKdkZQgG/aGGXz54ymSoz0glv&#10;hauZLyGbSgGNc33Kua0a1NIuTY/kdz9m0NL5cai5GuToy3XHV0Gw4Vq25C80ssdDg9W5uGoByaWI&#10;Y31eR4dv9XraH0cq37/ehHieT/sXYA4n9w/DXd+rQ+6dSnMlZVknYBHF29CzAjbxGpgnouQelD5I&#10;QuB5xh9fyP8AAAD//wMAUEsBAi0AFAAGAAgAAAAhALaDOJL+AAAA4QEAABMAAAAAAAAAAAAAAAAA&#10;AAAAAFtDb250ZW50X1R5cGVzXS54bWxQSwECLQAUAAYACAAAACEAOP0h/9YAAACUAQAACwAAAAAA&#10;AAAAAAAAAAAvAQAAX3JlbHMvLnJlbHNQSwECLQAUAAYACAAAACEAKJObZToCAAB7BAAADgAAAAAA&#10;AAAAAAAAAAAuAgAAZHJzL2Uyb0RvYy54bWxQSwECLQAUAAYACAAAACEAL2slD98AAAAKAQAADwAA&#10;AAAAAAAAAAAAAACUBAAAZHJzL2Rvd25yZXYueG1sUEsFBgAAAAAEAAQA8wAAAKAFAAAAAA==&#10;" strokecolor="#4f81bd [3204]" strokeweight="4.5pt"/>
            </w:pict>
          </mc:Fallback>
        </mc:AlternateContent>
      </w:r>
    </w:p>
    <w:p w14:paraId="2520E980" w14:textId="77777777" w:rsidR="00ED48B2" w:rsidRDefault="00ED48B2" w:rsidP="00ED48B2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7AAAA398" w14:textId="77777777" w:rsidR="002B7CC7" w:rsidRDefault="00A7766C" w:rsidP="000964D1">
      <w:pPr>
        <w:shd w:val="clear" w:color="auto" w:fill="8DB3E2" w:themeFill="text2" w:themeFillTint="66"/>
        <w:tabs>
          <w:tab w:val="left" w:pos="1200"/>
        </w:tabs>
        <w:spacing w:line="240" w:lineRule="auto"/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>Module</w:t>
      </w:r>
      <w:r w:rsidR="000964D1">
        <w:rPr>
          <w:b/>
          <w:bCs/>
          <w:sz w:val="44"/>
          <w:szCs w:val="44"/>
          <w:lang w:bidi="ar-KW"/>
        </w:rPr>
        <w:t xml:space="preserve"> </w:t>
      </w:r>
      <w:r>
        <w:rPr>
          <w:b/>
          <w:bCs/>
          <w:sz w:val="44"/>
          <w:szCs w:val="44"/>
          <w:lang w:bidi="ar-KW"/>
        </w:rPr>
        <w:t>(</w:t>
      </w:r>
      <w:r w:rsidR="0044231E">
        <w:rPr>
          <w:b/>
          <w:bCs/>
          <w:sz w:val="44"/>
          <w:szCs w:val="44"/>
          <w:lang w:bidi="ar-KW"/>
        </w:rPr>
        <w:t>Course</w:t>
      </w:r>
      <w:r>
        <w:rPr>
          <w:b/>
          <w:bCs/>
          <w:sz w:val="44"/>
          <w:szCs w:val="44"/>
          <w:lang w:bidi="ar-KW"/>
        </w:rPr>
        <w:t xml:space="preserve"> Syllabus)</w:t>
      </w:r>
      <w:r w:rsidR="0044231E">
        <w:rPr>
          <w:b/>
          <w:bCs/>
          <w:sz w:val="44"/>
          <w:szCs w:val="44"/>
          <w:lang w:bidi="ar-KW"/>
        </w:rPr>
        <w:t xml:space="preserve"> </w:t>
      </w:r>
      <w:r w:rsidR="00E748A0">
        <w:rPr>
          <w:b/>
          <w:bCs/>
          <w:sz w:val="44"/>
          <w:szCs w:val="44"/>
          <w:lang w:bidi="ar-KW"/>
        </w:rPr>
        <w:t>Catalogue</w:t>
      </w:r>
    </w:p>
    <w:p w14:paraId="7F530516" w14:textId="35B4BDDD" w:rsidR="00A63AC4" w:rsidRDefault="00460199" w:rsidP="000F4507">
      <w:pPr>
        <w:shd w:val="clear" w:color="auto" w:fill="8DB3E2" w:themeFill="text2" w:themeFillTint="66"/>
        <w:tabs>
          <w:tab w:val="left" w:pos="1200"/>
        </w:tabs>
        <w:spacing w:line="240" w:lineRule="auto"/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>202</w:t>
      </w:r>
      <w:r w:rsidR="000F4507">
        <w:rPr>
          <w:b/>
          <w:bCs/>
          <w:sz w:val="44"/>
          <w:szCs w:val="44"/>
          <w:lang w:bidi="ar-KW"/>
        </w:rPr>
        <w:t>3</w:t>
      </w:r>
      <w:r>
        <w:rPr>
          <w:b/>
          <w:bCs/>
          <w:sz w:val="44"/>
          <w:szCs w:val="44"/>
          <w:lang w:bidi="ar-KW"/>
        </w:rPr>
        <w:t>-202</w:t>
      </w:r>
      <w:r w:rsidR="000F4507">
        <w:rPr>
          <w:b/>
          <w:bCs/>
          <w:sz w:val="44"/>
          <w:szCs w:val="44"/>
          <w:lang w:bidi="ar-KW"/>
        </w:rPr>
        <w:t>4</w:t>
      </w:r>
      <w:bookmarkStart w:id="0" w:name="_GoBack"/>
      <w:bookmarkEnd w:id="0"/>
    </w:p>
    <w:tbl>
      <w:tblPr>
        <w:tblStyle w:val="TableGrid"/>
        <w:tblW w:w="9900" w:type="dxa"/>
        <w:tblInd w:w="-252" w:type="dxa"/>
        <w:tblLook w:val="04A0" w:firstRow="1" w:lastRow="0" w:firstColumn="1" w:lastColumn="0" w:noHBand="0" w:noVBand="1"/>
      </w:tblPr>
      <w:tblGrid>
        <w:gridCol w:w="3780"/>
        <w:gridCol w:w="3060"/>
        <w:gridCol w:w="3060"/>
      </w:tblGrid>
      <w:tr w:rsidR="00A01ED3" w14:paraId="121F55A1" w14:textId="77777777" w:rsidTr="00EF6046">
        <w:tc>
          <w:tcPr>
            <w:tcW w:w="3780" w:type="dxa"/>
            <w:shd w:val="clear" w:color="auto" w:fill="C6D9F1" w:themeFill="text2" w:themeFillTint="33"/>
          </w:tcPr>
          <w:p w14:paraId="2EF71B66" w14:textId="77777777"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College</w:t>
            </w:r>
            <w:r w:rsidR="00443B29">
              <w:rPr>
                <w:b/>
                <w:bCs/>
                <w:sz w:val="32"/>
                <w:szCs w:val="32"/>
                <w:lang w:bidi="ar-KW"/>
              </w:rPr>
              <w:t xml:space="preserve">/ Institute 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58E2DC03" w14:textId="77777777" w:rsidR="00A01ED3" w:rsidRPr="004A4B8C" w:rsidRDefault="0057010A" w:rsidP="003C4FD2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 </w:t>
            </w:r>
            <w:r w:rsidR="00FE1F4A">
              <w:rPr>
                <w:b/>
                <w:bCs/>
                <w:sz w:val="32"/>
                <w:szCs w:val="32"/>
                <w:lang w:bidi="ar-KW"/>
              </w:rPr>
              <w:t xml:space="preserve">Medical </w:t>
            </w:r>
            <w:r w:rsidR="00532780">
              <w:rPr>
                <w:b/>
                <w:bCs/>
                <w:sz w:val="32"/>
                <w:szCs w:val="32"/>
                <w:lang w:bidi="ar-KW"/>
              </w:rPr>
              <w:t xml:space="preserve">technical institute </w:t>
            </w:r>
          </w:p>
        </w:tc>
      </w:tr>
      <w:tr w:rsidR="00A01ED3" w14:paraId="189945E9" w14:textId="77777777" w:rsidTr="00EF6046">
        <w:tc>
          <w:tcPr>
            <w:tcW w:w="3780" w:type="dxa"/>
          </w:tcPr>
          <w:p w14:paraId="5724C29A" w14:textId="77777777"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Department</w:t>
            </w:r>
          </w:p>
        </w:tc>
        <w:tc>
          <w:tcPr>
            <w:tcW w:w="6120" w:type="dxa"/>
            <w:gridSpan w:val="2"/>
          </w:tcPr>
          <w:p w14:paraId="384A61DE" w14:textId="77777777" w:rsidR="00A01ED3" w:rsidRPr="004A4B8C" w:rsidRDefault="00F960AF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Midwifery </w:t>
            </w:r>
          </w:p>
        </w:tc>
      </w:tr>
      <w:tr w:rsidR="00A01ED3" w14:paraId="2ED272A5" w14:textId="77777777" w:rsidTr="00EF6046">
        <w:tc>
          <w:tcPr>
            <w:tcW w:w="3780" w:type="dxa"/>
            <w:shd w:val="clear" w:color="auto" w:fill="C6D9F1" w:themeFill="text2" w:themeFillTint="33"/>
          </w:tcPr>
          <w:p w14:paraId="4B1BC154" w14:textId="77777777"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Module</w:t>
            </w:r>
            <w:r w:rsidR="00FD1228">
              <w:rPr>
                <w:b/>
                <w:bCs/>
                <w:sz w:val="32"/>
                <w:szCs w:val="32"/>
                <w:lang w:bidi="ar-KW"/>
              </w:rPr>
              <w:t xml:space="preserve"> Name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02D48A83" w14:textId="47728CE2" w:rsidR="00A01ED3" w:rsidRPr="004A4B8C" w:rsidRDefault="00F960AF" w:rsidP="00A63523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Obstetric </w:t>
            </w:r>
            <w:r w:rsidR="00611A43">
              <w:rPr>
                <w:b/>
                <w:bCs/>
                <w:sz w:val="32"/>
                <w:szCs w:val="32"/>
                <w:lang w:bidi="ar-KW"/>
              </w:rPr>
              <w:t>2</w:t>
            </w:r>
          </w:p>
        </w:tc>
      </w:tr>
      <w:tr w:rsidR="00A01ED3" w14:paraId="5D2DD344" w14:textId="77777777" w:rsidTr="00EF6046">
        <w:tc>
          <w:tcPr>
            <w:tcW w:w="3780" w:type="dxa"/>
          </w:tcPr>
          <w:p w14:paraId="5A85007B" w14:textId="77777777" w:rsidR="00A01ED3" w:rsidRPr="004A4B8C" w:rsidRDefault="00FD1228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Module </w:t>
            </w:r>
            <w:r w:rsidR="00A63523" w:rsidRPr="004A4B8C">
              <w:rPr>
                <w:b/>
                <w:bCs/>
                <w:sz w:val="32"/>
                <w:szCs w:val="32"/>
                <w:lang w:bidi="ar-KW"/>
              </w:rPr>
              <w:t>Code</w:t>
            </w:r>
          </w:p>
        </w:tc>
        <w:tc>
          <w:tcPr>
            <w:tcW w:w="6120" w:type="dxa"/>
            <w:gridSpan w:val="2"/>
          </w:tcPr>
          <w:p w14:paraId="3B7045AD" w14:textId="2000C9A7" w:rsidR="00A01ED3" w:rsidRPr="004A4B8C" w:rsidRDefault="00611A43" w:rsidP="00611A43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611A43">
              <w:rPr>
                <w:b/>
                <w:bCs/>
                <w:sz w:val="32"/>
                <w:szCs w:val="32"/>
                <w:lang w:val="en-US" w:bidi="ar-KW"/>
              </w:rPr>
              <w:t>OBS202</w:t>
            </w:r>
          </w:p>
        </w:tc>
      </w:tr>
      <w:tr w:rsidR="00A01ED3" w14:paraId="3C0D7613" w14:textId="77777777" w:rsidTr="00EF6046">
        <w:tc>
          <w:tcPr>
            <w:tcW w:w="3780" w:type="dxa"/>
            <w:shd w:val="clear" w:color="auto" w:fill="C6D9F1" w:themeFill="text2" w:themeFillTint="33"/>
          </w:tcPr>
          <w:p w14:paraId="420EB43D" w14:textId="77777777"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Semester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49256E83" w14:textId="25FEE9E6" w:rsidR="00A01ED3" w:rsidRPr="004A4B8C" w:rsidRDefault="00611A4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Second </w:t>
            </w:r>
          </w:p>
        </w:tc>
      </w:tr>
      <w:tr w:rsidR="00A63523" w14:paraId="7533CF64" w14:textId="77777777" w:rsidTr="00EF6046">
        <w:trPr>
          <w:trHeight w:val="393"/>
        </w:trPr>
        <w:tc>
          <w:tcPr>
            <w:tcW w:w="3780" w:type="dxa"/>
          </w:tcPr>
          <w:p w14:paraId="6B77929D" w14:textId="77777777" w:rsidR="00A63523" w:rsidRPr="00160E45" w:rsidRDefault="00160E45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160E45">
              <w:rPr>
                <w:b/>
                <w:bCs/>
                <w:sz w:val="32"/>
                <w:szCs w:val="32"/>
                <w:lang w:bidi="ar-KW"/>
              </w:rPr>
              <w:t>Credit</w:t>
            </w:r>
            <w:r w:rsidR="00443B29">
              <w:rPr>
                <w:b/>
                <w:bCs/>
                <w:sz w:val="32"/>
                <w:szCs w:val="32"/>
                <w:lang w:bidi="ar-KW"/>
              </w:rPr>
              <w:t>s</w:t>
            </w:r>
          </w:p>
        </w:tc>
        <w:tc>
          <w:tcPr>
            <w:tcW w:w="6120" w:type="dxa"/>
            <w:gridSpan w:val="2"/>
          </w:tcPr>
          <w:p w14:paraId="65407776" w14:textId="3F5FED97" w:rsidR="00A63523" w:rsidRPr="00366A89" w:rsidRDefault="00A63523" w:rsidP="00C96E56">
            <w:pPr>
              <w:tabs>
                <w:tab w:val="left" w:pos="1200"/>
              </w:tabs>
              <w:rPr>
                <w:b/>
                <w:bCs/>
                <w:sz w:val="28"/>
                <w:szCs w:val="28"/>
                <w:lang w:bidi="ar-KW"/>
              </w:rPr>
            </w:pPr>
          </w:p>
        </w:tc>
      </w:tr>
      <w:tr w:rsidR="00A63523" w14:paraId="5DCB1582" w14:textId="77777777" w:rsidTr="00EF6046">
        <w:tc>
          <w:tcPr>
            <w:tcW w:w="3780" w:type="dxa"/>
            <w:shd w:val="clear" w:color="auto" w:fill="C6D9F1" w:themeFill="text2" w:themeFillTint="33"/>
          </w:tcPr>
          <w:p w14:paraId="5FA83440" w14:textId="77777777" w:rsidR="00A63523" w:rsidRPr="00821497" w:rsidRDefault="00821497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821497">
              <w:rPr>
                <w:b/>
                <w:bCs/>
                <w:sz w:val="32"/>
                <w:szCs w:val="32"/>
                <w:lang w:bidi="ar-KW"/>
              </w:rPr>
              <w:t>Module type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52E95E14" w14:textId="77777777" w:rsidR="00A63523" w:rsidRPr="009F219D" w:rsidRDefault="00901674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noProof/>
                <w:sz w:val="32"/>
                <w:szCs w:val="32"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353B53" wp14:editId="2931A822">
                      <wp:simplePos x="0" y="0"/>
                      <wp:positionH relativeFrom="column">
                        <wp:posOffset>3123092</wp:posOffset>
                      </wp:positionH>
                      <wp:positionV relativeFrom="paragraph">
                        <wp:posOffset>14605</wp:posOffset>
                      </wp:positionV>
                      <wp:extent cx="254635" cy="201930"/>
                      <wp:effectExtent l="0" t="0" r="12065" b="2667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EDF6F6" w14:textId="77777777" w:rsidR="00901674" w:rsidRDefault="00901674" w:rsidP="009016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24353B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5.9pt;margin-top:1.15pt;width:20.05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mUXfAIAAIwFAAAOAAAAZHJzL2Uyb0RvYy54bWysVEtPGzEQvlfqf7B8L5uEQEvEBqUgqkoI&#10;UKHi7HhtYuH1uPYku+mv79i7eVEuVL14PZ5vXt/OzPlFW1u2UiEacCUfHg04U05CZdxzyX8+Xn/6&#10;wllE4SphwamSr1XkF9OPH84bP1EjWICtVGDkxMVJ40u+QPSToohyoWoRj8ArR0oNoRZIYnguqiAa&#10;8l7bYjQYnBYNhMoHkCpGer3qlHya/WutJN5pHRUyW3LKDfMZ8jlPZzE9F5PnIPzCyD4N8Q9Z1MI4&#10;Crp1dSVQsGUwf7mqjQwQQeORhLoArY1UuQaqZjh4Vc3DQniVayFyot/SFP+fW3m7evD3gWH7FVr6&#10;gYmQxsdJpMdUT6tDnb6UKSM9Ubje0qZaZJIeRyfj0+MTziSpqIqz40xrsTP2IeI3BTVLl5IH+iuZ&#10;LLG6iUgBCbqBpFgRrKmujbVZSJ2gLm1gK0H/0GJOkSwOUNaxpuSUxSA7PtAl11v7uRXyJRV56IEk&#10;61I4lXumT2tHRL7h2qqEse6H0sxUmY83chRSKrfNM6MTSlNF7zHs8bus3mPc1UEWOTI43BrXxkHo&#10;WDqktnrZUKs7PJG0V3e6Yjtv+waZQ7WmvgnQjVT08toQ0Tci4r0INEPUKrQX8I4ObYH+DvQ3zhYQ&#10;fr/1nvDU2qTlrKGZLHn8tRRBcWa/O2r6s+F4nIY4C+OTzyMSwr5mvq9xy/oSqGWGtIG8zNeER7t5&#10;1QHqJ1ofsxSVVMJJil1y3FwvsdsUtH6kms0yiMbWC7xxD14m14ne1GCP7ZMIvm9wpMm4hc30ismr&#10;Pu+wydLBbImgTR6CRHDHak88jXzu0349pZ2yL2fUbolO/wAAAP//AwBQSwMEFAAGAAgAAAAhAKcY&#10;Mt3cAAAACAEAAA8AAABkcnMvZG93bnJldi54bWxMjzFPwzAUhHck/oP1kNiok6agJMSpABUWJgpi&#10;duNX2yJ+jmw3Df8eM8F4utPdd912cSObMUTrSUC5KoAhDV5Z0gI+3p9vamAxSVJy9IQCvjHCtr+8&#10;6GSr/JnecN4nzXIJxVYKMClNLedxMOhkXPkJKXtHH5xMWQbNVZDnXO5Gvi6KO+6kpbxg5IRPBoev&#10;/ckJ2D3qRg+1DGZXK2vn5fP4ql+EuL5aHu6BJVzSXxh+8TM69Jnp4E+kIhsFbJoyoycB6wpY9m+r&#10;sgF2EFBtSuB9x/8f6H8AAAD//wMAUEsBAi0AFAAGAAgAAAAhALaDOJL+AAAA4QEAABMAAAAAAAAA&#10;AAAAAAAAAAAAAFtDb250ZW50X1R5cGVzXS54bWxQSwECLQAUAAYACAAAACEAOP0h/9YAAACUAQAA&#10;CwAAAAAAAAAAAAAAAAAvAQAAX3JlbHMvLnJlbHNQSwECLQAUAAYACAAAACEAehplF3wCAACMBQAA&#10;DgAAAAAAAAAAAAAAAAAuAgAAZHJzL2Uyb0RvYy54bWxQSwECLQAUAAYACAAAACEApxgy3dwAAAAI&#10;AQAADwAAAAAAAAAAAAAAAADWBAAAZHJzL2Rvd25yZXYueG1sUEsFBgAAAAAEAAQA8wAAAN8FAAAA&#10;AA==&#10;" fillcolor="white [3201]" strokeweight=".5pt">
                      <v:textbox>
                        <w:txbxContent>
                          <w:p w14:paraId="6EEDF6F6" w14:textId="77777777" w:rsidR="00901674" w:rsidRDefault="00901674" w:rsidP="0090167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32"/>
                <w:szCs w:val="32"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0BF70A" wp14:editId="731140E7">
                      <wp:simplePos x="0" y="0"/>
                      <wp:positionH relativeFrom="column">
                        <wp:posOffset>1092997</wp:posOffset>
                      </wp:positionH>
                      <wp:positionV relativeFrom="paragraph">
                        <wp:posOffset>18415</wp:posOffset>
                      </wp:positionV>
                      <wp:extent cx="254635" cy="201930"/>
                      <wp:effectExtent l="0" t="0" r="12065" b="2667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F2BF46" w14:textId="77777777" w:rsidR="00901674" w:rsidRDefault="00901674" w:rsidP="009016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10BF70A" id="Text Box 7" o:spid="_x0000_s1027" type="#_x0000_t202" style="position:absolute;margin-left:86.05pt;margin-top:1.45pt;width:20.0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1T6fgIAAJMFAAAOAAAAZHJzL2Uyb0RvYy54bWysVEtPGzEQvlfqf7B8L5uEQEvEBqUgqkoI&#10;UKHi7HhtYuH1uPYku+mv79i7eVEuVL14PZ5vXt/OzPlFW1u2UiEacCUfHg04U05CZdxzyX8+Xn/6&#10;wllE4SphwamSr1XkF9OPH84bP1EjWICtVGDkxMVJ40u+QPSToohyoWoRj8ArR0oNoRZIYnguqiAa&#10;8l7bYjQYnBYNhMoHkCpGer3qlHya/WutJN5pHRUyW3LKDfMZ8jlPZzE9F5PnIPzCyD4N8Q9Z1MI4&#10;Crp1dSVQsGUwf7mqjQwQQeORhLoArY1UuQaqZjh4Vc3DQniVayFyot/SFP+fW3m7evD3gWH7FVr6&#10;gYmQxsdJpMdUT6tDnb6UKSM9Ubje0qZaZJIeRyfj0+MTziSpqIqz40xrsTP2IeI3BTVLl5IH+iuZ&#10;LLG6iUgBCbqBpFgRrKmujbVZSJ2gLm1gK0H/0GJOkSwOUNaxpuSUxSA7PtAl11v7uRXyJRV56IEk&#10;61I4lXumT2tHRL7h2qqEse6H0sxUmY83chRSKrfNM6MTSlNF7zHs8bus3mPc1UEWOTI43BrXxkHo&#10;WDqktnrZUKs7PJG0V3e6YjtvqfC9PplDtab2CdBNVvTy2hDfNyLivQg0StQxtB7wjg5tgX4S9DfO&#10;FhB+v/We8NThpOWsodEsefy1FEFxZr876v2z4XicZjkL45PPIxLCvma+r3HL+hKoc4a0iLzM14RH&#10;u3nVAeon2iKzFJVUwkmKXXLcXC+xWxi0haSazTKIptcLvHEPXibXieXUZ4/tkwi+73OkAbmFzRCL&#10;yat277DJ0sFsiaBNnoXEc8dqzz9Nfm7Xfkul1bIvZ9Rul07/AAAA//8DAFBLAwQUAAYACAAAACEA&#10;urayldsAAAAIAQAADwAAAGRycy9kb3ducmV2LnhtbEyPMU/DMBSEdyT+g/WQ2KgTg2iaxqkAFRYm&#10;CmJ2Y9e2Gj9HsZuGf89jouPpTnffNZs59GwyY/IRJZSLApjBLmqPVsLX5+tdBSxlhVr1EY2EH5Ng&#10;015fNarW8YwfZtply6gEU60kuJyHmvPUORNUWsTBIHmHOAaVSY6W61GdqTz0XBTFIw/KIy04NZgX&#10;Z7rj7hQkbJ/tynaVGt220t5P8/fh3b5JeXszP62BZTPn/zD84RM6tMS0jyfUifWkl6KkqASxAka+&#10;KIUAtpdw/7AE3jb88kD7CwAA//8DAFBLAQItABQABgAIAAAAIQC2gziS/gAAAOEBAAATAAAAAAAA&#10;AAAAAAAAAAAAAABbQ29udGVudF9UeXBlc10ueG1sUEsBAi0AFAAGAAgAAAAhADj9If/WAAAAlAEA&#10;AAsAAAAAAAAAAAAAAAAALwEAAF9yZWxzLy5yZWxzUEsBAi0AFAAGAAgAAAAhAL+/VPp+AgAAkwUA&#10;AA4AAAAAAAAAAAAAAAAALgIAAGRycy9lMm9Eb2MueG1sUEsBAi0AFAAGAAgAAAAhALq2spXbAAAA&#10;CAEAAA8AAAAAAAAAAAAAAAAA2AQAAGRycy9kb3ducmV2LnhtbFBLBQYAAAAABAAEAPMAAADgBQAA&#10;AAA=&#10;" fillcolor="white [3201]" strokeweight=".5pt">
                      <v:textbox>
                        <w:txbxContent>
                          <w:p w14:paraId="31F2BF46" w14:textId="77777777" w:rsidR="00901674" w:rsidRDefault="00901674" w:rsidP="0090167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32"/>
                <w:szCs w:val="32"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F3CAF0" wp14:editId="5EBD3E1D">
                      <wp:simplePos x="0" y="0"/>
                      <wp:positionH relativeFrom="column">
                        <wp:posOffset>1988347</wp:posOffset>
                      </wp:positionH>
                      <wp:positionV relativeFrom="paragraph">
                        <wp:posOffset>18415</wp:posOffset>
                      </wp:positionV>
                      <wp:extent cx="254635" cy="201930"/>
                      <wp:effectExtent l="0" t="0" r="12065" b="2667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25711C" w14:textId="77777777" w:rsidR="00901674" w:rsidRPr="00532780" w:rsidRDefault="00532780" w:rsidP="00901674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32780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7F3CAF0" id="Text Box 8" o:spid="_x0000_s1028" type="#_x0000_t202" style="position:absolute;margin-left:156.55pt;margin-top:1.45pt;width:20.05pt;height:1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/VegAIAAJMFAAAOAAAAZHJzL2Uyb0RvYy54bWysVEtPGzEQvlfqf7B8L5uEQEvEBqUgqkoI&#10;UKHi7HhtYuH1uPYku+mv79i7eVEuVL3sejzfvD7PzPlFW1u2UiEacCUfHg04U05CZdxzyX8+Xn/6&#10;wllE4SphwamSr1XkF9OPH84bP1EjWICtVGDkxMVJ40u+QPSToohyoWoRj8ArR0oNoRZIYnguqiAa&#10;8l7bYjQYnBYNhMoHkCpGur3qlHya/WutJN5pHRUyW3LKDfM35O88fYvpuZg8B+EXRvZpiH/IohbG&#10;UdCtqyuBgi2D+ctVbWSACBqPJNQFaG2kyjVQNcPBq2oeFsKrXAuRE/2Wpvj/3Mrb1YO/Dwzbr9DS&#10;AyZCGh8nkS5TPa0OdfpTpoz0ROF6S5tqkUm6HJ2MT49POJOkoirOjjOtxc7Yh4jfFNQsHUoe6FUy&#10;WWJ1E5ECEnQDSbEiWFNdG2uzkDpBXdrAVoLe0GJOkSwOUNaxpuSUxSA7PtAl11v7uRXyJRV56IEk&#10;61I4lXumT2tHRD7h2qqEse6H0sxUmY83chRSKrfNM6MTSlNF7zHs8bus3mPc1UEWOTI43BrXxkHo&#10;WDqktnrZUKs7PJG0V3c6YjtvqXB65k2fzKFaU/sE6CYrenltiO8bEfFeBBol6hhaD3hHH22BHgn6&#10;E2cLCL/fuk946nDSctbQaJY8/lqKoDiz3x31/tlwPE6znIXxyecRCWFfM9/XuGV9CdQ5Q1pEXuZj&#10;wqPd3OoA9RNtkVmKSirhJMUuOW6Ol9gtDNpCUs1mGUTT6wXeuAcvk+vEcuqzx/ZJBN/3OdKA3MJm&#10;iMXkVbt32GTpYLZE0CbPQuK5Y7XnnyY/t2u/pdJq2ZczardLp38AAAD//wMAUEsDBBQABgAIAAAA&#10;IQAQOCRV3AAAAAgBAAAPAAAAZHJzL2Rvd25yZXYueG1sTI9LT8MwEITvSPwHa5G4UefBIw1xKkCF&#10;CycK4ryNXdsitiPbTcO/ZznBbVYzmvm22yxuZLOKyQYvoFwVwJQfgrReC/h4f75qgKWMXuIYvBLw&#10;rRJs+vOzDlsZTv5NzbusGZX41KIAk/PUcp4GoxymVZiUJ+8QosNMZ9RcRjxRuRt5VRS33KH1tGBw&#10;Uk9GDV+7oxOwfdRrPTQYzbaR1s7L5+FVvwhxebE83APLasl/YfjFJ3ToiWkfjl4mNgqoy7qkqIBq&#10;DYz8+qaugO1JXN8B7zv+/4H+BwAA//8DAFBLAQItABQABgAIAAAAIQC2gziS/gAAAOEBAAATAAAA&#10;AAAAAAAAAAAAAAAAAABbQ29udGVudF9UeXBlc10ueG1sUEsBAi0AFAAGAAgAAAAhADj9If/WAAAA&#10;lAEAAAsAAAAAAAAAAAAAAAAALwEAAF9yZWxzLy5yZWxzUEsBAi0AFAAGAAgAAAAhAH9v9V6AAgAA&#10;kwUAAA4AAAAAAAAAAAAAAAAALgIAAGRycy9lMm9Eb2MueG1sUEsBAi0AFAAGAAgAAAAhABA4JFXc&#10;AAAACAEAAA8AAAAAAAAAAAAAAAAA2gQAAGRycy9kb3ducmV2LnhtbFBLBQYAAAAABAAEAPMAAADj&#10;BQAAAAA=&#10;" fillcolor="white [3201]" strokeweight=".5pt">
                      <v:textbox>
                        <w:txbxContent>
                          <w:p w14:paraId="5725711C" w14:textId="77777777" w:rsidR="00901674" w:rsidRPr="00532780" w:rsidRDefault="00532780" w:rsidP="0090167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32780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32"/>
                <w:szCs w:val="32"/>
                <w:lang w:bidi="ar-KW"/>
              </w:rPr>
              <w:t>Prerequisite           Core             A</w:t>
            </w:r>
            <w:r w:rsidR="009F219D" w:rsidRPr="009F219D">
              <w:rPr>
                <w:b/>
                <w:bCs/>
                <w:sz w:val="32"/>
                <w:szCs w:val="32"/>
                <w:lang w:bidi="ar-KW"/>
              </w:rPr>
              <w:t>ssist.</w:t>
            </w:r>
          </w:p>
        </w:tc>
      </w:tr>
      <w:tr w:rsidR="00DF2F33" w14:paraId="166DFC13" w14:textId="77777777" w:rsidTr="00EF6046">
        <w:tc>
          <w:tcPr>
            <w:tcW w:w="3780" w:type="dxa"/>
          </w:tcPr>
          <w:p w14:paraId="5304F9D0" w14:textId="77777777" w:rsidR="00DF2F33" w:rsidRPr="004939DD" w:rsidRDefault="00DF2F3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939DD">
              <w:rPr>
                <w:b/>
                <w:bCs/>
                <w:sz w:val="32"/>
                <w:szCs w:val="32"/>
                <w:lang w:bidi="ar-KW"/>
              </w:rPr>
              <w:t>Weekly hours</w:t>
            </w:r>
          </w:p>
        </w:tc>
        <w:tc>
          <w:tcPr>
            <w:tcW w:w="3060" w:type="dxa"/>
          </w:tcPr>
          <w:p w14:paraId="00F07563" w14:textId="77777777" w:rsidR="00DF2F33" w:rsidRPr="007C27BF" w:rsidRDefault="00E23094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6</w:t>
            </w:r>
          </w:p>
        </w:tc>
        <w:tc>
          <w:tcPr>
            <w:tcW w:w="3060" w:type="dxa"/>
          </w:tcPr>
          <w:p w14:paraId="23D3FBC2" w14:textId="77777777" w:rsidR="00DF2F33" w:rsidRPr="007C27BF" w:rsidRDefault="00DF2F3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</w:tr>
      <w:tr w:rsidR="007C27BF" w14:paraId="56197914" w14:textId="77777777" w:rsidTr="00EF6046">
        <w:tc>
          <w:tcPr>
            <w:tcW w:w="3780" w:type="dxa"/>
            <w:shd w:val="clear" w:color="auto" w:fill="C6D9F1" w:themeFill="text2" w:themeFillTint="33"/>
          </w:tcPr>
          <w:p w14:paraId="146C2588" w14:textId="77777777" w:rsidR="007C27BF" w:rsidRPr="00821497" w:rsidRDefault="007C27BF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939DD">
              <w:rPr>
                <w:b/>
                <w:bCs/>
                <w:sz w:val="32"/>
                <w:szCs w:val="32"/>
                <w:lang w:bidi="ar-KW"/>
              </w:rPr>
              <w:t>Weekly hours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(Theory)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13E88C37" w14:textId="77777777" w:rsidR="007C27BF" w:rsidRPr="007C27BF" w:rsidRDefault="007C27BF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(    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</w:t>
            </w:r>
            <w:r w:rsidR="00F960AF">
              <w:rPr>
                <w:b/>
                <w:bCs/>
                <w:sz w:val="32"/>
                <w:szCs w:val="32"/>
                <w:lang w:bidi="ar-KW"/>
              </w:rPr>
              <w:t>2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  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>)</w:t>
            </w:r>
            <w:proofErr w:type="spellStart"/>
            <w:r w:rsidRPr="007C27BF">
              <w:rPr>
                <w:b/>
                <w:bCs/>
                <w:sz w:val="32"/>
                <w:szCs w:val="32"/>
                <w:lang w:bidi="ar-KW"/>
              </w:rPr>
              <w:t>hr</w:t>
            </w:r>
            <w:proofErr w:type="spellEnd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Class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5B57E5D8" w14:textId="77777777" w:rsidR="007C27BF" w:rsidRPr="007C27BF" w:rsidRDefault="007C27BF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(  </w:t>
            </w:r>
            <w:r w:rsidR="00E23094">
              <w:rPr>
                <w:b/>
                <w:bCs/>
                <w:sz w:val="32"/>
                <w:szCs w:val="32"/>
                <w:lang w:bidi="ar-KW"/>
              </w:rPr>
              <w:t>3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)</w:t>
            </w:r>
            <w:proofErr w:type="spellStart"/>
            <w:r w:rsidRPr="007C27BF">
              <w:rPr>
                <w:b/>
                <w:bCs/>
                <w:sz w:val="32"/>
                <w:szCs w:val="32"/>
                <w:lang w:bidi="ar-KW"/>
              </w:rPr>
              <w:t>hr</w:t>
            </w:r>
            <w:proofErr w:type="spellEnd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Workload</w:t>
            </w:r>
          </w:p>
        </w:tc>
      </w:tr>
      <w:tr w:rsidR="007C27BF" w14:paraId="0F6D0045" w14:textId="77777777" w:rsidTr="00EF6046">
        <w:tc>
          <w:tcPr>
            <w:tcW w:w="3780" w:type="dxa"/>
          </w:tcPr>
          <w:p w14:paraId="2A46E21D" w14:textId="77777777" w:rsidR="007C27BF" w:rsidRPr="00821497" w:rsidRDefault="007C27BF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939DD">
              <w:rPr>
                <w:b/>
                <w:bCs/>
                <w:sz w:val="32"/>
                <w:szCs w:val="32"/>
                <w:lang w:bidi="ar-KW"/>
              </w:rPr>
              <w:t>Weekly hours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(Practical)</w:t>
            </w:r>
          </w:p>
        </w:tc>
        <w:tc>
          <w:tcPr>
            <w:tcW w:w="3060" w:type="dxa"/>
          </w:tcPr>
          <w:p w14:paraId="7C5D30F2" w14:textId="77777777" w:rsidR="007C27BF" w:rsidRPr="007C27BF" w:rsidRDefault="007C27BF" w:rsidP="00E23094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(    </w:t>
            </w:r>
            <w:r w:rsidR="00E23094">
              <w:rPr>
                <w:b/>
                <w:bCs/>
                <w:sz w:val="32"/>
                <w:szCs w:val="32"/>
                <w:lang w:bidi="ar-KW"/>
              </w:rPr>
              <w:t>4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   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>)</w:t>
            </w:r>
            <w:proofErr w:type="spellStart"/>
            <w:r w:rsidRPr="007C27BF">
              <w:rPr>
                <w:b/>
                <w:bCs/>
                <w:sz w:val="32"/>
                <w:szCs w:val="32"/>
                <w:lang w:bidi="ar-KW"/>
              </w:rPr>
              <w:t>hr</w:t>
            </w:r>
            <w:proofErr w:type="spellEnd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Class</w:t>
            </w:r>
          </w:p>
        </w:tc>
        <w:tc>
          <w:tcPr>
            <w:tcW w:w="3060" w:type="dxa"/>
          </w:tcPr>
          <w:p w14:paraId="1E2BBFE2" w14:textId="77777777" w:rsidR="007C27BF" w:rsidRPr="007C27BF" w:rsidRDefault="007C27BF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(    </w:t>
            </w:r>
            <w:r w:rsidR="00E23094">
              <w:rPr>
                <w:b/>
                <w:bCs/>
                <w:sz w:val="32"/>
                <w:szCs w:val="32"/>
                <w:lang w:bidi="ar-KW"/>
              </w:rPr>
              <w:t>2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)</w:t>
            </w:r>
            <w:proofErr w:type="spellStart"/>
            <w:r w:rsidRPr="007C27BF">
              <w:rPr>
                <w:b/>
                <w:bCs/>
                <w:sz w:val="32"/>
                <w:szCs w:val="32"/>
                <w:lang w:bidi="ar-KW"/>
              </w:rPr>
              <w:t>hr</w:t>
            </w:r>
            <w:proofErr w:type="spellEnd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Workload</w:t>
            </w:r>
          </w:p>
        </w:tc>
      </w:tr>
      <w:tr w:rsidR="00407F68" w14:paraId="4ADE821F" w14:textId="77777777" w:rsidTr="00EF6046">
        <w:tc>
          <w:tcPr>
            <w:tcW w:w="3780" w:type="dxa"/>
            <w:shd w:val="clear" w:color="auto" w:fill="C6D9F1" w:themeFill="text2" w:themeFillTint="33"/>
          </w:tcPr>
          <w:p w14:paraId="63B00F43" w14:textId="77777777" w:rsidR="00407F68" w:rsidRPr="004939DD" w:rsidRDefault="00407F68" w:rsidP="004B175E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Lecturer (Theory)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74466004" w14:textId="77777777" w:rsidR="00FE1F4A" w:rsidRPr="007C27BF" w:rsidRDefault="00FE1F4A" w:rsidP="00FE1F4A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proofErr w:type="spellStart"/>
            <w:r>
              <w:rPr>
                <w:b/>
                <w:bCs/>
                <w:sz w:val="32"/>
                <w:szCs w:val="32"/>
                <w:lang w:bidi="ar-KW"/>
              </w:rPr>
              <w:t>Narmin</w:t>
            </w:r>
            <w:proofErr w:type="spellEnd"/>
            <w:r>
              <w:rPr>
                <w:b/>
                <w:bCs/>
                <w:sz w:val="32"/>
                <w:szCs w:val="32"/>
                <w:lang w:bidi="ar-KW"/>
              </w:rPr>
              <w:t xml:space="preserve"> Mohammed Omer</w:t>
            </w:r>
          </w:p>
        </w:tc>
      </w:tr>
      <w:tr w:rsidR="00900077" w14:paraId="35B842CC" w14:textId="77777777" w:rsidTr="00EF6046">
        <w:tc>
          <w:tcPr>
            <w:tcW w:w="3780" w:type="dxa"/>
          </w:tcPr>
          <w:p w14:paraId="5532C517" w14:textId="77777777" w:rsidR="00900077" w:rsidRDefault="00900077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E-Mail</w:t>
            </w:r>
            <w:r w:rsidR="00901674">
              <w:rPr>
                <w:b/>
                <w:bCs/>
                <w:sz w:val="32"/>
                <w:szCs w:val="32"/>
                <w:lang w:bidi="ar-KW"/>
              </w:rPr>
              <w:t xml:space="preserve"> &amp; Mobile NO.</w:t>
            </w:r>
          </w:p>
        </w:tc>
        <w:tc>
          <w:tcPr>
            <w:tcW w:w="6120" w:type="dxa"/>
            <w:gridSpan w:val="2"/>
          </w:tcPr>
          <w:p w14:paraId="17BFD76E" w14:textId="77777777" w:rsidR="00900077" w:rsidRPr="00460199" w:rsidRDefault="001A1A5D" w:rsidP="003C4FD2">
            <w:pPr>
              <w:tabs>
                <w:tab w:val="left" w:pos="1200"/>
              </w:tabs>
              <w:spacing w:line="480" w:lineRule="auto"/>
              <w:rPr>
                <w:b/>
                <w:bCs/>
                <w:sz w:val="32"/>
                <w:szCs w:val="32"/>
                <w:lang w:bidi="ar-KW"/>
              </w:rPr>
            </w:pPr>
            <w:hyperlink r:id="rId11" w:history="1">
              <w:r w:rsidR="00460199" w:rsidRPr="00460199">
                <w:rPr>
                  <w:rStyle w:val="Hyperlink"/>
                  <w:b/>
                  <w:bCs/>
                  <w:color w:val="auto"/>
                  <w:sz w:val="32"/>
                  <w:szCs w:val="32"/>
                  <w:lang w:bidi="ar-KW"/>
                </w:rPr>
                <w:t>Narmin.omer60@gmail</w:t>
              </w:r>
            </w:hyperlink>
            <w:r w:rsidR="00460199" w:rsidRPr="00460199">
              <w:rPr>
                <w:b/>
                <w:bCs/>
                <w:sz w:val="32"/>
                <w:szCs w:val="32"/>
                <w:lang w:bidi="ar-KW"/>
              </w:rPr>
              <w:t xml:space="preserve"> .com</w:t>
            </w:r>
          </w:p>
        </w:tc>
      </w:tr>
      <w:tr w:rsidR="00407F68" w14:paraId="26D63B2F" w14:textId="77777777" w:rsidTr="00EF6046">
        <w:tc>
          <w:tcPr>
            <w:tcW w:w="3780" w:type="dxa"/>
            <w:shd w:val="clear" w:color="auto" w:fill="C6D9F1" w:themeFill="text2" w:themeFillTint="33"/>
          </w:tcPr>
          <w:p w14:paraId="78E7498C" w14:textId="77777777" w:rsidR="00407F68" w:rsidRPr="004939DD" w:rsidRDefault="00900077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Lecturer (Practical)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5BFD7DF6" w14:textId="79D9D1AD" w:rsidR="00407F68" w:rsidRPr="007C27BF" w:rsidRDefault="00FE1F4A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proofErr w:type="spellStart"/>
            <w:r>
              <w:rPr>
                <w:b/>
                <w:bCs/>
                <w:sz w:val="32"/>
                <w:szCs w:val="32"/>
                <w:lang w:bidi="ar-KW"/>
              </w:rPr>
              <w:t>Narmin,assesstant:</w:t>
            </w:r>
            <w:r w:rsidR="00770372">
              <w:rPr>
                <w:b/>
                <w:bCs/>
                <w:sz w:val="32"/>
                <w:szCs w:val="32"/>
                <w:lang w:bidi="ar-KW"/>
              </w:rPr>
              <w:t>sazan</w:t>
            </w:r>
            <w:proofErr w:type="spellEnd"/>
            <w:r>
              <w:rPr>
                <w:b/>
                <w:bCs/>
                <w:sz w:val="32"/>
                <w:szCs w:val="32"/>
                <w:lang w:bidi="ar-KW"/>
              </w:rPr>
              <w:t xml:space="preserve">, </w:t>
            </w:r>
            <w:proofErr w:type="spellStart"/>
            <w:r w:rsidR="006A240E">
              <w:rPr>
                <w:b/>
                <w:bCs/>
                <w:sz w:val="32"/>
                <w:szCs w:val="32"/>
                <w:lang w:bidi="ar-KW"/>
              </w:rPr>
              <w:t>huda</w:t>
            </w:r>
            <w:proofErr w:type="spellEnd"/>
            <w:r>
              <w:rPr>
                <w:b/>
                <w:bCs/>
                <w:sz w:val="32"/>
                <w:szCs w:val="32"/>
                <w:lang w:bidi="ar-KW"/>
              </w:rPr>
              <w:t xml:space="preserve">, </w:t>
            </w:r>
            <w:proofErr w:type="spellStart"/>
            <w:r w:rsidR="00611A43">
              <w:rPr>
                <w:b/>
                <w:bCs/>
                <w:sz w:val="32"/>
                <w:szCs w:val="32"/>
                <w:lang w:bidi="ar-KW"/>
              </w:rPr>
              <w:t>shakeba</w:t>
            </w:r>
            <w:proofErr w:type="spellEnd"/>
          </w:p>
        </w:tc>
      </w:tr>
      <w:tr w:rsidR="00B23F3A" w14:paraId="0C850DA2" w14:textId="77777777" w:rsidTr="00EF6046">
        <w:tc>
          <w:tcPr>
            <w:tcW w:w="3780" w:type="dxa"/>
          </w:tcPr>
          <w:p w14:paraId="03A9345F" w14:textId="77777777" w:rsidR="00B23F3A" w:rsidRDefault="00B23F3A" w:rsidP="00842161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E-Mail &amp; Mobile NO.</w:t>
            </w:r>
          </w:p>
        </w:tc>
        <w:tc>
          <w:tcPr>
            <w:tcW w:w="6120" w:type="dxa"/>
            <w:gridSpan w:val="2"/>
          </w:tcPr>
          <w:p w14:paraId="0D4AE021" w14:textId="77777777" w:rsidR="00B23F3A" w:rsidRPr="007C27BF" w:rsidRDefault="00B23F3A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</w:tr>
    </w:tbl>
    <w:p w14:paraId="6768C9CE" w14:textId="77777777" w:rsidR="00A01ED3" w:rsidRDefault="00A01ED3" w:rsidP="00C96E56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</w:p>
    <w:p w14:paraId="3A12C864" w14:textId="77777777" w:rsidR="00C46D58" w:rsidRDefault="00C46D58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7D9E7506" w14:textId="77777777" w:rsidR="00C857AF" w:rsidRDefault="00C857AF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42FC5912" w14:textId="77777777" w:rsidR="00C857AF" w:rsidRDefault="00C857AF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65F1E4F9" w14:textId="77777777" w:rsidR="002B7CC7" w:rsidRDefault="002B7CC7" w:rsidP="003B045F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</w:p>
    <w:p w14:paraId="0BEA11B5" w14:textId="77777777" w:rsidR="008D46A4" w:rsidRPr="001975DC" w:rsidRDefault="008D46A4" w:rsidP="008D46A4">
      <w:pPr>
        <w:tabs>
          <w:tab w:val="left" w:pos="1200"/>
        </w:tabs>
        <w:jc w:val="center"/>
        <w:rPr>
          <w:sz w:val="28"/>
          <w:szCs w:val="28"/>
          <w:lang w:bidi="ar-KW"/>
        </w:rPr>
      </w:pPr>
      <w:r w:rsidRPr="001975DC">
        <w:rPr>
          <w:b/>
          <w:bCs/>
          <w:sz w:val="44"/>
          <w:szCs w:val="44"/>
          <w:lang w:bidi="ar-KW"/>
        </w:rPr>
        <w:t>Course Book</w:t>
      </w:r>
    </w:p>
    <w:tbl>
      <w:tblPr>
        <w:tblW w:w="1035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A0" w:firstRow="1" w:lastRow="0" w:firstColumn="1" w:lastColumn="1" w:noHBand="0" w:noVBand="1"/>
      </w:tblPr>
      <w:tblGrid>
        <w:gridCol w:w="2857"/>
        <w:gridCol w:w="3713"/>
        <w:gridCol w:w="1800"/>
        <w:gridCol w:w="1980"/>
      </w:tblGrid>
      <w:tr w:rsidR="005E4912" w:rsidRPr="00747A9A" w14:paraId="1ED9E222" w14:textId="77777777" w:rsidTr="00E96B5F">
        <w:trPr>
          <w:trHeight w:val="1688"/>
        </w:trPr>
        <w:tc>
          <w:tcPr>
            <w:tcW w:w="2857" w:type="dxa"/>
            <w:tcBorders>
              <w:right w:val="single" w:sz="4" w:space="0" w:color="auto"/>
            </w:tcBorders>
            <w:vAlign w:val="center"/>
          </w:tcPr>
          <w:p w14:paraId="2DB5F9CA" w14:textId="77777777" w:rsidR="005E4912" w:rsidRPr="005E4912" w:rsidRDefault="005E4912" w:rsidP="005E49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5E4912">
              <w:rPr>
                <w:b/>
                <w:bCs/>
                <w:sz w:val="28"/>
                <w:szCs w:val="28"/>
                <w:lang w:bidi="ar-KW"/>
              </w:rPr>
              <w:t>Course Description</w:t>
            </w:r>
          </w:p>
        </w:tc>
        <w:tc>
          <w:tcPr>
            <w:tcW w:w="7493" w:type="dxa"/>
            <w:gridSpan w:val="3"/>
            <w:tcBorders>
              <w:left w:val="single" w:sz="4" w:space="0" w:color="auto"/>
            </w:tcBorders>
          </w:tcPr>
          <w:p w14:paraId="393C743A" w14:textId="282623FC" w:rsidR="005F548C" w:rsidRPr="008769FA" w:rsidRDefault="005F548C" w:rsidP="00F02CF3">
            <w:pPr>
              <w:spacing w:line="240" w:lineRule="auto"/>
              <w:rPr>
                <w:b/>
                <w:bCs/>
                <w:sz w:val="28"/>
                <w:szCs w:val="28"/>
                <w:lang w:bidi="ar-IQ"/>
              </w:rPr>
            </w:pPr>
            <w:r w:rsidRPr="00D66302">
              <w:rPr>
                <w:sz w:val="24"/>
                <w:szCs w:val="24"/>
              </w:rPr>
              <w:t>This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D66302">
              <w:rPr>
                <w:sz w:val="24"/>
                <w:szCs w:val="24"/>
              </w:rPr>
              <w:t>cour</w:t>
            </w:r>
            <w:r>
              <w:rPr>
                <w:sz w:val="24"/>
                <w:szCs w:val="24"/>
              </w:rPr>
              <w:t xml:space="preserve">se is designed to assist </w:t>
            </w:r>
            <w:r w:rsidR="00460199">
              <w:rPr>
                <w:sz w:val="24"/>
                <w:szCs w:val="24"/>
              </w:rPr>
              <w:t xml:space="preserve">midwifery </w:t>
            </w:r>
            <w:r w:rsidR="00460199" w:rsidRPr="00D66302">
              <w:rPr>
                <w:sz w:val="24"/>
                <w:szCs w:val="24"/>
              </w:rPr>
              <w:t>students</w:t>
            </w:r>
            <w:r w:rsidRPr="00D66302">
              <w:rPr>
                <w:sz w:val="24"/>
                <w:szCs w:val="24"/>
              </w:rPr>
              <w:t xml:space="preserve"> to acquire </w:t>
            </w:r>
            <w:r w:rsidR="00F02CF3">
              <w:rPr>
                <w:sz w:val="24"/>
                <w:szCs w:val="24"/>
              </w:rPr>
              <w:t>the</w:t>
            </w:r>
            <w:r w:rsidRPr="00D66302">
              <w:rPr>
                <w:sz w:val="24"/>
                <w:szCs w:val="24"/>
              </w:rPr>
              <w:t xml:space="preserve"> comprehensive knowledge &amp; skills necessary </w:t>
            </w:r>
            <w:r w:rsidR="00F02CF3">
              <w:rPr>
                <w:sz w:val="24"/>
                <w:szCs w:val="24"/>
              </w:rPr>
              <w:t>to</w:t>
            </w:r>
            <w:r w:rsidRPr="00D66302">
              <w:rPr>
                <w:sz w:val="24"/>
                <w:szCs w:val="24"/>
              </w:rPr>
              <w:t xml:space="preserve"> </w:t>
            </w:r>
            <w:r w:rsidR="00F02CF3">
              <w:rPr>
                <w:sz w:val="24"/>
                <w:szCs w:val="24"/>
              </w:rPr>
              <w:t>provide</w:t>
            </w:r>
            <w:r w:rsidRPr="00D66302">
              <w:rPr>
                <w:sz w:val="24"/>
                <w:szCs w:val="24"/>
              </w:rPr>
              <w:t xml:space="preserve"> care for normal and </w:t>
            </w:r>
            <w:r w:rsidR="00F02CF3">
              <w:rPr>
                <w:sz w:val="24"/>
                <w:szCs w:val="24"/>
              </w:rPr>
              <w:t>high-risk</w:t>
            </w:r>
            <w:r w:rsidRPr="00D66302">
              <w:rPr>
                <w:sz w:val="24"/>
                <w:szCs w:val="24"/>
              </w:rPr>
              <w:t xml:space="preserve"> women during preconception, prenatal, antenatal, </w:t>
            </w:r>
            <w:r w:rsidR="00F02CF3">
              <w:rPr>
                <w:sz w:val="24"/>
                <w:szCs w:val="24"/>
              </w:rPr>
              <w:t xml:space="preserve">and </w:t>
            </w:r>
            <w:r w:rsidR="00460199">
              <w:rPr>
                <w:sz w:val="24"/>
                <w:szCs w:val="24"/>
              </w:rPr>
              <w:t>postnatal,</w:t>
            </w:r>
            <w:r w:rsidRPr="00D66302">
              <w:rPr>
                <w:sz w:val="24"/>
                <w:szCs w:val="24"/>
              </w:rPr>
              <w:t xml:space="preserve"> taking </w:t>
            </w:r>
            <w:r w:rsidR="00F02CF3">
              <w:rPr>
                <w:sz w:val="24"/>
                <w:szCs w:val="24"/>
              </w:rPr>
              <w:t>into</w:t>
            </w:r>
            <w:r w:rsidRPr="00D66302">
              <w:rPr>
                <w:sz w:val="24"/>
                <w:szCs w:val="24"/>
              </w:rPr>
              <w:t xml:space="preserve"> consideration that woman is a unique </w:t>
            </w:r>
            <w:r w:rsidR="00C27E74">
              <w:rPr>
                <w:sz w:val="24"/>
                <w:szCs w:val="24"/>
              </w:rPr>
              <w:t>individual</w:t>
            </w:r>
            <w:r w:rsidRPr="00D66302">
              <w:rPr>
                <w:sz w:val="24"/>
                <w:szCs w:val="24"/>
              </w:rPr>
              <w:t xml:space="preserve"> with special needs. The course also provides knowledge and skills relative to </w:t>
            </w:r>
            <w:r w:rsidR="00F02CF3">
              <w:rPr>
                <w:sz w:val="24"/>
                <w:szCs w:val="24"/>
              </w:rPr>
              <w:t>neonate</w:t>
            </w:r>
            <w:r w:rsidRPr="00D66302">
              <w:rPr>
                <w:sz w:val="24"/>
                <w:szCs w:val="24"/>
              </w:rPr>
              <w:t xml:space="preserve"> care. Students are t</w:t>
            </w:r>
            <w:r w:rsidR="00B069E7">
              <w:rPr>
                <w:sz w:val="24"/>
                <w:szCs w:val="24"/>
              </w:rPr>
              <w:t xml:space="preserve">rained in various </w:t>
            </w:r>
            <w:r w:rsidR="00F02CF3">
              <w:rPr>
                <w:sz w:val="24"/>
                <w:szCs w:val="24"/>
              </w:rPr>
              <w:t>settings</w:t>
            </w:r>
            <w:r w:rsidR="00B069E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obstetric </w:t>
            </w:r>
            <w:r w:rsidR="00B069E7">
              <w:rPr>
                <w:sz w:val="24"/>
                <w:szCs w:val="24"/>
              </w:rPr>
              <w:t xml:space="preserve">clinical </w:t>
            </w:r>
            <w:proofErr w:type="spellStart"/>
            <w:r w:rsidR="00EC29EB">
              <w:rPr>
                <w:sz w:val="24"/>
                <w:szCs w:val="24"/>
              </w:rPr>
              <w:t>center</w:t>
            </w:r>
            <w:proofErr w:type="spellEnd"/>
            <w:r w:rsidRPr="00D66302">
              <w:rPr>
                <w:sz w:val="24"/>
                <w:szCs w:val="24"/>
              </w:rPr>
              <w:t xml:space="preserve">  </w:t>
            </w:r>
          </w:p>
          <w:p w14:paraId="5F43B799" w14:textId="6315CD40" w:rsidR="005E4912" w:rsidRPr="00D92B7E" w:rsidRDefault="005F548C" w:rsidP="00F02CF3">
            <w:pPr>
              <w:spacing w:line="240" w:lineRule="auto"/>
              <w:rPr>
                <w:sz w:val="24"/>
                <w:szCs w:val="24"/>
              </w:rPr>
            </w:pPr>
            <w:r w:rsidRPr="00941708">
              <w:rPr>
                <w:sz w:val="24"/>
                <w:szCs w:val="24"/>
              </w:rPr>
              <w:t xml:space="preserve">This course serves as </w:t>
            </w:r>
            <w:r>
              <w:rPr>
                <w:sz w:val="24"/>
                <w:szCs w:val="24"/>
              </w:rPr>
              <w:t>a foundation for midwifery</w:t>
            </w:r>
            <w:r w:rsidRPr="00941708">
              <w:rPr>
                <w:sz w:val="24"/>
                <w:szCs w:val="24"/>
              </w:rPr>
              <w:t xml:space="preserve"> courses </w:t>
            </w:r>
            <w:r w:rsidR="00F02CF3">
              <w:rPr>
                <w:sz w:val="24"/>
                <w:szCs w:val="24"/>
              </w:rPr>
              <w:t>in</w:t>
            </w:r>
            <w:r w:rsidRPr="00941708">
              <w:rPr>
                <w:sz w:val="24"/>
                <w:szCs w:val="24"/>
              </w:rPr>
              <w:t xml:space="preserve"> the </w:t>
            </w:r>
            <w:r w:rsidR="00F02CF3">
              <w:rPr>
                <w:sz w:val="24"/>
                <w:szCs w:val="24"/>
              </w:rPr>
              <w:t>program</w:t>
            </w:r>
            <w:r w:rsidRPr="00941708">
              <w:rPr>
                <w:sz w:val="24"/>
                <w:szCs w:val="24"/>
              </w:rPr>
              <w:t xml:space="preserve">. It </w:t>
            </w:r>
            <w:r>
              <w:rPr>
                <w:sz w:val="24"/>
                <w:szCs w:val="24"/>
              </w:rPr>
              <w:t xml:space="preserve">is designed to </w:t>
            </w:r>
            <w:r w:rsidR="00770372">
              <w:rPr>
                <w:sz w:val="24"/>
                <w:szCs w:val="24"/>
              </w:rPr>
              <w:t>teach students</w:t>
            </w:r>
            <w:r>
              <w:rPr>
                <w:sz w:val="24"/>
                <w:szCs w:val="24"/>
              </w:rPr>
              <w:t xml:space="preserve"> basic </w:t>
            </w:r>
            <w:r w:rsidR="00460199">
              <w:rPr>
                <w:sz w:val="24"/>
                <w:szCs w:val="24"/>
              </w:rPr>
              <w:t>obstetric principles</w:t>
            </w:r>
            <w:r>
              <w:rPr>
                <w:sz w:val="24"/>
                <w:szCs w:val="24"/>
              </w:rPr>
              <w:t>, theory, and</w:t>
            </w:r>
            <w:r w:rsidRPr="00941708">
              <w:rPr>
                <w:sz w:val="24"/>
                <w:szCs w:val="24"/>
              </w:rPr>
              <w:t xml:space="preserve"> skills ne</w:t>
            </w:r>
            <w:r>
              <w:rPr>
                <w:sz w:val="24"/>
                <w:szCs w:val="24"/>
              </w:rPr>
              <w:t>eded for practicing maternity</w:t>
            </w:r>
            <w:r w:rsidRPr="00941708">
              <w:rPr>
                <w:sz w:val="24"/>
                <w:szCs w:val="24"/>
              </w:rPr>
              <w:t xml:space="preserve">. The course emphasizes the unique nature of </w:t>
            </w:r>
            <w:r w:rsidR="00611A43">
              <w:rPr>
                <w:sz w:val="24"/>
                <w:szCs w:val="24"/>
              </w:rPr>
              <w:t>clients’</w:t>
            </w:r>
            <w:r w:rsidRPr="00941708">
              <w:rPr>
                <w:sz w:val="24"/>
                <w:szCs w:val="24"/>
              </w:rPr>
              <w:t xml:space="preserve"> needs and </w:t>
            </w:r>
            <w:r w:rsidR="00F02CF3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importance of holistic obstetric </w:t>
            </w:r>
            <w:r w:rsidRPr="00941708">
              <w:rPr>
                <w:sz w:val="24"/>
                <w:szCs w:val="24"/>
              </w:rPr>
              <w:t>care.</w:t>
            </w:r>
            <w:r>
              <w:rPr>
                <w:sz w:val="24"/>
                <w:szCs w:val="24"/>
              </w:rPr>
              <w:t xml:space="preserve"> It uses the </w:t>
            </w:r>
            <w:r w:rsidR="00460199">
              <w:rPr>
                <w:sz w:val="24"/>
                <w:szCs w:val="24"/>
              </w:rPr>
              <w:t xml:space="preserve">midwifery </w:t>
            </w:r>
            <w:r w:rsidR="00460199" w:rsidRPr="00941708">
              <w:rPr>
                <w:sz w:val="24"/>
                <w:szCs w:val="24"/>
              </w:rPr>
              <w:t>process</w:t>
            </w:r>
            <w:r w:rsidRPr="00941708">
              <w:rPr>
                <w:sz w:val="24"/>
                <w:szCs w:val="24"/>
              </w:rPr>
              <w:t xml:space="preserve"> framework combined with </w:t>
            </w:r>
            <w:r w:rsidR="00F02CF3">
              <w:rPr>
                <w:sz w:val="24"/>
                <w:szCs w:val="24"/>
              </w:rPr>
              <w:t xml:space="preserve">the </w:t>
            </w:r>
            <w:r w:rsidRPr="00941708">
              <w:rPr>
                <w:sz w:val="24"/>
                <w:szCs w:val="24"/>
              </w:rPr>
              <w:t xml:space="preserve">application of knowledge gained from other subjects of the </w:t>
            </w:r>
            <w:r w:rsidR="00F02CF3">
              <w:rPr>
                <w:sz w:val="24"/>
                <w:szCs w:val="24"/>
              </w:rPr>
              <w:t>program</w:t>
            </w:r>
            <w:r w:rsidRPr="00941708">
              <w:rPr>
                <w:sz w:val="24"/>
                <w:szCs w:val="24"/>
              </w:rPr>
              <w:t xml:space="preserve">. This course also provides </w:t>
            </w:r>
            <w:r w:rsidR="00EC29EB">
              <w:rPr>
                <w:sz w:val="24"/>
                <w:szCs w:val="24"/>
              </w:rPr>
              <w:t xml:space="preserve">practical procedures in a clinical </w:t>
            </w:r>
            <w:proofErr w:type="spellStart"/>
            <w:r w:rsidR="00EC29EB">
              <w:rPr>
                <w:sz w:val="24"/>
                <w:szCs w:val="24"/>
              </w:rPr>
              <w:t>center</w:t>
            </w:r>
            <w:proofErr w:type="spellEnd"/>
            <w:r w:rsidRPr="00941708">
              <w:rPr>
                <w:sz w:val="24"/>
                <w:szCs w:val="24"/>
              </w:rPr>
              <w:t xml:space="preserve"> expe</w:t>
            </w:r>
            <w:r>
              <w:rPr>
                <w:sz w:val="24"/>
                <w:szCs w:val="24"/>
              </w:rPr>
              <w:t xml:space="preserve">rience </w:t>
            </w:r>
            <w:r w:rsidR="00F02CF3">
              <w:rPr>
                <w:sz w:val="24"/>
                <w:szCs w:val="24"/>
              </w:rPr>
              <w:t>that</w:t>
            </w:r>
            <w:r>
              <w:rPr>
                <w:sz w:val="24"/>
                <w:szCs w:val="24"/>
              </w:rPr>
              <w:t xml:space="preserve"> helps the</w:t>
            </w:r>
            <w:r w:rsidRPr="00941708">
              <w:rPr>
                <w:sz w:val="24"/>
                <w:szCs w:val="24"/>
              </w:rPr>
              <w:t xml:space="preserve"> students to develop </w:t>
            </w:r>
            <w:r w:rsidR="00C27E74">
              <w:rPr>
                <w:sz w:val="24"/>
                <w:szCs w:val="24"/>
              </w:rPr>
              <w:t xml:space="preserve">the </w:t>
            </w:r>
            <w:r w:rsidRPr="00941708">
              <w:rPr>
                <w:sz w:val="24"/>
                <w:szCs w:val="24"/>
              </w:rPr>
              <w:t xml:space="preserve">psycho-motor skills needed to provide </w:t>
            </w:r>
            <w:r>
              <w:rPr>
                <w:sz w:val="24"/>
                <w:szCs w:val="24"/>
              </w:rPr>
              <w:t xml:space="preserve">safe basic </w:t>
            </w:r>
            <w:r w:rsidR="00460199">
              <w:rPr>
                <w:sz w:val="24"/>
                <w:szCs w:val="24"/>
              </w:rPr>
              <w:t xml:space="preserve">midwifery </w:t>
            </w:r>
            <w:r w:rsidR="00460199" w:rsidRPr="00941708">
              <w:rPr>
                <w:sz w:val="24"/>
                <w:szCs w:val="24"/>
              </w:rPr>
              <w:t>care</w:t>
            </w:r>
            <w:r w:rsidRPr="00941708">
              <w:rPr>
                <w:sz w:val="24"/>
                <w:szCs w:val="24"/>
              </w:rPr>
              <w:t xml:space="preserve">. The course focuses on </w:t>
            </w:r>
            <w:r w:rsidR="00F02CF3">
              <w:rPr>
                <w:sz w:val="24"/>
                <w:szCs w:val="24"/>
              </w:rPr>
              <w:t xml:space="preserve">the </w:t>
            </w:r>
            <w:r w:rsidRPr="00941708">
              <w:rPr>
                <w:sz w:val="24"/>
                <w:szCs w:val="24"/>
              </w:rPr>
              <w:t xml:space="preserve">development of skills related to hospitalization, maintaining </w:t>
            </w:r>
            <w:r w:rsidR="00F02CF3">
              <w:rPr>
                <w:sz w:val="24"/>
                <w:szCs w:val="24"/>
              </w:rPr>
              <w:t xml:space="preserve">a </w:t>
            </w:r>
            <w:r w:rsidRPr="00941708">
              <w:rPr>
                <w:sz w:val="24"/>
                <w:szCs w:val="24"/>
              </w:rPr>
              <w:t xml:space="preserve">safe environment, </w:t>
            </w:r>
            <w:r w:rsidR="00F02CF3">
              <w:rPr>
                <w:sz w:val="24"/>
                <w:szCs w:val="24"/>
              </w:rPr>
              <w:t xml:space="preserve">and </w:t>
            </w:r>
            <w:r w:rsidRPr="00941708">
              <w:rPr>
                <w:sz w:val="24"/>
                <w:szCs w:val="24"/>
              </w:rPr>
              <w:t xml:space="preserve">personal </w:t>
            </w:r>
            <w:r w:rsidR="00460199" w:rsidRPr="00941708">
              <w:rPr>
                <w:sz w:val="24"/>
                <w:szCs w:val="24"/>
              </w:rPr>
              <w:t>self-care</w:t>
            </w:r>
            <w:r w:rsidR="00B069E7">
              <w:rPr>
                <w:sz w:val="24"/>
                <w:szCs w:val="24"/>
              </w:rPr>
              <w:t xml:space="preserve"> during pregnancy</w:t>
            </w:r>
            <w:r w:rsidR="00460199">
              <w:rPr>
                <w:sz w:val="24"/>
                <w:szCs w:val="24"/>
              </w:rPr>
              <w:t>.</w:t>
            </w:r>
            <w:r w:rsidRPr="00941708">
              <w:rPr>
                <w:sz w:val="24"/>
                <w:szCs w:val="24"/>
              </w:rPr>
              <w:t xml:space="preserve"> This course will prepare the students </w:t>
            </w:r>
            <w:r w:rsidR="00F02CF3">
              <w:rPr>
                <w:sz w:val="24"/>
                <w:szCs w:val="24"/>
              </w:rPr>
              <w:t>for</w:t>
            </w:r>
            <w:r w:rsidRPr="00941708">
              <w:rPr>
                <w:sz w:val="24"/>
                <w:szCs w:val="24"/>
              </w:rPr>
              <w:t xml:space="preserve"> </w:t>
            </w:r>
            <w:r w:rsidR="00F02CF3">
              <w:rPr>
                <w:sz w:val="24"/>
                <w:szCs w:val="24"/>
              </w:rPr>
              <w:t xml:space="preserve">a </w:t>
            </w:r>
            <w:r w:rsidRPr="00941708">
              <w:rPr>
                <w:sz w:val="24"/>
                <w:szCs w:val="24"/>
              </w:rPr>
              <w:t>performance of pregnancy ter</w:t>
            </w:r>
            <w:r>
              <w:rPr>
                <w:sz w:val="24"/>
                <w:szCs w:val="24"/>
              </w:rPr>
              <w:t xml:space="preserve">ms </w:t>
            </w:r>
            <w:proofErr w:type="gramStart"/>
            <w:r>
              <w:rPr>
                <w:sz w:val="24"/>
                <w:szCs w:val="24"/>
              </w:rPr>
              <w:t>assessment,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F02CF3">
              <w:rPr>
                <w:sz w:val="24"/>
                <w:szCs w:val="24"/>
              </w:rPr>
              <w:t>and midwife’s</w:t>
            </w:r>
            <w:r w:rsidRPr="00941708">
              <w:rPr>
                <w:sz w:val="24"/>
                <w:szCs w:val="24"/>
              </w:rPr>
              <w:t xml:space="preserve"> intervention f</w:t>
            </w:r>
            <w:r w:rsidR="00460199">
              <w:rPr>
                <w:sz w:val="24"/>
                <w:szCs w:val="24"/>
              </w:rPr>
              <w:t>or each problem during pregnancy</w:t>
            </w:r>
            <w:r>
              <w:rPr>
                <w:sz w:val="24"/>
                <w:szCs w:val="24"/>
              </w:rPr>
              <w:t xml:space="preserve"> (care, and education before, </w:t>
            </w:r>
            <w:r w:rsidR="00F02CF3">
              <w:rPr>
                <w:sz w:val="24"/>
                <w:szCs w:val="24"/>
              </w:rPr>
              <w:t xml:space="preserve">and </w:t>
            </w:r>
            <w:r w:rsidR="00460199">
              <w:rPr>
                <w:sz w:val="24"/>
                <w:szCs w:val="24"/>
              </w:rPr>
              <w:t>during pregnancy</w:t>
            </w:r>
            <w:r w:rsidRPr="0094170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14:paraId="43E76351" w14:textId="77777777" w:rsidR="005E4912" w:rsidRPr="008A7C3E" w:rsidRDefault="005E4912" w:rsidP="005E4912">
            <w:pPr>
              <w:spacing w:after="0" w:line="240" w:lineRule="auto"/>
              <w:rPr>
                <w:sz w:val="28"/>
                <w:szCs w:val="28"/>
                <w:rtl/>
                <w:lang w:bidi="ar-KW"/>
              </w:rPr>
            </w:pPr>
          </w:p>
        </w:tc>
      </w:tr>
      <w:tr w:rsidR="00D92B7E" w:rsidRPr="00747A9A" w14:paraId="48007EEB" w14:textId="77777777" w:rsidTr="00E96B5F">
        <w:trPr>
          <w:trHeight w:val="704"/>
        </w:trPr>
        <w:tc>
          <w:tcPr>
            <w:tcW w:w="2857" w:type="dxa"/>
            <w:tcBorders>
              <w:right w:val="single" w:sz="4" w:space="0" w:color="auto"/>
            </w:tcBorders>
            <w:vAlign w:val="center"/>
          </w:tcPr>
          <w:p w14:paraId="27C505AC" w14:textId="77777777" w:rsidR="00D92B7E" w:rsidRPr="005E4912" w:rsidRDefault="00D92B7E" w:rsidP="00D92B7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  <w:r w:rsidRPr="005E4912">
              <w:rPr>
                <w:b/>
                <w:bCs/>
                <w:sz w:val="28"/>
                <w:szCs w:val="28"/>
                <w:lang w:bidi="ar-KW"/>
              </w:rPr>
              <w:t>Student's obligation</w:t>
            </w:r>
          </w:p>
          <w:p w14:paraId="4C7770B9" w14:textId="77777777" w:rsidR="00D92B7E" w:rsidRPr="005E4912" w:rsidRDefault="00D92B7E" w:rsidP="00D92B7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bidi="ar-IQ"/>
              </w:rPr>
            </w:pPr>
          </w:p>
        </w:tc>
        <w:tc>
          <w:tcPr>
            <w:tcW w:w="7493" w:type="dxa"/>
            <w:gridSpan w:val="3"/>
            <w:tcBorders>
              <w:left w:val="single" w:sz="4" w:space="0" w:color="auto"/>
            </w:tcBorders>
          </w:tcPr>
          <w:p w14:paraId="1D2C4FDC" w14:textId="77777777" w:rsidR="00D92B7E" w:rsidRPr="006766CD" w:rsidRDefault="00D92B7E" w:rsidP="00F02CF3">
            <w:pPr>
              <w:bidi/>
              <w:spacing w:after="0" w:line="240" w:lineRule="auto"/>
              <w:jc w:val="right"/>
              <w:rPr>
                <w:sz w:val="24"/>
                <w:szCs w:val="24"/>
                <w:rtl/>
                <w:lang w:bidi="ar-KW"/>
              </w:rPr>
            </w:pPr>
            <w:r w:rsidRPr="00377D71">
              <w:rPr>
                <w:sz w:val="24"/>
                <w:szCs w:val="24"/>
              </w:rPr>
              <w:t>Attendance</w:t>
            </w:r>
            <w:r>
              <w:rPr>
                <w:sz w:val="24"/>
                <w:szCs w:val="24"/>
              </w:rPr>
              <w:t xml:space="preserve"> in lecture halls,</w:t>
            </w:r>
            <w:r w:rsidRPr="00377D71">
              <w:rPr>
                <w:sz w:val="24"/>
                <w:szCs w:val="24"/>
              </w:rPr>
              <w:t xml:space="preserve"> completion of all </w:t>
            </w:r>
            <w:proofErr w:type="gramStart"/>
            <w:r>
              <w:rPr>
                <w:sz w:val="24"/>
                <w:szCs w:val="24"/>
              </w:rPr>
              <w:t>d</w:t>
            </w:r>
            <w:r w:rsidRPr="00377D71">
              <w:rPr>
                <w:sz w:val="24"/>
                <w:szCs w:val="24"/>
              </w:rPr>
              <w:t>aily</w:t>
            </w:r>
            <w:r>
              <w:rPr>
                <w:sz w:val="24"/>
                <w:szCs w:val="24"/>
              </w:rPr>
              <w:t>(</w:t>
            </w:r>
            <w:proofErr w:type="gramEnd"/>
            <w:r w:rsidR="00522D44">
              <w:rPr>
                <w:sz w:val="24"/>
                <w:szCs w:val="24"/>
              </w:rPr>
              <w:t>Quiz</w:t>
            </w:r>
            <w:r>
              <w:rPr>
                <w:sz w:val="24"/>
                <w:szCs w:val="24"/>
              </w:rPr>
              <w:t>)</w:t>
            </w:r>
            <w:r w:rsidRPr="00377D71">
              <w:rPr>
                <w:sz w:val="24"/>
                <w:szCs w:val="24"/>
              </w:rPr>
              <w:t xml:space="preserve">and season </w:t>
            </w:r>
            <w:r w:rsidR="00F02CF3">
              <w:rPr>
                <w:sz w:val="24"/>
                <w:szCs w:val="24"/>
              </w:rPr>
              <w:t>exams</w:t>
            </w:r>
            <w:r w:rsidRPr="00377D7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preparation of reports, completion of each area </w:t>
            </w:r>
            <w:r w:rsidR="00F02CF3">
              <w:rPr>
                <w:sz w:val="24"/>
                <w:szCs w:val="24"/>
              </w:rPr>
              <w:t>form</w:t>
            </w:r>
            <w:r>
              <w:rPr>
                <w:sz w:val="24"/>
                <w:szCs w:val="24"/>
              </w:rPr>
              <w:t xml:space="preserve">, </w:t>
            </w:r>
            <w:r w:rsidR="00F02CF3">
              <w:rPr>
                <w:sz w:val="24"/>
                <w:szCs w:val="24"/>
              </w:rPr>
              <w:t xml:space="preserve">and </w:t>
            </w:r>
            <w:r>
              <w:rPr>
                <w:sz w:val="24"/>
                <w:szCs w:val="24"/>
              </w:rPr>
              <w:t>seminar presentation. , general activities.</w:t>
            </w:r>
          </w:p>
        </w:tc>
      </w:tr>
      <w:tr w:rsidR="00D92B7E" w:rsidRPr="00747A9A" w14:paraId="17B7C5D6" w14:textId="77777777" w:rsidTr="00E96B5F">
        <w:trPr>
          <w:trHeight w:val="704"/>
        </w:trPr>
        <w:tc>
          <w:tcPr>
            <w:tcW w:w="2857" w:type="dxa"/>
            <w:tcBorders>
              <w:right w:val="single" w:sz="4" w:space="0" w:color="auto"/>
            </w:tcBorders>
          </w:tcPr>
          <w:p w14:paraId="5611C899" w14:textId="77777777" w:rsidR="00D92B7E" w:rsidRPr="00B47D07" w:rsidRDefault="00D92B7E" w:rsidP="00D92B7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  <w:r w:rsidRPr="00B47D07">
              <w:rPr>
                <w:b/>
                <w:bCs/>
                <w:sz w:val="28"/>
                <w:szCs w:val="28"/>
                <w:lang w:bidi="ar-KW"/>
              </w:rPr>
              <w:t xml:space="preserve">Required Learning Materials </w:t>
            </w:r>
          </w:p>
          <w:p w14:paraId="03497D83" w14:textId="77777777" w:rsidR="00D92B7E" w:rsidRPr="006766CD" w:rsidRDefault="00D92B7E" w:rsidP="00D92B7E">
            <w:pPr>
              <w:spacing w:after="0" w:line="240" w:lineRule="auto"/>
              <w:rPr>
                <w:sz w:val="24"/>
                <w:szCs w:val="24"/>
                <w:rtl/>
                <w:lang w:val="en-US" w:bidi="ar-KW"/>
              </w:rPr>
            </w:pPr>
          </w:p>
        </w:tc>
        <w:tc>
          <w:tcPr>
            <w:tcW w:w="7493" w:type="dxa"/>
            <w:gridSpan w:val="3"/>
            <w:tcBorders>
              <w:left w:val="single" w:sz="4" w:space="0" w:color="auto"/>
            </w:tcBorders>
          </w:tcPr>
          <w:p w14:paraId="3560BB98" w14:textId="5972D7D2" w:rsidR="00D92B7E" w:rsidRDefault="00C471E1" w:rsidP="00F02C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69FA">
              <w:rPr>
                <w:b/>
                <w:bCs/>
                <w:sz w:val="24"/>
                <w:szCs w:val="24"/>
              </w:rPr>
              <w:t>Theory</w:t>
            </w:r>
            <w:r w:rsidRPr="008769FA">
              <w:rPr>
                <w:sz w:val="24"/>
                <w:szCs w:val="24"/>
              </w:rPr>
              <w:t xml:space="preserve">: </w:t>
            </w:r>
            <w:r w:rsidR="00D92B7E" w:rsidRPr="008769FA">
              <w:rPr>
                <w:sz w:val="24"/>
                <w:szCs w:val="24"/>
              </w:rPr>
              <w:t>lecture halls with computers</w:t>
            </w:r>
            <w:r w:rsidR="00D92B7E">
              <w:rPr>
                <w:sz w:val="24"/>
                <w:szCs w:val="24"/>
              </w:rPr>
              <w:t xml:space="preserve"> and data show</w:t>
            </w:r>
            <w:r w:rsidR="00D92B7E" w:rsidRPr="008769FA">
              <w:rPr>
                <w:sz w:val="24"/>
                <w:szCs w:val="24"/>
              </w:rPr>
              <w:t xml:space="preserve"> equipment for lec</w:t>
            </w:r>
            <w:r w:rsidR="00D92B7E">
              <w:rPr>
                <w:sz w:val="24"/>
                <w:szCs w:val="24"/>
              </w:rPr>
              <w:t xml:space="preserve">ture presentations, </w:t>
            </w:r>
            <w:r w:rsidR="00F02CF3">
              <w:rPr>
                <w:sz w:val="24"/>
                <w:szCs w:val="24"/>
              </w:rPr>
              <w:t>whiteboard</w:t>
            </w:r>
            <w:r w:rsidR="00D92B7E" w:rsidRPr="008769FA">
              <w:rPr>
                <w:sz w:val="24"/>
                <w:szCs w:val="24"/>
              </w:rPr>
              <w:t xml:space="preserve">, </w:t>
            </w:r>
            <w:r w:rsidR="00EC29EB">
              <w:rPr>
                <w:sz w:val="24"/>
                <w:szCs w:val="24"/>
              </w:rPr>
              <w:t>and student</w:t>
            </w:r>
            <w:r w:rsidR="00D92B7E">
              <w:rPr>
                <w:sz w:val="24"/>
                <w:szCs w:val="24"/>
              </w:rPr>
              <w:t xml:space="preserve"> </w:t>
            </w:r>
            <w:r w:rsidR="00D92B7E" w:rsidRPr="008769FA">
              <w:rPr>
                <w:sz w:val="24"/>
                <w:szCs w:val="24"/>
              </w:rPr>
              <w:t>seminar</w:t>
            </w:r>
            <w:r w:rsidR="00D92B7E">
              <w:rPr>
                <w:sz w:val="24"/>
                <w:szCs w:val="24"/>
              </w:rPr>
              <w:t xml:space="preserve"> presentation</w:t>
            </w:r>
          </w:p>
          <w:p w14:paraId="5B09881E" w14:textId="25CE7C0A" w:rsidR="00D92B7E" w:rsidRPr="006766CD" w:rsidRDefault="00EC29EB" w:rsidP="00F02CF3">
            <w:pPr>
              <w:spacing w:after="0" w:line="240" w:lineRule="auto"/>
              <w:rPr>
                <w:sz w:val="24"/>
                <w:szCs w:val="24"/>
                <w:rtl/>
                <w:lang w:val="en-US" w:bidi="ar-KW"/>
              </w:rPr>
            </w:pPr>
            <w:r>
              <w:rPr>
                <w:b/>
                <w:bCs/>
                <w:sz w:val="24"/>
                <w:szCs w:val="24"/>
              </w:rPr>
              <w:t xml:space="preserve">Maternity clinic </w:t>
            </w:r>
            <w:proofErr w:type="spellStart"/>
            <w:r>
              <w:rPr>
                <w:b/>
                <w:bCs/>
                <w:sz w:val="24"/>
                <w:szCs w:val="24"/>
              </w:rPr>
              <w:t>center</w:t>
            </w:r>
            <w:proofErr w:type="spellEnd"/>
            <w:r w:rsidR="00C471E1" w:rsidRPr="008769FA">
              <w:rPr>
                <w:sz w:val="24"/>
                <w:szCs w:val="24"/>
              </w:rPr>
              <w:t xml:space="preserve">: </w:t>
            </w:r>
            <w:r w:rsidR="00D92B7E">
              <w:rPr>
                <w:sz w:val="24"/>
                <w:szCs w:val="24"/>
              </w:rPr>
              <w:t>maternity</w:t>
            </w:r>
            <w:r w:rsidR="00D92B7E" w:rsidRPr="008769FA">
              <w:rPr>
                <w:sz w:val="24"/>
                <w:szCs w:val="24"/>
              </w:rPr>
              <w:t xml:space="preserve"> skills with equipment for </w:t>
            </w:r>
            <w:r w:rsidR="00D92B7E">
              <w:rPr>
                <w:sz w:val="24"/>
                <w:szCs w:val="24"/>
              </w:rPr>
              <w:t>maternity</w:t>
            </w:r>
            <w:r w:rsidR="00D92B7E" w:rsidRPr="008769FA">
              <w:rPr>
                <w:sz w:val="24"/>
                <w:szCs w:val="24"/>
              </w:rPr>
              <w:t xml:space="preserve"> skills training such as gowns, gloves, white coat, stethoscope, sphygmomanometer, obstetrical examination equipment, female reproductive sy</w:t>
            </w:r>
            <w:r w:rsidR="00D92B7E">
              <w:rPr>
                <w:sz w:val="24"/>
                <w:szCs w:val="24"/>
              </w:rPr>
              <w:t>stem</w:t>
            </w:r>
            <w:r w:rsidR="00D92B7E" w:rsidRPr="008769FA">
              <w:rPr>
                <w:sz w:val="24"/>
                <w:szCs w:val="24"/>
              </w:rPr>
              <w:t>,</w:t>
            </w:r>
            <w:r w:rsidR="00D92B7E">
              <w:rPr>
                <w:sz w:val="24"/>
                <w:szCs w:val="24"/>
              </w:rPr>
              <w:t xml:space="preserve"> pelvic bone</w:t>
            </w:r>
            <w:r w:rsidR="00D92B7E" w:rsidRPr="008769FA">
              <w:rPr>
                <w:sz w:val="24"/>
                <w:szCs w:val="24"/>
              </w:rPr>
              <w:t>,</w:t>
            </w:r>
            <w:r w:rsidR="00D92B7E">
              <w:rPr>
                <w:sz w:val="24"/>
                <w:szCs w:val="24"/>
              </w:rPr>
              <w:t xml:space="preserve"> </w:t>
            </w:r>
            <w:r w:rsidR="00D92B7E" w:rsidRPr="008769FA">
              <w:rPr>
                <w:sz w:val="24"/>
                <w:szCs w:val="24"/>
              </w:rPr>
              <w:t>mother and child</w:t>
            </w:r>
            <w:r w:rsidR="00D92B7E">
              <w:rPr>
                <w:sz w:val="24"/>
                <w:szCs w:val="24"/>
              </w:rPr>
              <w:t>,</w:t>
            </w:r>
            <w:r w:rsidR="00D92B7E" w:rsidRPr="008769FA">
              <w:rPr>
                <w:sz w:val="24"/>
                <w:szCs w:val="24"/>
              </w:rPr>
              <w:t xml:space="preserve"> </w:t>
            </w:r>
            <w:r w:rsidR="00F02CF3">
              <w:rPr>
                <w:sz w:val="24"/>
                <w:szCs w:val="24"/>
              </w:rPr>
              <w:t>whiteboard</w:t>
            </w:r>
            <w:r w:rsidR="00D92B7E" w:rsidRPr="008769FA">
              <w:rPr>
                <w:sz w:val="24"/>
                <w:szCs w:val="24"/>
              </w:rPr>
              <w:t>, computer with equipment for PowerPoint presentations, posters</w:t>
            </w:r>
            <w:r w:rsidR="00D92B7E">
              <w:rPr>
                <w:sz w:val="24"/>
                <w:szCs w:val="24"/>
              </w:rPr>
              <w:t xml:space="preserve">, </w:t>
            </w:r>
            <w:r w:rsidR="00D92B7E" w:rsidRPr="008769FA">
              <w:rPr>
                <w:sz w:val="24"/>
                <w:szCs w:val="24"/>
              </w:rPr>
              <w:t>group discussion</w:t>
            </w:r>
            <w:r w:rsidR="00D92B7E">
              <w:rPr>
                <w:sz w:val="24"/>
                <w:szCs w:val="24"/>
              </w:rPr>
              <w:t>,</w:t>
            </w:r>
            <w:r w:rsidR="00D92B7E" w:rsidRPr="008769FA">
              <w:rPr>
                <w:sz w:val="24"/>
                <w:szCs w:val="24"/>
              </w:rPr>
              <w:t xml:space="preserve"> group work</w:t>
            </w:r>
            <w:r w:rsidR="00D92B7E">
              <w:rPr>
                <w:sz w:val="24"/>
                <w:szCs w:val="24"/>
              </w:rPr>
              <w:t>.</w:t>
            </w:r>
          </w:p>
        </w:tc>
      </w:tr>
      <w:tr w:rsidR="00D92B7E" w:rsidRPr="00747A9A" w14:paraId="3C901468" w14:textId="77777777" w:rsidTr="00E96B5F">
        <w:trPr>
          <w:trHeight w:val="704"/>
        </w:trPr>
        <w:tc>
          <w:tcPr>
            <w:tcW w:w="2857" w:type="dxa"/>
            <w:tcBorders>
              <w:right w:val="single" w:sz="4" w:space="0" w:color="auto"/>
            </w:tcBorders>
            <w:vAlign w:val="center"/>
          </w:tcPr>
          <w:p w14:paraId="002D5B8B" w14:textId="77777777" w:rsidR="00D92B7E" w:rsidRPr="00B31133" w:rsidRDefault="00D92B7E" w:rsidP="00D92B7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B31133">
              <w:rPr>
                <w:b/>
                <w:bCs/>
                <w:sz w:val="32"/>
                <w:szCs w:val="32"/>
                <w:lang w:bidi="ar-KW"/>
              </w:rPr>
              <w:t>Assessment scheme</w:t>
            </w:r>
          </w:p>
          <w:p w14:paraId="671D8AD5" w14:textId="77777777" w:rsidR="00D92B7E" w:rsidRPr="00B916A8" w:rsidRDefault="00D92B7E" w:rsidP="00D92B7E">
            <w:pPr>
              <w:spacing w:after="0" w:line="240" w:lineRule="auto"/>
              <w:jc w:val="center"/>
              <w:rPr>
                <w:sz w:val="28"/>
                <w:szCs w:val="28"/>
                <w:rtl/>
                <w:lang w:val="en-US" w:bidi="ar-KW"/>
              </w:rPr>
            </w:pPr>
          </w:p>
        </w:tc>
        <w:tc>
          <w:tcPr>
            <w:tcW w:w="7493" w:type="dxa"/>
            <w:gridSpan w:val="3"/>
            <w:tcBorders>
              <w:left w:val="single" w:sz="4" w:space="0" w:color="auto"/>
            </w:tcBorders>
          </w:tcPr>
          <w:p w14:paraId="7363F514" w14:textId="66FC7D98" w:rsidR="00D92B7E" w:rsidRPr="00B47D07" w:rsidRDefault="00D92B7E" w:rsidP="00D92B7E">
            <w:pPr>
              <w:spacing w:after="0" w:line="240" w:lineRule="auto"/>
              <w:rPr>
                <w:sz w:val="32"/>
                <w:szCs w:val="32"/>
                <w:lang w:val="en-US" w:bidi="ar-KW"/>
              </w:rPr>
            </w:pPr>
            <w:r w:rsidRPr="00B47D07">
              <w:rPr>
                <w:rFonts w:hint="cs"/>
                <w:sz w:val="32"/>
                <w:szCs w:val="32"/>
                <w:rtl/>
                <w:lang w:val="en-US" w:bidi="ar-KW"/>
              </w:rPr>
              <w:t>‌</w:t>
            </w:r>
            <w:r w:rsidR="00EC29EB">
              <w:rPr>
                <w:sz w:val="32"/>
                <w:szCs w:val="32"/>
                <w:lang w:val="en-US" w:bidi="ar-KW"/>
              </w:rPr>
              <w:t>25</w:t>
            </w:r>
            <w:r>
              <w:rPr>
                <w:sz w:val="32"/>
                <w:szCs w:val="32"/>
                <w:lang w:val="en-US" w:bidi="ar-KW"/>
              </w:rPr>
              <w:t>% Mid Term (</w:t>
            </w:r>
            <w:r w:rsidRPr="00B47D07">
              <w:rPr>
                <w:sz w:val="32"/>
                <w:szCs w:val="32"/>
                <w:lang w:val="en-US" w:bidi="ar-KW"/>
              </w:rPr>
              <w:t xml:space="preserve">Theory </w:t>
            </w:r>
            <w:r>
              <w:rPr>
                <w:sz w:val="32"/>
                <w:szCs w:val="32"/>
                <w:lang w:val="en-US" w:bidi="ar-KW"/>
              </w:rPr>
              <w:t xml:space="preserve">and </w:t>
            </w:r>
            <w:r w:rsidRPr="00B47D07">
              <w:rPr>
                <w:sz w:val="32"/>
                <w:szCs w:val="32"/>
                <w:lang w:val="en-US" w:bidi="ar-KW"/>
              </w:rPr>
              <w:t>practical</w:t>
            </w:r>
            <w:r>
              <w:rPr>
                <w:sz w:val="32"/>
                <w:szCs w:val="32"/>
                <w:lang w:val="en-US" w:bidi="ar-KW"/>
              </w:rPr>
              <w:t>)</w:t>
            </w:r>
          </w:p>
          <w:p w14:paraId="5CBDF77A" w14:textId="65D7200A" w:rsidR="00D92B7E" w:rsidRPr="00B47D07" w:rsidRDefault="00BA2686" w:rsidP="00D92B7E">
            <w:pPr>
              <w:spacing w:after="0" w:line="240" w:lineRule="auto"/>
              <w:rPr>
                <w:sz w:val="32"/>
                <w:szCs w:val="32"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10</w:t>
            </w:r>
            <w:r w:rsidR="00D92B7E" w:rsidRPr="00B47D07">
              <w:rPr>
                <w:sz w:val="32"/>
                <w:szCs w:val="32"/>
                <w:lang w:val="en-US" w:bidi="ar-KW"/>
              </w:rPr>
              <w:t>% Quiz</w:t>
            </w:r>
          </w:p>
          <w:p w14:paraId="4F30EA5E" w14:textId="5365CB2B" w:rsidR="00CA5023" w:rsidRDefault="00EC29EB" w:rsidP="00D92B7E">
            <w:pPr>
              <w:spacing w:after="0" w:line="240" w:lineRule="auto"/>
              <w:rPr>
                <w:sz w:val="32"/>
                <w:szCs w:val="32"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10</w:t>
            </w:r>
            <w:r w:rsidR="00B069E7" w:rsidRPr="00B47D07">
              <w:rPr>
                <w:sz w:val="32"/>
                <w:szCs w:val="32"/>
                <w:lang w:val="en-US" w:bidi="ar-KW"/>
              </w:rPr>
              <w:t>% Assignment</w:t>
            </w:r>
            <w:r w:rsidR="00D92B7E">
              <w:rPr>
                <w:sz w:val="32"/>
                <w:szCs w:val="32"/>
                <w:lang w:val="en-US" w:bidi="ar-KW"/>
              </w:rPr>
              <w:t xml:space="preserve"> (report, paper, homework</w:t>
            </w:r>
            <w:r w:rsidR="00CA5023">
              <w:rPr>
                <w:sz w:val="32"/>
                <w:szCs w:val="32"/>
                <w:lang w:val="en-US" w:bidi="ar-KW"/>
              </w:rPr>
              <w:t>)</w:t>
            </w:r>
          </w:p>
          <w:p w14:paraId="7ECBDCDB" w14:textId="08F50DEE" w:rsidR="00D92B7E" w:rsidRDefault="00D92B7E" w:rsidP="00D92B7E">
            <w:pPr>
              <w:spacing w:after="0" w:line="240" w:lineRule="auto"/>
              <w:rPr>
                <w:sz w:val="32"/>
                <w:szCs w:val="32"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 xml:space="preserve"> </w:t>
            </w:r>
            <w:r w:rsidR="00CA5023">
              <w:rPr>
                <w:sz w:val="32"/>
                <w:szCs w:val="32"/>
                <w:lang w:val="en-US" w:bidi="ar-KW"/>
              </w:rPr>
              <w:t xml:space="preserve">10 </w:t>
            </w:r>
            <w:r w:rsidR="00B069E7">
              <w:rPr>
                <w:sz w:val="32"/>
                <w:szCs w:val="32"/>
                <w:lang w:val="en-US" w:bidi="ar-KW"/>
              </w:rPr>
              <w:t>seminar.</w:t>
            </w:r>
            <w:r>
              <w:rPr>
                <w:sz w:val="32"/>
                <w:szCs w:val="32"/>
                <w:lang w:val="en-US" w:bidi="ar-KW"/>
              </w:rPr>
              <w:t>)</w:t>
            </w:r>
          </w:p>
          <w:p w14:paraId="3C242553" w14:textId="5E394474" w:rsidR="00BA2686" w:rsidRPr="00B47D07" w:rsidRDefault="00BA2686" w:rsidP="00D92B7E">
            <w:pPr>
              <w:spacing w:after="0" w:line="240" w:lineRule="auto"/>
              <w:rPr>
                <w:sz w:val="32"/>
                <w:szCs w:val="32"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lastRenderedPageBreak/>
              <w:t>5 activity</w:t>
            </w:r>
          </w:p>
          <w:p w14:paraId="6DE4C015" w14:textId="442040CC" w:rsidR="00D92B7E" w:rsidRPr="00B47D07" w:rsidRDefault="00BA2686" w:rsidP="00D92B7E">
            <w:pPr>
              <w:spacing w:after="0" w:line="240" w:lineRule="auto"/>
              <w:rPr>
                <w:sz w:val="32"/>
                <w:szCs w:val="32"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20</w:t>
            </w:r>
            <w:r w:rsidR="00D92B7E" w:rsidRPr="00B47D07">
              <w:rPr>
                <w:sz w:val="32"/>
                <w:szCs w:val="32"/>
                <w:lang w:val="en-US" w:bidi="ar-KW"/>
              </w:rPr>
              <w:t>% final practical</w:t>
            </w:r>
          </w:p>
          <w:p w14:paraId="7BA9CFA6" w14:textId="2432E563" w:rsidR="00D92B7E" w:rsidRPr="00B916A8" w:rsidRDefault="00BA2686" w:rsidP="00D92B7E">
            <w:pPr>
              <w:spacing w:after="0" w:line="240" w:lineRule="auto"/>
              <w:rPr>
                <w:sz w:val="28"/>
                <w:szCs w:val="28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20</w:t>
            </w:r>
            <w:r w:rsidR="00D92B7E" w:rsidRPr="00B47D07">
              <w:rPr>
                <w:sz w:val="32"/>
                <w:szCs w:val="32"/>
                <w:lang w:val="en-US" w:bidi="ar-KW"/>
              </w:rPr>
              <w:t>% final theory</w:t>
            </w:r>
          </w:p>
        </w:tc>
      </w:tr>
      <w:tr w:rsidR="00D92B7E" w:rsidRPr="00747A9A" w14:paraId="4736E185" w14:textId="77777777" w:rsidTr="00E96B5F">
        <w:trPr>
          <w:trHeight w:val="704"/>
        </w:trPr>
        <w:tc>
          <w:tcPr>
            <w:tcW w:w="2857" w:type="dxa"/>
            <w:tcBorders>
              <w:right w:val="single" w:sz="4" w:space="0" w:color="auto"/>
            </w:tcBorders>
            <w:vAlign w:val="center"/>
          </w:tcPr>
          <w:p w14:paraId="7E6BB26B" w14:textId="77777777" w:rsidR="00D92B7E" w:rsidRPr="00B31133" w:rsidRDefault="00B069E7" w:rsidP="00D92B7E">
            <w:pPr>
              <w:spacing w:after="0" w:line="240" w:lineRule="auto"/>
              <w:rPr>
                <w:sz w:val="32"/>
                <w:szCs w:val="32"/>
                <w:lang w:val="en-US" w:bidi="ar-KW"/>
              </w:rPr>
            </w:pPr>
            <w:r w:rsidRPr="00B31133">
              <w:rPr>
                <w:b/>
                <w:bCs/>
                <w:sz w:val="32"/>
                <w:szCs w:val="32"/>
                <w:lang w:bidi="ar-KW"/>
              </w:rPr>
              <w:lastRenderedPageBreak/>
              <w:t>Specific learning</w:t>
            </w:r>
            <w:r w:rsidR="00D92B7E" w:rsidRPr="00B31133">
              <w:rPr>
                <w:b/>
                <w:bCs/>
                <w:sz w:val="32"/>
                <w:szCs w:val="32"/>
                <w:lang w:bidi="ar-KW"/>
              </w:rPr>
              <w:t xml:space="preserve"> outcome:</w:t>
            </w:r>
          </w:p>
          <w:p w14:paraId="04A8AE82" w14:textId="77777777" w:rsidR="00D92B7E" w:rsidRPr="007F0899" w:rsidRDefault="00D92B7E" w:rsidP="00D92B7E">
            <w:pPr>
              <w:spacing w:after="0" w:line="240" w:lineRule="auto"/>
              <w:rPr>
                <w:sz w:val="28"/>
                <w:szCs w:val="28"/>
                <w:rtl/>
                <w:lang w:val="en-US" w:bidi="ar-IQ"/>
              </w:rPr>
            </w:pPr>
          </w:p>
        </w:tc>
        <w:tc>
          <w:tcPr>
            <w:tcW w:w="7493" w:type="dxa"/>
            <w:gridSpan w:val="3"/>
            <w:tcBorders>
              <w:left w:val="single" w:sz="4" w:space="0" w:color="auto"/>
            </w:tcBorders>
          </w:tcPr>
          <w:p w14:paraId="563B599D" w14:textId="77777777" w:rsidR="00C471E1" w:rsidRPr="006E53CB" w:rsidRDefault="00C471E1" w:rsidP="00C471E1">
            <w:pPr>
              <w:pStyle w:val="ListParagraph"/>
              <w:numPr>
                <w:ilvl w:val="0"/>
                <w:numId w:val="13"/>
              </w:numPr>
              <w:tabs>
                <w:tab w:val="num" w:pos="360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32"/>
                <w:szCs w:val="20"/>
                <w:lang w:val="en-US"/>
              </w:rPr>
            </w:pPr>
            <w:r w:rsidRPr="006E53C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Ability to develop general knowledge</w:t>
            </w:r>
          </w:p>
          <w:p w14:paraId="3DE9B234" w14:textId="77777777" w:rsidR="00C471E1" w:rsidRPr="006E53CB" w:rsidRDefault="00C471E1" w:rsidP="00C471E1">
            <w:pPr>
              <w:pStyle w:val="ListParagraph"/>
              <w:numPr>
                <w:ilvl w:val="0"/>
                <w:numId w:val="13"/>
              </w:numPr>
              <w:tabs>
                <w:tab w:val="num" w:pos="360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32"/>
                <w:szCs w:val="20"/>
              </w:rPr>
            </w:pPr>
            <w:r w:rsidRPr="006E53C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Knowledge and understanding of the subject area and understanding of the profession</w:t>
            </w:r>
          </w:p>
          <w:p w14:paraId="49664A62" w14:textId="05387A5D" w:rsidR="00C471E1" w:rsidRPr="006E53CB" w:rsidRDefault="00C471E1" w:rsidP="00C471E1">
            <w:pPr>
              <w:pStyle w:val="ListParagraph"/>
              <w:numPr>
                <w:ilvl w:val="0"/>
                <w:numId w:val="13"/>
              </w:numPr>
              <w:tabs>
                <w:tab w:val="num" w:pos="360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32"/>
                <w:szCs w:val="20"/>
              </w:rPr>
            </w:pPr>
            <w:r w:rsidRPr="006E53C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Ability to identify, differentiate, pose</w:t>
            </w:r>
            <w:r w:rsidR="00B2436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,</w:t>
            </w:r>
            <w:r w:rsidRPr="006E53C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and resolve </w:t>
            </w:r>
            <w:r w:rsidR="00F02CF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the </w:t>
            </w:r>
            <w:r w:rsidRPr="006E53C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problem</w:t>
            </w:r>
          </w:p>
          <w:p w14:paraId="7440751A" w14:textId="77777777" w:rsidR="00C471E1" w:rsidRPr="006E53CB" w:rsidRDefault="00C471E1" w:rsidP="00C471E1">
            <w:pPr>
              <w:pStyle w:val="ListParagraph"/>
              <w:numPr>
                <w:ilvl w:val="0"/>
                <w:numId w:val="13"/>
              </w:numPr>
              <w:tabs>
                <w:tab w:val="num" w:pos="360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32"/>
                <w:szCs w:val="20"/>
              </w:rPr>
            </w:pPr>
            <w:r w:rsidRPr="006E53C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Demonstrate the ability to think critically and solve problems in a laboratory setting</w:t>
            </w:r>
          </w:p>
          <w:p w14:paraId="67D96F0A" w14:textId="77777777" w:rsidR="00C471E1" w:rsidRPr="006E53CB" w:rsidRDefault="00C471E1" w:rsidP="00C471E1">
            <w:pPr>
              <w:pStyle w:val="ListParagraph"/>
              <w:numPr>
                <w:ilvl w:val="0"/>
                <w:numId w:val="13"/>
              </w:numPr>
              <w:tabs>
                <w:tab w:val="num" w:pos="360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32"/>
                <w:szCs w:val="20"/>
              </w:rPr>
            </w:pPr>
            <w:r w:rsidRPr="006E53C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Ability to apply knowledge in practice</w:t>
            </w:r>
          </w:p>
          <w:p w14:paraId="1B85B192" w14:textId="0164E286" w:rsidR="00C471E1" w:rsidRPr="006E53CB" w:rsidRDefault="00C471E1" w:rsidP="00C471E1">
            <w:pPr>
              <w:pStyle w:val="ListParagraph"/>
              <w:numPr>
                <w:ilvl w:val="0"/>
                <w:numId w:val="13"/>
              </w:numPr>
              <w:tabs>
                <w:tab w:val="num" w:pos="360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32"/>
                <w:szCs w:val="20"/>
              </w:rPr>
            </w:pPr>
            <w:r w:rsidRPr="006E53C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Ability to search for process and </w:t>
            </w:r>
            <w:proofErr w:type="spellStart"/>
            <w:r w:rsidR="00BA268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analyze</w:t>
            </w:r>
            <w:proofErr w:type="spellEnd"/>
            <w:r w:rsidRPr="006E53C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information from a variety of sources</w:t>
            </w:r>
          </w:p>
          <w:p w14:paraId="72F9E6D5" w14:textId="16F13315" w:rsidR="00C471E1" w:rsidRPr="006E53CB" w:rsidRDefault="00C471E1" w:rsidP="00C471E1">
            <w:pPr>
              <w:pStyle w:val="ListParagraph"/>
              <w:numPr>
                <w:ilvl w:val="0"/>
                <w:numId w:val="13"/>
              </w:numPr>
              <w:tabs>
                <w:tab w:val="num" w:pos="360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32"/>
                <w:szCs w:val="20"/>
              </w:rPr>
            </w:pPr>
            <w:r w:rsidRPr="006E53C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Ability to act as </w:t>
            </w:r>
            <w:r w:rsidR="00B2436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an </w:t>
            </w:r>
            <w:r w:rsidRPr="006E53C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ethical and responsible </w:t>
            </w:r>
            <w:r w:rsidR="00B2436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healthcare</w:t>
            </w:r>
            <w:r w:rsidR="00DC762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team member</w:t>
            </w:r>
            <w:r w:rsidRPr="006E53C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.</w:t>
            </w:r>
          </w:p>
          <w:p w14:paraId="78196D71" w14:textId="2C99E027" w:rsidR="00C471E1" w:rsidRPr="006E53CB" w:rsidRDefault="00C471E1" w:rsidP="00C471E1">
            <w:pPr>
              <w:pStyle w:val="ListParagraph"/>
              <w:numPr>
                <w:ilvl w:val="0"/>
                <w:numId w:val="13"/>
              </w:numPr>
              <w:tabs>
                <w:tab w:val="num" w:pos="360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32"/>
                <w:szCs w:val="20"/>
              </w:rPr>
            </w:pPr>
            <w:r w:rsidRPr="006E53C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Demonstrates research skills to investigate, evaluate</w:t>
            </w:r>
            <w:r w:rsidR="00C27E7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,</w:t>
            </w:r>
            <w:r w:rsidRPr="006E53C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or </w:t>
            </w:r>
            <w:r w:rsidR="00C27E74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problem-solve</w:t>
            </w:r>
            <w:r w:rsidRPr="006E53C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.</w:t>
            </w:r>
          </w:p>
          <w:p w14:paraId="02886FD5" w14:textId="77777777" w:rsidR="00D92B7E" w:rsidRPr="00E13EEA" w:rsidRDefault="00D92B7E" w:rsidP="00E13EEA">
            <w:pPr>
              <w:kinsoku w:val="0"/>
              <w:overflowPunct w:val="0"/>
              <w:spacing w:after="0" w:line="240" w:lineRule="auto"/>
              <w:textAlignment w:val="baseline"/>
              <w:rPr>
                <w:sz w:val="28"/>
                <w:szCs w:val="28"/>
                <w:rtl/>
                <w:lang w:val="en-US" w:bidi="ar-IQ"/>
              </w:rPr>
            </w:pPr>
          </w:p>
        </w:tc>
      </w:tr>
      <w:tr w:rsidR="00C471E1" w:rsidRPr="00747A9A" w14:paraId="7E71692C" w14:textId="77777777" w:rsidTr="00E96B5F">
        <w:tc>
          <w:tcPr>
            <w:tcW w:w="2857" w:type="dxa"/>
            <w:tcBorders>
              <w:right w:val="single" w:sz="4" w:space="0" w:color="auto"/>
            </w:tcBorders>
            <w:vAlign w:val="center"/>
          </w:tcPr>
          <w:p w14:paraId="1F768C6E" w14:textId="77777777" w:rsidR="00C471E1" w:rsidRPr="00B31133" w:rsidRDefault="00C471E1" w:rsidP="00C471E1">
            <w:pPr>
              <w:spacing w:after="0" w:line="240" w:lineRule="auto"/>
              <w:rPr>
                <w:b/>
                <w:bCs/>
                <w:sz w:val="32"/>
                <w:szCs w:val="32"/>
                <w:lang w:val="en-US" w:bidi="ar-KW"/>
              </w:rPr>
            </w:pPr>
            <w:r w:rsidRPr="00B31133">
              <w:rPr>
                <w:b/>
                <w:bCs/>
                <w:sz w:val="32"/>
                <w:szCs w:val="32"/>
                <w:lang w:bidi="ar-KW"/>
              </w:rPr>
              <w:t>Course References</w:t>
            </w:r>
            <w:r w:rsidRPr="00B31133">
              <w:rPr>
                <w:b/>
                <w:bCs/>
                <w:sz w:val="32"/>
                <w:szCs w:val="32"/>
                <w:rtl/>
                <w:lang w:bidi="ar-KW"/>
              </w:rPr>
              <w:t>‌</w:t>
            </w:r>
            <w:r w:rsidRPr="00B31133">
              <w:rPr>
                <w:b/>
                <w:bCs/>
                <w:sz w:val="32"/>
                <w:szCs w:val="32"/>
                <w:lang w:bidi="ar-KW"/>
              </w:rPr>
              <w:t>:</w:t>
            </w:r>
          </w:p>
          <w:p w14:paraId="21F60BAA" w14:textId="77777777" w:rsidR="00C471E1" w:rsidRDefault="00C471E1" w:rsidP="00C471E1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  <w:p w14:paraId="772A38F8" w14:textId="77777777" w:rsidR="00C471E1" w:rsidRDefault="00C471E1" w:rsidP="00C471E1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  <w:p w14:paraId="29D8757C" w14:textId="77777777" w:rsidR="00C471E1" w:rsidRPr="00747A9A" w:rsidRDefault="00C471E1" w:rsidP="00C471E1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</w:tc>
        <w:tc>
          <w:tcPr>
            <w:tcW w:w="7493" w:type="dxa"/>
            <w:gridSpan w:val="3"/>
            <w:tcBorders>
              <w:left w:val="single" w:sz="4" w:space="0" w:color="auto"/>
            </w:tcBorders>
          </w:tcPr>
          <w:p w14:paraId="701FE565" w14:textId="77777777" w:rsidR="00C471E1" w:rsidRPr="006766CD" w:rsidRDefault="00C471E1" w:rsidP="00C471E1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16. </w:t>
            </w:r>
            <w:r w:rsidRPr="00001B33">
              <w:rPr>
                <w:b/>
                <w:bCs/>
                <w:sz w:val="28"/>
                <w:szCs w:val="28"/>
                <w:lang w:bidi="ar-KW"/>
              </w:rPr>
              <w:t>Course Reading List and References</w:t>
            </w:r>
            <w:r w:rsidRPr="00001B33">
              <w:rPr>
                <w:b/>
                <w:bCs/>
                <w:sz w:val="28"/>
                <w:szCs w:val="28"/>
                <w:rtl/>
                <w:lang w:bidi="ar-KW"/>
              </w:rPr>
              <w:t>‌</w:t>
            </w:r>
            <w:r w:rsidRPr="00001B33">
              <w:rPr>
                <w:b/>
                <w:bCs/>
                <w:sz w:val="28"/>
                <w:szCs w:val="28"/>
                <w:lang w:bidi="ar-KW"/>
              </w:rPr>
              <w:t>:</w:t>
            </w:r>
          </w:p>
          <w:p w14:paraId="37CBCCFD" w14:textId="77777777" w:rsidR="00DC762B" w:rsidRDefault="00B069E7" w:rsidP="00DC762B">
            <w:pPr>
              <w:pStyle w:val="NormalWeb"/>
              <w:ind w:left="567" w:hanging="567"/>
            </w:pPr>
            <w:r w:rsidRPr="006766CD">
              <w:rPr>
                <w:rFonts w:ascii="Lucida Sans Unicode" w:hAnsi="Lucida Sans Unicode" w:cs="Lucida Sans Unicode"/>
                <w:lang w:bidi="ar-KW"/>
              </w:rPr>
              <w:t>▪</w:t>
            </w:r>
            <w:r w:rsidRPr="006766CD">
              <w:rPr>
                <w:lang w:bidi="ar-KW"/>
              </w:rPr>
              <w:t xml:space="preserve"> </w:t>
            </w:r>
            <w:proofErr w:type="spellStart"/>
            <w:r w:rsidR="00DC762B">
              <w:t>Aliabadi</w:t>
            </w:r>
            <w:proofErr w:type="spellEnd"/>
            <w:r w:rsidR="00DC762B">
              <w:t xml:space="preserve">, D. T. (2020, October 17). </w:t>
            </w:r>
            <w:r w:rsidR="00DC762B">
              <w:rPr>
                <w:i/>
                <w:iCs/>
              </w:rPr>
              <w:t>Abnormal pregnancy conditions</w:t>
            </w:r>
            <w:r w:rsidR="00DC762B">
              <w:t xml:space="preserve">. Dr. </w:t>
            </w:r>
            <w:proofErr w:type="spellStart"/>
            <w:r w:rsidR="00DC762B">
              <w:t>Aliabadi</w:t>
            </w:r>
            <w:proofErr w:type="spellEnd"/>
            <w:r w:rsidR="00DC762B">
              <w:t xml:space="preserve">, Best Los Angeles OBGYN, Surgeon. Retrieved January 31, 2023, from https://www.draliabadi.com/obstetrics/abnormal-pregnancy-conditions/ </w:t>
            </w:r>
          </w:p>
          <w:p w14:paraId="08E99852" w14:textId="77CB06F5" w:rsidR="00FE03A8" w:rsidRDefault="00FE03A8" w:rsidP="00FE03A8">
            <w:pPr>
              <w:pStyle w:val="NormalWeb"/>
              <w:numPr>
                <w:ilvl w:val="0"/>
                <w:numId w:val="20"/>
              </w:numPr>
            </w:pPr>
            <w:r>
              <w:rPr>
                <w:i/>
                <w:iCs/>
              </w:rPr>
              <w:t>Top 5 conditions of abnormal pregnancy</w:t>
            </w:r>
            <w:r>
              <w:t xml:space="preserve">. </w:t>
            </w:r>
            <w:proofErr w:type="spellStart"/>
            <w:r>
              <w:t>Samitivej</w:t>
            </w:r>
            <w:proofErr w:type="spellEnd"/>
            <w:r>
              <w:t>. (</w:t>
            </w:r>
            <w:proofErr w:type="spellStart"/>
            <w:r>
              <w:t>n.d.</w:t>
            </w:r>
            <w:proofErr w:type="spellEnd"/>
            <w:r>
              <w:t xml:space="preserve">). Retrieved January 31, 2023, from </w:t>
            </w:r>
            <w:hyperlink r:id="rId12" w:history="1">
              <w:r w:rsidRPr="0085040E">
                <w:rPr>
                  <w:rStyle w:val="Hyperlink"/>
                </w:rPr>
                <w:t>https://samitivejhospitals.com/article/detail/top-5-conditions-of-abnormal-pregnancy</w:t>
              </w:r>
            </w:hyperlink>
          </w:p>
          <w:p w14:paraId="5A64AFBB" w14:textId="7984DB5A" w:rsidR="00FE03A8" w:rsidRDefault="00FE03A8" w:rsidP="00FE03A8">
            <w:pPr>
              <w:pStyle w:val="NormalWeb"/>
              <w:numPr>
                <w:ilvl w:val="0"/>
                <w:numId w:val="20"/>
              </w:numPr>
            </w:pPr>
            <w:r w:rsidRPr="00FE03A8">
              <w:t xml:space="preserve">Antenatal Care. UNICEF DATA. (2023, January 24). Retrieved January 31, 2023, from </w:t>
            </w:r>
            <w:hyperlink r:id="rId13" w:history="1">
              <w:r w:rsidRPr="0085040E">
                <w:rPr>
                  <w:rStyle w:val="Hyperlink"/>
                </w:rPr>
                <w:t>https://data.unicef.org/topic/maternal-health/antenatal-care/</w:t>
              </w:r>
            </w:hyperlink>
            <w:r w:rsidRPr="00FE03A8">
              <w:t xml:space="preserve"> </w:t>
            </w:r>
          </w:p>
          <w:p w14:paraId="1B15368A" w14:textId="0F315A17" w:rsidR="00FE03A8" w:rsidRDefault="00EF3728" w:rsidP="00FE03A8">
            <w:pPr>
              <w:pStyle w:val="NormalWeb"/>
              <w:numPr>
                <w:ilvl w:val="0"/>
                <w:numId w:val="20"/>
              </w:numPr>
            </w:pPr>
            <w:r w:rsidRPr="00EF3728">
              <w:t>Antenatal care during your pregnancy. Pregnancy, Birth and Baby. (</w:t>
            </w:r>
            <w:proofErr w:type="spellStart"/>
            <w:r w:rsidRPr="00EF3728">
              <w:t>n.d.</w:t>
            </w:r>
            <w:proofErr w:type="spellEnd"/>
            <w:r w:rsidRPr="00EF3728">
              <w:t xml:space="preserve">). Retrieved January 31, 2023, from https://www.pregnancybirthbaby.org.au/antenatal-care-during-your-pregnancy </w:t>
            </w:r>
            <w:r w:rsidR="00FE03A8">
              <w:t xml:space="preserve"> </w:t>
            </w:r>
          </w:p>
          <w:p w14:paraId="12B03B3F" w14:textId="2083DA95" w:rsidR="005117F6" w:rsidRPr="006766CD" w:rsidRDefault="005117F6" w:rsidP="005117F6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  <w:p w14:paraId="4CD39314" w14:textId="5F7AB176" w:rsidR="00C471E1" w:rsidRPr="006766CD" w:rsidRDefault="00C471E1" w:rsidP="00C471E1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  <w:p w14:paraId="6BBE4BDE" w14:textId="77777777" w:rsidR="00C471E1" w:rsidRPr="00747A9A" w:rsidRDefault="00C471E1" w:rsidP="00C471E1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</w:tc>
      </w:tr>
      <w:tr w:rsidR="00C471E1" w:rsidRPr="00747A9A" w14:paraId="1934E468" w14:textId="77777777" w:rsidTr="00E96B5F">
        <w:trPr>
          <w:trHeight w:val="573"/>
        </w:trPr>
        <w:tc>
          <w:tcPr>
            <w:tcW w:w="6570" w:type="dxa"/>
            <w:gridSpan w:val="2"/>
            <w:tcBorders>
              <w:bottom w:val="single" w:sz="8" w:space="0" w:color="auto"/>
            </w:tcBorders>
            <w:vAlign w:val="center"/>
          </w:tcPr>
          <w:p w14:paraId="5FDCC1FB" w14:textId="77777777" w:rsidR="00C471E1" w:rsidRPr="00427E33" w:rsidRDefault="00C471E1" w:rsidP="00C471E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lastRenderedPageBreak/>
              <w:t>Course topics (Theory)</w:t>
            </w:r>
          </w:p>
        </w:tc>
        <w:tc>
          <w:tcPr>
            <w:tcW w:w="1800" w:type="dxa"/>
            <w:vAlign w:val="center"/>
          </w:tcPr>
          <w:p w14:paraId="330AA3E9" w14:textId="77777777" w:rsidR="00C471E1" w:rsidRPr="00427E33" w:rsidRDefault="00C471E1" w:rsidP="00C471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Week</w:t>
            </w:r>
          </w:p>
        </w:tc>
        <w:tc>
          <w:tcPr>
            <w:tcW w:w="1980" w:type="dxa"/>
            <w:vAlign w:val="center"/>
          </w:tcPr>
          <w:p w14:paraId="3A3EE06F" w14:textId="77777777" w:rsidR="00C471E1" w:rsidRPr="00427E33" w:rsidRDefault="00C471E1" w:rsidP="00C471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Learning Outcome</w:t>
            </w:r>
          </w:p>
        </w:tc>
      </w:tr>
      <w:tr w:rsidR="00C471E1" w:rsidRPr="00747A9A" w14:paraId="6F775FAB" w14:textId="77777777" w:rsidTr="00E96B5F">
        <w:trPr>
          <w:trHeight w:val="536"/>
        </w:trPr>
        <w:tc>
          <w:tcPr>
            <w:tcW w:w="657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D2B3AB5" w14:textId="538E2755" w:rsidR="00F960AF" w:rsidRPr="005E2D0E" w:rsidRDefault="005117F6" w:rsidP="00F960A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Introduction to abnormal pregnancy</w:t>
            </w:r>
          </w:p>
          <w:p w14:paraId="0F87C76A" w14:textId="2ED3F6A8" w:rsidR="005E2D0E" w:rsidRPr="00110DE7" w:rsidRDefault="00CB7E6C" w:rsidP="005E2D0E">
            <w:pPr>
              <w:pStyle w:val="ListParagraph"/>
              <w:spacing w:after="0" w:line="240" w:lineRule="auto"/>
              <w:ind w:left="180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Type of abnormal pregnancy </w:t>
            </w:r>
          </w:p>
          <w:p w14:paraId="1E77EBD3" w14:textId="77777777" w:rsidR="00C471E1" w:rsidRPr="00F960AF" w:rsidRDefault="00C471E1" w:rsidP="00F960AF">
            <w:pPr>
              <w:spacing w:after="0" w:line="240" w:lineRule="auto"/>
              <w:ind w:left="1440"/>
              <w:rPr>
                <w:sz w:val="24"/>
                <w:szCs w:val="24"/>
                <w:lang w:bidi="ar-IQ"/>
              </w:rPr>
            </w:pPr>
          </w:p>
        </w:tc>
        <w:tc>
          <w:tcPr>
            <w:tcW w:w="1800" w:type="dxa"/>
          </w:tcPr>
          <w:p w14:paraId="799ECEB9" w14:textId="0294CEF2" w:rsidR="00C471E1" w:rsidRPr="006766CD" w:rsidRDefault="00C47B1D" w:rsidP="00C471E1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</w:t>
            </w:r>
            <w:r w:rsidRPr="00C47B1D">
              <w:rPr>
                <w:sz w:val="24"/>
                <w:szCs w:val="24"/>
                <w:vertAlign w:val="superscript"/>
                <w:lang w:bidi="ar-KW"/>
              </w:rPr>
              <w:t>st</w:t>
            </w:r>
            <w:r>
              <w:rPr>
                <w:sz w:val="24"/>
                <w:szCs w:val="24"/>
                <w:lang w:bidi="ar-KW"/>
              </w:rPr>
              <w:t xml:space="preserve"> -</w:t>
            </w:r>
            <w:r w:rsidR="00CB7E6C">
              <w:rPr>
                <w:sz w:val="24"/>
                <w:szCs w:val="24"/>
                <w:lang w:bidi="ar-KW"/>
              </w:rPr>
              <w:t>2</w:t>
            </w:r>
            <w:r w:rsidR="00CB7E6C" w:rsidRPr="00CB7E6C">
              <w:rPr>
                <w:sz w:val="24"/>
                <w:szCs w:val="24"/>
                <w:vertAlign w:val="superscript"/>
                <w:lang w:bidi="ar-KW"/>
              </w:rPr>
              <w:t>nd</w:t>
            </w:r>
            <w:r w:rsidR="00CB7E6C">
              <w:rPr>
                <w:sz w:val="24"/>
                <w:szCs w:val="24"/>
                <w:lang w:bidi="ar-KW"/>
              </w:rPr>
              <w:t xml:space="preserve"> </w:t>
            </w:r>
            <w:r>
              <w:rPr>
                <w:sz w:val="24"/>
                <w:szCs w:val="24"/>
                <w:lang w:bidi="ar-KW"/>
              </w:rPr>
              <w:t xml:space="preserve"> </w:t>
            </w:r>
          </w:p>
        </w:tc>
        <w:tc>
          <w:tcPr>
            <w:tcW w:w="1980" w:type="dxa"/>
          </w:tcPr>
          <w:p w14:paraId="5C6D7D93" w14:textId="14FAF6C6" w:rsidR="00C471E1" w:rsidRPr="006766CD" w:rsidRDefault="0057010A" w:rsidP="0057010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57010A">
              <w:rPr>
                <w:sz w:val="24"/>
                <w:szCs w:val="24"/>
                <w:lang w:bidi="ar-KW"/>
              </w:rPr>
              <w:t>The student will learn</w:t>
            </w:r>
            <w:r w:rsidR="00F02CF3">
              <w:rPr>
                <w:sz w:val="24"/>
                <w:szCs w:val="24"/>
                <w:lang w:bidi="ar-KW"/>
              </w:rPr>
              <w:t xml:space="preserve"> to</w:t>
            </w:r>
            <w:r w:rsidRPr="0057010A">
              <w:rPr>
                <w:sz w:val="24"/>
                <w:szCs w:val="24"/>
                <w:lang w:bidi="ar-KW"/>
              </w:rPr>
              <w:t xml:space="preserve"> </w:t>
            </w:r>
            <w:r>
              <w:rPr>
                <w:sz w:val="24"/>
                <w:szCs w:val="24"/>
                <w:lang w:bidi="ar-KW"/>
              </w:rPr>
              <w:t xml:space="preserve">identify </w:t>
            </w:r>
            <w:r w:rsidR="00F02CF3">
              <w:rPr>
                <w:sz w:val="24"/>
                <w:szCs w:val="24"/>
                <w:lang w:bidi="ar-KW"/>
              </w:rPr>
              <w:t xml:space="preserve">the </w:t>
            </w:r>
            <w:r w:rsidR="005117F6">
              <w:rPr>
                <w:sz w:val="24"/>
                <w:szCs w:val="24"/>
                <w:lang w:bidi="ar-KW"/>
              </w:rPr>
              <w:t xml:space="preserve">abnormal pregnancy </w:t>
            </w:r>
          </w:p>
        </w:tc>
      </w:tr>
      <w:tr w:rsidR="00C471E1" w:rsidRPr="00747A9A" w14:paraId="3FB3F7B8" w14:textId="77777777" w:rsidTr="00E96B5F">
        <w:trPr>
          <w:trHeight w:val="536"/>
        </w:trPr>
        <w:tc>
          <w:tcPr>
            <w:tcW w:w="657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19E1935" w14:textId="13D237EE" w:rsidR="00F960AF" w:rsidRPr="00110DE7" w:rsidRDefault="00CB7E6C" w:rsidP="00F960A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bookmarkStart w:id="1" w:name="_Hlk126054141"/>
            <w:r>
              <w:rPr>
                <w:rFonts w:asciiTheme="majorBidi" w:hAnsiTheme="majorBidi" w:cstheme="majorBidi"/>
                <w:sz w:val="24"/>
                <w:szCs w:val="24"/>
              </w:rPr>
              <w:t>preeclampsia</w:t>
            </w:r>
          </w:p>
          <w:p w14:paraId="3939EA49" w14:textId="77777777" w:rsidR="00C471E1" w:rsidRPr="00F960AF" w:rsidRDefault="00C471E1" w:rsidP="00C471E1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  <w:tc>
          <w:tcPr>
            <w:tcW w:w="1800" w:type="dxa"/>
          </w:tcPr>
          <w:p w14:paraId="7DDDB8CC" w14:textId="3C6961E0" w:rsidR="00C471E1" w:rsidRPr="006766CD" w:rsidRDefault="00CB7E6C" w:rsidP="00C471E1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3</w:t>
            </w:r>
            <w:r w:rsidRPr="00CB7E6C">
              <w:rPr>
                <w:sz w:val="24"/>
                <w:szCs w:val="24"/>
                <w:vertAlign w:val="superscript"/>
                <w:lang w:bidi="ar-KW"/>
              </w:rPr>
              <w:t>rd</w:t>
            </w:r>
            <w:r>
              <w:rPr>
                <w:sz w:val="24"/>
                <w:szCs w:val="24"/>
                <w:lang w:bidi="ar-KW"/>
              </w:rPr>
              <w:t xml:space="preserve"> </w:t>
            </w:r>
            <w:r w:rsidR="00C47B1D">
              <w:rPr>
                <w:sz w:val="24"/>
                <w:szCs w:val="24"/>
                <w:lang w:bidi="ar-KW"/>
              </w:rPr>
              <w:t xml:space="preserve"> </w:t>
            </w:r>
          </w:p>
        </w:tc>
        <w:tc>
          <w:tcPr>
            <w:tcW w:w="1980" w:type="dxa"/>
          </w:tcPr>
          <w:p w14:paraId="3E0778D9" w14:textId="2725D61B" w:rsidR="00C471E1" w:rsidRPr="006766CD" w:rsidRDefault="0057010A" w:rsidP="00A434B4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57010A">
              <w:rPr>
                <w:sz w:val="24"/>
                <w:szCs w:val="24"/>
                <w:lang w:bidi="ar-KW"/>
              </w:rPr>
              <w:t xml:space="preserve">The student will learn how to </w:t>
            </w:r>
            <w:r w:rsidR="00CB7E6C">
              <w:rPr>
                <w:sz w:val="24"/>
                <w:szCs w:val="24"/>
                <w:lang w:bidi="ar-KW"/>
              </w:rPr>
              <w:t>find out identity, and sign symptoms</w:t>
            </w:r>
            <w:r w:rsidRPr="0057010A">
              <w:rPr>
                <w:sz w:val="24"/>
                <w:szCs w:val="24"/>
                <w:lang w:bidi="ar-KW"/>
              </w:rPr>
              <w:t xml:space="preserve"> to prevent complication</w:t>
            </w:r>
          </w:p>
        </w:tc>
      </w:tr>
      <w:tr w:rsidR="00C471E1" w:rsidRPr="00747A9A" w14:paraId="32CE8C28" w14:textId="77777777" w:rsidTr="00E96B5F">
        <w:trPr>
          <w:trHeight w:val="536"/>
        </w:trPr>
        <w:tc>
          <w:tcPr>
            <w:tcW w:w="657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6333458" w14:textId="49BECD69" w:rsidR="00C471E1" w:rsidRPr="00C47B1D" w:rsidRDefault="00C5054C" w:rsidP="00C47B1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diabetic mellitus during pregnancy</w:t>
            </w:r>
          </w:p>
        </w:tc>
        <w:tc>
          <w:tcPr>
            <w:tcW w:w="1800" w:type="dxa"/>
          </w:tcPr>
          <w:p w14:paraId="256C0064" w14:textId="46384E15" w:rsidR="00C471E1" w:rsidRPr="006766CD" w:rsidRDefault="00214478" w:rsidP="00C471E1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4</w:t>
            </w:r>
            <w:r w:rsidRPr="00214478">
              <w:rPr>
                <w:sz w:val="24"/>
                <w:szCs w:val="24"/>
                <w:vertAlign w:val="superscript"/>
                <w:lang w:bidi="ar-KW"/>
              </w:rPr>
              <w:t>th</w:t>
            </w:r>
            <w:r>
              <w:rPr>
                <w:sz w:val="24"/>
                <w:szCs w:val="24"/>
                <w:lang w:bidi="ar-KW"/>
              </w:rPr>
              <w:t xml:space="preserve"> </w:t>
            </w:r>
            <w:r w:rsidR="00C47B1D">
              <w:rPr>
                <w:sz w:val="24"/>
                <w:szCs w:val="24"/>
                <w:lang w:bidi="ar-KW"/>
              </w:rPr>
              <w:t xml:space="preserve"> </w:t>
            </w:r>
          </w:p>
        </w:tc>
        <w:tc>
          <w:tcPr>
            <w:tcW w:w="1980" w:type="dxa"/>
          </w:tcPr>
          <w:p w14:paraId="3B57CFE0" w14:textId="519959DA" w:rsidR="00C471E1" w:rsidRPr="006766CD" w:rsidRDefault="0057010A" w:rsidP="0057010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57010A">
              <w:rPr>
                <w:sz w:val="24"/>
                <w:szCs w:val="24"/>
                <w:lang w:bidi="ar-KW"/>
              </w:rPr>
              <w:t xml:space="preserve">The student will learn how to </w:t>
            </w:r>
            <w:r w:rsidR="005E2D0E">
              <w:rPr>
                <w:sz w:val="24"/>
                <w:szCs w:val="24"/>
                <w:lang w:bidi="ar-KW"/>
              </w:rPr>
              <w:t>diagnose</w:t>
            </w:r>
            <w:r>
              <w:rPr>
                <w:sz w:val="24"/>
                <w:szCs w:val="24"/>
                <w:lang w:bidi="ar-KW"/>
              </w:rPr>
              <w:t xml:space="preserve"> pregnant women</w:t>
            </w:r>
          </w:p>
        </w:tc>
      </w:tr>
      <w:tr w:rsidR="00C471E1" w:rsidRPr="00747A9A" w14:paraId="09A0DAAD" w14:textId="77777777" w:rsidTr="00E96B5F">
        <w:trPr>
          <w:trHeight w:val="536"/>
        </w:trPr>
        <w:tc>
          <w:tcPr>
            <w:tcW w:w="657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8E3B4D2" w14:textId="6746A812" w:rsidR="00C471E1" w:rsidRPr="00F960AF" w:rsidRDefault="00214478" w:rsidP="00F960A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  <w:lang w:val="en-US" w:bidi="ar-IQ"/>
              </w:rPr>
            </w:pPr>
            <w:r>
              <w:rPr>
                <w:sz w:val="24"/>
                <w:szCs w:val="24"/>
                <w:lang w:bidi="ar-IQ"/>
              </w:rPr>
              <w:t>vaginal bleeding during pregnancy</w:t>
            </w:r>
          </w:p>
        </w:tc>
        <w:tc>
          <w:tcPr>
            <w:tcW w:w="1800" w:type="dxa"/>
          </w:tcPr>
          <w:p w14:paraId="129CB169" w14:textId="1D035C30" w:rsidR="00C471E1" w:rsidRPr="006766CD" w:rsidRDefault="00C5054C" w:rsidP="00C471E1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5</w:t>
            </w:r>
            <w:r w:rsidRPr="00C5054C">
              <w:rPr>
                <w:sz w:val="24"/>
                <w:szCs w:val="24"/>
                <w:vertAlign w:val="superscript"/>
                <w:lang w:bidi="ar-KW"/>
              </w:rPr>
              <w:t>th</w:t>
            </w:r>
            <w:r>
              <w:rPr>
                <w:sz w:val="24"/>
                <w:szCs w:val="24"/>
                <w:lang w:bidi="ar-KW"/>
              </w:rPr>
              <w:t xml:space="preserve"> </w:t>
            </w:r>
          </w:p>
        </w:tc>
        <w:tc>
          <w:tcPr>
            <w:tcW w:w="1980" w:type="dxa"/>
          </w:tcPr>
          <w:p w14:paraId="204EC9CF" w14:textId="70F164A8" w:rsidR="00C471E1" w:rsidRPr="006766CD" w:rsidRDefault="0057010A" w:rsidP="00F02CF3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 xml:space="preserve">To </w:t>
            </w:r>
            <w:r w:rsidR="00F02CF3">
              <w:rPr>
                <w:sz w:val="24"/>
                <w:szCs w:val="24"/>
                <w:lang w:bidi="ar-KW"/>
              </w:rPr>
              <w:t>manage</w:t>
            </w:r>
            <w:r>
              <w:rPr>
                <w:sz w:val="24"/>
                <w:szCs w:val="24"/>
                <w:lang w:bidi="ar-KW"/>
              </w:rPr>
              <w:t xml:space="preserve"> some </w:t>
            </w:r>
            <w:r w:rsidR="00F02CF3">
              <w:rPr>
                <w:sz w:val="24"/>
                <w:szCs w:val="24"/>
                <w:lang w:bidi="ar-KW"/>
              </w:rPr>
              <w:t>complications</w:t>
            </w:r>
            <w:r>
              <w:rPr>
                <w:sz w:val="24"/>
                <w:szCs w:val="24"/>
                <w:lang w:bidi="ar-KW"/>
              </w:rPr>
              <w:t xml:space="preserve"> </w:t>
            </w:r>
            <w:r w:rsidR="00F02CF3">
              <w:rPr>
                <w:sz w:val="24"/>
                <w:szCs w:val="24"/>
                <w:lang w:bidi="ar-KW"/>
              </w:rPr>
              <w:t>that</w:t>
            </w:r>
            <w:r>
              <w:rPr>
                <w:sz w:val="24"/>
                <w:szCs w:val="24"/>
                <w:lang w:bidi="ar-KW"/>
              </w:rPr>
              <w:t xml:space="preserve"> </w:t>
            </w:r>
            <w:r w:rsidR="005E2D0E">
              <w:rPr>
                <w:sz w:val="24"/>
                <w:szCs w:val="24"/>
                <w:lang w:bidi="ar-KW"/>
              </w:rPr>
              <w:t>occur</w:t>
            </w:r>
            <w:r>
              <w:rPr>
                <w:sz w:val="24"/>
                <w:szCs w:val="24"/>
                <w:lang w:bidi="ar-KW"/>
              </w:rPr>
              <w:t xml:space="preserve"> during </w:t>
            </w:r>
            <w:r w:rsidR="002146FE">
              <w:rPr>
                <w:sz w:val="24"/>
                <w:szCs w:val="24"/>
                <w:lang w:bidi="ar-KW"/>
              </w:rPr>
              <w:t>bleeding</w:t>
            </w:r>
          </w:p>
        </w:tc>
      </w:tr>
      <w:tr w:rsidR="00422EF2" w:rsidRPr="00747A9A" w14:paraId="1DA3BEF6" w14:textId="77777777" w:rsidTr="00E96B5F">
        <w:trPr>
          <w:trHeight w:val="536"/>
        </w:trPr>
        <w:tc>
          <w:tcPr>
            <w:tcW w:w="657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974665" w14:textId="64151AB2" w:rsidR="00422EF2" w:rsidRPr="00F960AF" w:rsidRDefault="002146FE" w:rsidP="00E770B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 xml:space="preserve">miscarriage </w:t>
            </w:r>
          </w:p>
        </w:tc>
        <w:tc>
          <w:tcPr>
            <w:tcW w:w="1800" w:type="dxa"/>
          </w:tcPr>
          <w:p w14:paraId="08745674" w14:textId="113CCFE2" w:rsidR="00422EF2" w:rsidRPr="006766CD" w:rsidRDefault="00B9054D" w:rsidP="00422EF2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6</w:t>
            </w:r>
            <w:r w:rsidRPr="00B9054D">
              <w:rPr>
                <w:sz w:val="24"/>
                <w:szCs w:val="24"/>
                <w:vertAlign w:val="superscript"/>
                <w:lang w:bidi="ar-KW"/>
              </w:rPr>
              <w:t>th</w:t>
            </w:r>
            <w:r>
              <w:rPr>
                <w:sz w:val="24"/>
                <w:szCs w:val="24"/>
                <w:lang w:bidi="ar-KW"/>
              </w:rPr>
              <w:t xml:space="preserve"> </w:t>
            </w:r>
          </w:p>
        </w:tc>
        <w:tc>
          <w:tcPr>
            <w:tcW w:w="1980" w:type="dxa"/>
          </w:tcPr>
          <w:p w14:paraId="722557BC" w14:textId="181B3C8B" w:rsidR="00422EF2" w:rsidRPr="006766CD" w:rsidRDefault="0057010A" w:rsidP="00422EF2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 xml:space="preserve">To identify </w:t>
            </w:r>
            <w:r w:rsidR="002146FE">
              <w:rPr>
                <w:sz w:val="24"/>
                <w:szCs w:val="24"/>
                <w:lang w:bidi="ar-KW"/>
              </w:rPr>
              <w:t xml:space="preserve">the symptoms and signs: </w:t>
            </w:r>
            <w:r w:rsidR="00BB6841">
              <w:rPr>
                <w:sz w:val="24"/>
                <w:szCs w:val="24"/>
                <w:lang w:bidi="ar-KW"/>
              </w:rPr>
              <w:t>bleeding during</w:t>
            </w:r>
            <w:r>
              <w:rPr>
                <w:sz w:val="24"/>
                <w:szCs w:val="24"/>
                <w:lang w:bidi="ar-KW"/>
              </w:rPr>
              <w:t xml:space="preserve"> pregnancy</w:t>
            </w:r>
          </w:p>
        </w:tc>
      </w:tr>
      <w:tr w:rsidR="00422EF2" w:rsidRPr="00747A9A" w14:paraId="77FB1655" w14:textId="77777777" w:rsidTr="00E96B5F">
        <w:trPr>
          <w:trHeight w:val="536"/>
        </w:trPr>
        <w:tc>
          <w:tcPr>
            <w:tcW w:w="657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DE199FE" w14:textId="448B0BC9" w:rsidR="00422EF2" w:rsidRPr="00C47B1D" w:rsidRDefault="002146FE" w:rsidP="00C47B1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  <w:lang w:val="en-US" w:bidi="ar-IQ"/>
              </w:rPr>
            </w:pPr>
            <w:r>
              <w:rPr>
                <w:sz w:val="24"/>
                <w:szCs w:val="24"/>
                <w:lang w:val="en-US" w:bidi="ar-IQ"/>
              </w:rPr>
              <w:t xml:space="preserve">implantation </w:t>
            </w:r>
          </w:p>
        </w:tc>
        <w:tc>
          <w:tcPr>
            <w:tcW w:w="1800" w:type="dxa"/>
          </w:tcPr>
          <w:p w14:paraId="42DD68B6" w14:textId="136BF151" w:rsidR="00422EF2" w:rsidRPr="006766CD" w:rsidRDefault="002146FE" w:rsidP="00422EF2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7th</w:t>
            </w:r>
            <w:r w:rsidR="00C47B1D">
              <w:rPr>
                <w:sz w:val="24"/>
                <w:szCs w:val="24"/>
                <w:lang w:bidi="ar-KW"/>
              </w:rPr>
              <w:t xml:space="preserve"> </w:t>
            </w:r>
          </w:p>
        </w:tc>
        <w:tc>
          <w:tcPr>
            <w:tcW w:w="1980" w:type="dxa"/>
          </w:tcPr>
          <w:p w14:paraId="4306D3E0" w14:textId="06D54E5E" w:rsidR="00422EF2" w:rsidRPr="006766CD" w:rsidRDefault="0057010A" w:rsidP="00F02CF3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 xml:space="preserve">To identify </w:t>
            </w:r>
            <w:r w:rsidR="00BB6841">
              <w:rPr>
                <w:sz w:val="24"/>
                <w:szCs w:val="24"/>
                <w:lang w:bidi="ar-KW"/>
              </w:rPr>
              <w:t>causes of bleeding</w:t>
            </w:r>
          </w:p>
        </w:tc>
      </w:tr>
      <w:tr w:rsidR="00422EF2" w:rsidRPr="00747A9A" w14:paraId="7DD9DDA7" w14:textId="77777777" w:rsidTr="00E96B5F">
        <w:trPr>
          <w:trHeight w:val="536"/>
        </w:trPr>
        <w:tc>
          <w:tcPr>
            <w:tcW w:w="657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694B289" w14:textId="65FCF8A9" w:rsidR="00422EF2" w:rsidRPr="00C47B1D" w:rsidRDefault="00BB6841" w:rsidP="00C47B1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  <w:lang w:val="en-US" w:bidi="ar-IQ"/>
              </w:rPr>
            </w:pPr>
            <w:r>
              <w:rPr>
                <w:sz w:val="24"/>
                <w:szCs w:val="24"/>
                <w:lang w:val="en-US" w:bidi="ar-IQ"/>
              </w:rPr>
              <w:t>cervical change</w:t>
            </w:r>
          </w:p>
        </w:tc>
        <w:tc>
          <w:tcPr>
            <w:tcW w:w="1800" w:type="dxa"/>
          </w:tcPr>
          <w:p w14:paraId="4192351E" w14:textId="2C4E6D34" w:rsidR="00422EF2" w:rsidRPr="006766CD" w:rsidRDefault="00BB6841" w:rsidP="00422EF2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8</w:t>
            </w:r>
            <w:r w:rsidRPr="00BB6841">
              <w:rPr>
                <w:sz w:val="24"/>
                <w:szCs w:val="24"/>
                <w:vertAlign w:val="superscript"/>
                <w:lang w:bidi="ar-KW"/>
              </w:rPr>
              <w:t>th</w:t>
            </w:r>
            <w:r>
              <w:rPr>
                <w:sz w:val="24"/>
                <w:szCs w:val="24"/>
                <w:lang w:bidi="ar-KW"/>
              </w:rPr>
              <w:t xml:space="preserve"> </w:t>
            </w:r>
            <w:r w:rsidR="00C47B1D">
              <w:rPr>
                <w:sz w:val="24"/>
                <w:szCs w:val="24"/>
                <w:lang w:bidi="ar-KW"/>
              </w:rPr>
              <w:t xml:space="preserve"> </w:t>
            </w:r>
          </w:p>
        </w:tc>
        <w:tc>
          <w:tcPr>
            <w:tcW w:w="1980" w:type="dxa"/>
          </w:tcPr>
          <w:p w14:paraId="210CA9C6" w14:textId="1074CE8D" w:rsidR="00422EF2" w:rsidRPr="006766CD" w:rsidRDefault="00BB6841" w:rsidP="00422EF2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Identify the cause of changes,</w:t>
            </w:r>
            <w:r w:rsidR="0057010A" w:rsidRPr="0057010A">
              <w:rPr>
                <w:sz w:val="24"/>
                <w:szCs w:val="24"/>
                <w:lang w:bidi="ar-KW"/>
              </w:rPr>
              <w:t xml:space="preserve"> student will learn how to nursing care to prevent complication</w:t>
            </w:r>
          </w:p>
        </w:tc>
      </w:tr>
      <w:tr w:rsidR="00422EF2" w:rsidRPr="00747A9A" w14:paraId="26256CD9" w14:textId="77777777" w:rsidTr="00E96B5F">
        <w:trPr>
          <w:trHeight w:val="536"/>
        </w:trPr>
        <w:tc>
          <w:tcPr>
            <w:tcW w:w="657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194FDF" w14:textId="5004041B" w:rsidR="00422EF2" w:rsidRPr="00C47B1D" w:rsidRDefault="00BB6841" w:rsidP="00C47B1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  <w:lang w:val="en-US" w:bidi="ar-IQ"/>
              </w:rPr>
            </w:pPr>
            <w:r>
              <w:rPr>
                <w:sz w:val="24"/>
                <w:szCs w:val="24"/>
                <w:lang w:val="en-US" w:bidi="ar-IQ"/>
              </w:rPr>
              <w:t>ectopic pregnancy</w:t>
            </w:r>
            <w:r w:rsidR="00C47B1D">
              <w:rPr>
                <w:sz w:val="24"/>
                <w:szCs w:val="24"/>
                <w:lang w:val="en-US" w:bidi="ar-IQ"/>
              </w:rPr>
              <w:t xml:space="preserve">  </w:t>
            </w:r>
          </w:p>
        </w:tc>
        <w:tc>
          <w:tcPr>
            <w:tcW w:w="1800" w:type="dxa"/>
          </w:tcPr>
          <w:p w14:paraId="2819EFC3" w14:textId="4E3ACF15" w:rsidR="00422EF2" w:rsidRPr="006766CD" w:rsidRDefault="00BB6841" w:rsidP="00422EF2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9</w:t>
            </w:r>
            <w:r w:rsidRPr="00BB6841">
              <w:rPr>
                <w:sz w:val="24"/>
                <w:szCs w:val="24"/>
                <w:vertAlign w:val="superscript"/>
                <w:lang w:bidi="ar-KW"/>
              </w:rPr>
              <w:t>th</w:t>
            </w:r>
            <w:r>
              <w:rPr>
                <w:sz w:val="24"/>
                <w:szCs w:val="24"/>
                <w:lang w:bidi="ar-KW"/>
              </w:rPr>
              <w:t xml:space="preserve"> </w:t>
            </w:r>
          </w:p>
        </w:tc>
        <w:tc>
          <w:tcPr>
            <w:tcW w:w="1980" w:type="dxa"/>
          </w:tcPr>
          <w:p w14:paraId="060FC5D7" w14:textId="6428F5C5" w:rsidR="00422EF2" w:rsidRPr="006766CD" w:rsidRDefault="00BB6841" w:rsidP="00F02CF3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Find out how diagnoses and signs, symptoms, and intervention</w:t>
            </w:r>
          </w:p>
        </w:tc>
      </w:tr>
      <w:bookmarkEnd w:id="1"/>
      <w:tr w:rsidR="00422EF2" w:rsidRPr="00747A9A" w14:paraId="6F864AFF" w14:textId="77777777" w:rsidTr="00E96B5F">
        <w:trPr>
          <w:trHeight w:val="536"/>
        </w:trPr>
        <w:tc>
          <w:tcPr>
            <w:tcW w:w="657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122DCB3" w14:textId="77777777" w:rsidR="00422EF2" w:rsidRPr="00B06D42" w:rsidRDefault="00422EF2" w:rsidP="00422EF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lang w:val="en-US" w:bidi="ar-IQ"/>
              </w:rPr>
            </w:pPr>
            <w:r w:rsidRPr="00B06D42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Practical Topics </w:t>
            </w:r>
          </w:p>
        </w:tc>
        <w:tc>
          <w:tcPr>
            <w:tcW w:w="1800" w:type="dxa"/>
            <w:vAlign w:val="center"/>
          </w:tcPr>
          <w:p w14:paraId="6179B2F1" w14:textId="77777777" w:rsidR="00422EF2" w:rsidRPr="00427E33" w:rsidRDefault="00422EF2" w:rsidP="00422EF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Week</w:t>
            </w:r>
          </w:p>
        </w:tc>
        <w:tc>
          <w:tcPr>
            <w:tcW w:w="1980" w:type="dxa"/>
            <w:vAlign w:val="center"/>
          </w:tcPr>
          <w:p w14:paraId="14D2A165" w14:textId="77777777" w:rsidR="00422EF2" w:rsidRPr="00427E33" w:rsidRDefault="00422EF2" w:rsidP="00422EF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Learning Outcome</w:t>
            </w:r>
          </w:p>
        </w:tc>
      </w:tr>
      <w:tr w:rsidR="00422EF2" w:rsidRPr="00747A9A" w14:paraId="571F387A" w14:textId="77777777" w:rsidTr="00E96B5F">
        <w:trPr>
          <w:trHeight w:val="536"/>
        </w:trPr>
        <w:tc>
          <w:tcPr>
            <w:tcW w:w="657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DF81865" w14:textId="071885AE" w:rsidR="00422EF2" w:rsidRPr="006766CD" w:rsidRDefault="00897E4C" w:rsidP="00422EF2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  <w:r>
              <w:rPr>
                <w:sz w:val="24"/>
                <w:szCs w:val="24"/>
                <w:lang w:val="en-US" w:bidi="ar-IQ"/>
              </w:rPr>
              <w:t xml:space="preserve">Prenatal care </w:t>
            </w:r>
            <w:r w:rsidR="00F503AC">
              <w:rPr>
                <w:sz w:val="24"/>
                <w:szCs w:val="24"/>
                <w:lang w:val="en-US" w:bidi="ar-IQ"/>
              </w:rPr>
              <w:t xml:space="preserve">meaning </w:t>
            </w:r>
          </w:p>
        </w:tc>
        <w:tc>
          <w:tcPr>
            <w:tcW w:w="1800" w:type="dxa"/>
          </w:tcPr>
          <w:p w14:paraId="01CC82A2" w14:textId="77777777" w:rsidR="00422EF2" w:rsidRPr="006766CD" w:rsidRDefault="00897E4C" w:rsidP="00422EF2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</w:t>
            </w:r>
            <w:r w:rsidRPr="00897E4C">
              <w:rPr>
                <w:sz w:val="24"/>
                <w:szCs w:val="24"/>
                <w:vertAlign w:val="superscript"/>
                <w:lang w:bidi="ar-KW"/>
              </w:rPr>
              <w:t>st</w:t>
            </w:r>
            <w:r>
              <w:rPr>
                <w:sz w:val="24"/>
                <w:szCs w:val="24"/>
                <w:lang w:bidi="ar-KW"/>
              </w:rPr>
              <w:t xml:space="preserve"> week</w:t>
            </w:r>
          </w:p>
        </w:tc>
        <w:tc>
          <w:tcPr>
            <w:tcW w:w="1980" w:type="dxa"/>
          </w:tcPr>
          <w:p w14:paraId="1DBC2D36" w14:textId="5B77D904" w:rsidR="00422EF2" w:rsidRPr="006766CD" w:rsidRDefault="0057010A" w:rsidP="00F02CF3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57010A">
              <w:rPr>
                <w:sz w:val="24"/>
                <w:szCs w:val="24"/>
                <w:lang w:bidi="ar-KW"/>
              </w:rPr>
              <w:t>The student will learn</w:t>
            </w:r>
            <w:r w:rsidR="00EF3728">
              <w:rPr>
                <w:sz w:val="24"/>
                <w:szCs w:val="24"/>
                <w:lang w:bidi="ar-KW"/>
              </w:rPr>
              <w:t xml:space="preserve"> about </w:t>
            </w:r>
            <w:r w:rsidR="00F503AC">
              <w:rPr>
                <w:sz w:val="24"/>
                <w:szCs w:val="24"/>
                <w:lang w:bidi="ar-KW"/>
              </w:rPr>
              <w:t>midwife</w:t>
            </w:r>
            <w:r w:rsidRPr="0057010A">
              <w:rPr>
                <w:sz w:val="24"/>
                <w:szCs w:val="24"/>
                <w:lang w:bidi="ar-KW"/>
              </w:rPr>
              <w:t xml:space="preserve"> care </w:t>
            </w:r>
            <w:r w:rsidR="00F02CF3">
              <w:rPr>
                <w:sz w:val="24"/>
                <w:szCs w:val="24"/>
                <w:lang w:bidi="ar-KW"/>
              </w:rPr>
              <w:t>for</w:t>
            </w:r>
            <w:r>
              <w:rPr>
                <w:sz w:val="24"/>
                <w:szCs w:val="24"/>
                <w:lang w:bidi="ar-KW"/>
              </w:rPr>
              <w:t xml:space="preserve"> pregnant women</w:t>
            </w:r>
            <w:r w:rsidR="00EF3728">
              <w:rPr>
                <w:sz w:val="24"/>
                <w:szCs w:val="24"/>
                <w:lang w:bidi="ar-KW"/>
              </w:rPr>
              <w:t>, learning following in</w:t>
            </w:r>
            <w:r w:rsidR="00F503AC">
              <w:rPr>
                <w:sz w:val="24"/>
                <w:szCs w:val="24"/>
                <w:lang w:bidi="ar-KW"/>
              </w:rPr>
              <w:t xml:space="preserve"> clinical </w:t>
            </w:r>
            <w:proofErr w:type="spellStart"/>
            <w:r w:rsidR="00F503AC">
              <w:rPr>
                <w:sz w:val="24"/>
                <w:szCs w:val="24"/>
                <w:lang w:bidi="ar-KW"/>
              </w:rPr>
              <w:t>center</w:t>
            </w:r>
            <w:proofErr w:type="spellEnd"/>
            <w:r>
              <w:rPr>
                <w:sz w:val="24"/>
                <w:szCs w:val="24"/>
                <w:lang w:bidi="ar-KW"/>
              </w:rPr>
              <w:t xml:space="preserve"> </w:t>
            </w:r>
          </w:p>
        </w:tc>
      </w:tr>
      <w:tr w:rsidR="00422EF2" w:rsidRPr="00747A9A" w14:paraId="16AF70E9" w14:textId="77777777" w:rsidTr="00E96B5F">
        <w:trPr>
          <w:trHeight w:val="536"/>
        </w:trPr>
        <w:tc>
          <w:tcPr>
            <w:tcW w:w="657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3C67237" w14:textId="6D4A1BF6" w:rsidR="00422EF2" w:rsidRPr="006766CD" w:rsidRDefault="0057010A" w:rsidP="0057010A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  <w:r w:rsidRPr="0057010A">
              <w:rPr>
                <w:sz w:val="24"/>
                <w:szCs w:val="24"/>
                <w:lang w:val="en-US" w:bidi="ar-IQ"/>
              </w:rPr>
              <w:lastRenderedPageBreak/>
              <w:t xml:space="preserve">Prenatal </w:t>
            </w:r>
            <w:r w:rsidR="00F503AC">
              <w:rPr>
                <w:sz w:val="24"/>
                <w:szCs w:val="24"/>
                <w:lang w:val="en-US" w:bidi="ar-IQ"/>
              </w:rPr>
              <w:t xml:space="preserve">pregnant registration form </w:t>
            </w:r>
          </w:p>
        </w:tc>
        <w:tc>
          <w:tcPr>
            <w:tcW w:w="1800" w:type="dxa"/>
          </w:tcPr>
          <w:p w14:paraId="4F189646" w14:textId="77777777" w:rsidR="00422EF2" w:rsidRPr="006766CD" w:rsidRDefault="00897E4C" w:rsidP="00422EF2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2</w:t>
            </w:r>
            <w:r w:rsidRPr="00897E4C">
              <w:rPr>
                <w:sz w:val="24"/>
                <w:szCs w:val="24"/>
                <w:vertAlign w:val="superscript"/>
                <w:lang w:bidi="ar-KW"/>
              </w:rPr>
              <w:t>nd</w:t>
            </w:r>
            <w:r>
              <w:rPr>
                <w:sz w:val="24"/>
                <w:szCs w:val="24"/>
                <w:lang w:bidi="ar-KW"/>
              </w:rPr>
              <w:t xml:space="preserve"> week</w:t>
            </w:r>
          </w:p>
        </w:tc>
        <w:tc>
          <w:tcPr>
            <w:tcW w:w="1980" w:type="dxa"/>
          </w:tcPr>
          <w:p w14:paraId="7D49E3A7" w14:textId="360045DB" w:rsidR="00422EF2" w:rsidRPr="006766CD" w:rsidRDefault="00F36815" w:rsidP="00F02CF3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F36815">
              <w:rPr>
                <w:sz w:val="24"/>
                <w:szCs w:val="24"/>
                <w:lang w:bidi="ar-KW"/>
              </w:rPr>
              <w:t xml:space="preserve">The student will learn how to </w:t>
            </w:r>
            <w:r w:rsidR="00F503AC">
              <w:rPr>
                <w:sz w:val="24"/>
                <w:szCs w:val="24"/>
                <w:lang w:bidi="ar-KW"/>
              </w:rPr>
              <w:t xml:space="preserve">register </w:t>
            </w:r>
            <w:r w:rsidRPr="00F36815">
              <w:rPr>
                <w:sz w:val="24"/>
                <w:szCs w:val="24"/>
                <w:lang w:bidi="ar-KW"/>
              </w:rPr>
              <w:t>pregnant women</w:t>
            </w:r>
            <w:r>
              <w:rPr>
                <w:sz w:val="24"/>
                <w:szCs w:val="24"/>
                <w:lang w:bidi="ar-KW"/>
              </w:rPr>
              <w:t xml:space="preserve"> </w:t>
            </w:r>
          </w:p>
        </w:tc>
      </w:tr>
      <w:tr w:rsidR="00422EF2" w:rsidRPr="00747A9A" w14:paraId="64239801" w14:textId="77777777" w:rsidTr="00E96B5F">
        <w:trPr>
          <w:trHeight w:val="536"/>
        </w:trPr>
        <w:tc>
          <w:tcPr>
            <w:tcW w:w="657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38B5C34" w14:textId="77777777" w:rsidR="00897E4C" w:rsidRPr="00897E4C" w:rsidRDefault="00897E4C" w:rsidP="00897E4C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  <w:p w14:paraId="745D349E" w14:textId="638FE2C2" w:rsidR="00897E4C" w:rsidRPr="00897E4C" w:rsidRDefault="00F503AC" w:rsidP="00F02CF3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  <w:r>
              <w:rPr>
                <w:sz w:val="24"/>
                <w:szCs w:val="24"/>
                <w:lang w:val="en-US" w:bidi="ar-IQ"/>
              </w:rPr>
              <w:t>Antenatal care step by step</w:t>
            </w:r>
          </w:p>
          <w:p w14:paraId="36B889A9" w14:textId="77777777" w:rsidR="00422EF2" w:rsidRPr="006766CD" w:rsidRDefault="00422EF2" w:rsidP="00897E4C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800" w:type="dxa"/>
          </w:tcPr>
          <w:p w14:paraId="6085E066" w14:textId="77777777" w:rsidR="00422EF2" w:rsidRPr="006766CD" w:rsidRDefault="00897E4C" w:rsidP="00422EF2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3</w:t>
            </w:r>
            <w:r w:rsidRPr="00897E4C">
              <w:rPr>
                <w:sz w:val="24"/>
                <w:szCs w:val="24"/>
                <w:vertAlign w:val="superscript"/>
                <w:lang w:bidi="ar-KW"/>
              </w:rPr>
              <w:t>rd</w:t>
            </w:r>
            <w:r>
              <w:rPr>
                <w:sz w:val="24"/>
                <w:szCs w:val="24"/>
                <w:lang w:bidi="ar-KW"/>
              </w:rPr>
              <w:t xml:space="preserve"> week</w:t>
            </w:r>
          </w:p>
        </w:tc>
        <w:tc>
          <w:tcPr>
            <w:tcW w:w="1980" w:type="dxa"/>
          </w:tcPr>
          <w:p w14:paraId="0AFE9840" w14:textId="29ED217F" w:rsidR="00422EF2" w:rsidRPr="006766CD" w:rsidRDefault="003851E5" w:rsidP="00422EF2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Midwife learning procedures step by step</w:t>
            </w:r>
            <w:r w:rsidR="00F36815">
              <w:rPr>
                <w:sz w:val="24"/>
                <w:szCs w:val="24"/>
                <w:lang w:bidi="ar-KW"/>
              </w:rPr>
              <w:t xml:space="preserve"> </w:t>
            </w:r>
          </w:p>
        </w:tc>
      </w:tr>
      <w:tr w:rsidR="00422EF2" w:rsidRPr="00747A9A" w14:paraId="0C1ACCA2" w14:textId="77777777" w:rsidTr="00E96B5F">
        <w:trPr>
          <w:trHeight w:val="536"/>
        </w:trPr>
        <w:tc>
          <w:tcPr>
            <w:tcW w:w="657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48B4683" w14:textId="77777777" w:rsidR="00897E4C" w:rsidRPr="00897E4C" w:rsidRDefault="00897E4C" w:rsidP="00897E4C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  <w:r w:rsidRPr="00897E4C">
              <w:rPr>
                <w:sz w:val="24"/>
                <w:szCs w:val="24"/>
                <w:lang w:val="en-US" w:bidi="ar-IQ"/>
              </w:rPr>
              <w:t>Assessment of fetal heart rate, obstetrical /abdominal examination</w:t>
            </w:r>
          </w:p>
          <w:p w14:paraId="2E1CFBDD" w14:textId="77777777" w:rsidR="00422EF2" w:rsidRPr="006766CD" w:rsidRDefault="00422EF2" w:rsidP="00897E4C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800" w:type="dxa"/>
          </w:tcPr>
          <w:p w14:paraId="28F712D2" w14:textId="77777777" w:rsidR="00422EF2" w:rsidRPr="006766CD" w:rsidRDefault="00897E4C" w:rsidP="00422EF2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4</w:t>
            </w:r>
            <w:r w:rsidRPr="00897E4C">
              <w:rPr>
                <w:sz w:val="24"/>
                <w:szCs w:val="24"/>
                <w:vertAlign w:val="superscript"/>
                <w:lang w:bidi="ar-KW"/>
              </w:rPr>
              <w:t>th</w:t>
            </w:r>
            <w:r>
              <w:rPr>
                <w:sz w:val="24"/>
                <w:szCs w:val="24"/>
                <w:lang w:bidi="ar-KW"/>
              </w:rPr>
              <w:t xml:space="preserve"> week</w:t>
            </w:r>
          </w:p>
        </w:tc>
        <w:tc>
          <w:tcPr>
            <w:tcW w:w="1980" w:type="dxa"/>
          </w:tcPr>
          <w:p w14:paraId="2999CB59" w14:textId="77777777" w:rsidR="00422EF2" w:rsidRPr="006766CD" w:rsidRDefault="00F36815" w:rsidP="00422EF2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 xml:space="preserve">To improve the conditions </w:t>
            </w:r>
            <w:r w:rsidR="00F02CF3">
              <w:rPr>
                <w:sz w:val="24"/>
                <w:szCs w:val="24"/>
                <w:lang w:bidi="ar-KW"/>
              </w:rPr>
              <w:t xml:space="preserve">of </w:t>
            </w:r>
            <w:r>
              <w:rPr>
                <w:sz w:val="24"/>
                <w:szCs w:val="24"/>
                <w:lang w:bidi="ar-KW"/>
              </w:rPr>
              <w:t xml:space="preserve">patients </w:t>
            </w:r>
          </w:p>
        </w:tc>
      </w:tr>
      <w:tr w:rsidR="00422EF2" w:rsidRPr="00747A9A" w14:paraId="04687097" w14:textId="77777777" w:rsidTr="00E96B5F">
        <w:trPr>
          <w:trHeight w:val="536"/>
        </w:trPr>
        <w:tc>
          <w:tcPr>
            <w:tcW w:w="657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B291846" w14:textId="76C23939" w:rsidR="00422EF2" w:rsidRPr="006766CD" w:rsidRDefault="00897E4C" w:rsidP="00422EF2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  <w:r w:rsidRPr="00897E4C">
              <w:rPr>
                <w:sz w:val="24"/>
                <w:szCs w:val="24"/>
                <w:lang w:val="en-US" w:bidi="ar-IQ"/>
              </w:rPr>
              <w:t>Understanding physiological and psychological changes that occur during pregnancy</w:t>
            </w:r>
            <w:r w:rsidR="00A73AE8">
              <w:rPr>
                <w:sz w:val="24"/>
                <w:szCs w:val="24"/>
                <w:lang w:val="en-US" w:bidi="ar-IQ"/>
              </w:rPr>
              <w:t xml:space="preserve">, </w:t>
            </w:r>
          </w:p>
        </w:tc>
        <w:tc>
          <w:tcPr>
            <w:tcW w:w="1800" w:type="dxa"/>
          </w:tcPr>
          <w:p w14:paraId="729522D2" w14:textId="77777777" w:rsidR="00422EF2" w:rsidRPr="006766CD" w:rsidRDefault="00897E4C" w:rsidP="00422EF2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5</w:t>
            </w:r>
            <w:r w:rsidRPr="00897E4C">
              <w:rPr>
                <w:sz w:val="24"/>
                <w:szCs w:val="24"/>
                <w:vertAlign w:val="superscript"/>
                <w:lang w:bidi="ar-KW"/>
              </w:rPr>
              <w:t>th</w:t>
            </w:r>
            <w:r>
              <w:rPr>
                <w:sz w:val="24"/>
                <w:szCs w:val="24"/>
                <w:lang w:bidi="ar-KW"/>
              </w:rPr>
              <w:t xml:space="preserve"> week</w:t>
            </w:r>
          </w:p>
        </w:tc>
        <w:tc>
          <w:tcPr>
            <w:tcW w:w="1980" w:type="dxa"/>
          </w:tcPr>
          <w:p w14:paraId="5E65D9FC" w14:textId="563F452D" w:rsidR="00422EF2" w:rsidRPr="006766CD" w:rsidRDefault="00F36815" w:rsidP="00F02CF3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F36815">
              <w:rPr>
                <w:sz w:val="24"/>
                <w:szCs w:val="24"/>
                <w:lang w:bidi="ar-KW"/>
              </w:rPr>
              <w:t xml:space="preserve">The student will learn how to </w:t>
            </w:r>
            <w:r w:rsidR="00F02CF3">
              <w:rPr>
                <w:sz w:val="24"/>
                <w:szCs w:val="24"/>
                <w:lang w:bidi="ar-KW"/>
              </w:rPr>
              <w:t>midwife</w:t>
            </w:r>
            <w:r w:rsidRPr="00F36815">
              <w:rPr>
                <w:sz w:val="24"/>
                <w:szCs w:val="24"/>
                <w:lang w:bidi="ar-KW"/>
              </w:rPr>
              <w:t xml:space="preserve"> care </w:t>
            </w:r>
            <w:r w:rsidR="00F02CF3">
              <w:rPr>
                <w:sz w:val="24"/>
                <w:szCs w:val="24"/>
                <w:lang w:bidi="ar-KW"/>
              </w:rPr>
              <w:t>for</w:t>
            </w:r>
            <w:r w:rsidRPr="00F36815">
              <w:rPr>
                <w:sz w:val="24"/>
                <w:szCs w:val="24"/>
                <w:lang w:bidi="ar-KW"/>
              </w:rPr>
              <w:t xml:space="preserve"> pregnant women</w:t>
            </w:r>
            <w:r w:rsidR="00A73AE8">
              <w:rPr>
                <w:sz w:val="24"/>
                <w:szCs w:val="24"/>
                <w:lang w:bidi="ar-KW"/>
              </w:rPr>
              <w:t>, find out these changes, and learning pregnant abdominal examination</w:t>
            </w:r>
          </w:p>
        </w:tc>
      </w:tr>
      <w:tr w:rsidR="00422EF2" w:rsidRPr="00747A9A" w14:paraId="666B55AA" w14:textId="77777777" w:rsidTr="00E96B5F">
        <w:trPr>
          <w:trHeight w:val="536"/>
        </w:trPr>
        <w:tc>
          <w:tcPr>
            <w:tcW w:w="657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5B414BE" w14:textId="77777777" w:rsidR="00422EF2" w:rsidRPr="006766CD" w:rsidRDefault="00897E4C" w:rsidP="00897E4C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  <w:r w:rsidRPr="00897E4C">
              <w:rPr>
                <w:sz w:val="24"/>
                <w:szCs w:val="24"/>
                <w:lang w:val="en-US" w:bidi="ar-IQ"/>
              </w:rPr>
              <w:t>Assessment of Frequency, duration, and intensity of contractions</w:t>
            </w:r>
          </w:p>
        </w:tc>
        <w:tc>
          <w:tcPr>
            <w:tcW w:w="1800" w:type="dxa"/>
          </w:tcPr>
          <w:p w14:paraId="588C863A" w14:textId="77777777" w:rsidR="00422EF2" w:rsidRPr="006766CD" w:rsidRDefault="00897E4C" w:rsidP="00422EF2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6</w:t>
            </w:r>
            <w:r w:rsidRPr="00897E4C">
              <w:rPr>
                <w:sz w:val="24"/>
                <w:szCs w:val="24"/>
                <w:vertAlign w:val="superscript"/>
                <w:lang w:bidi="ar-KW"/>
              </w:rPr>
              <w:t>th</w:t>
            </w:r>
            <w:r>
              <w:rPr>
                <w:sz w:val="24"/>
                <w:szCs w:val="24"/>
                <w:lang w:bidi="ar-KW"/>
              </w:rPr>
              <w:t xml:space="preserve"> week</w:t>
            </w:r>
          </w:p>
        </w:tc>
        <w:tc>
          <w:tcPr>
            <w:tcW w:w="1980" w:type="dxa"/>
          </w:tcPr>
          <w:p w14:paraId="22064AAB" w14:textId="74BFC241" w:rsidR="00422EF2" w:rsidRPr="006766CD" w:rsidRDefault="00F36815" w:rsidP="00F02CF3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 xml:space="preserve">To </w:t>
            </w:r>
            <w:r w:rsidR="00A73AE8">
              <w:rPr>
                <w:sz w:val="24"/>
                <w:szCs w:val="24"/>
                <w:lang w:bidi="ar-KW"/>
              </w:rPr>
              <w:t xml:space="preserve">learn the time for </w:t>
            </w:r>
            <w:proofErr w:type="spellStart"/>
            <w:r w:rsidR="00A73AE8">
              <w:rPr>
                <w:sz w:val="24"/>
                <w:szCs w:val="24"/>
                <w:lang w:bidi="ar-KW"/>
              </w:rPr>
              <w:t>labor</w:t>
            </w:r>
            <w:proofErr w:type="spellEnd"/>
            <w:r w:rsidR="00A73AE8">
              <w:rPr>
                <w:sz w:val="24"/>
                <w:szCs w:val="24"/>
                <w:lang w:bidi="ar-KW"/>
              </w:rPr>
              <w:t>, find out descending part situation</w:t>
            </w:r>
            <w:r>
              <w:rPr>
                <w:sz w:val="24"/>
                <w:szCs w:val="24"/>
                <w:lang w:bidi="ar-KW"/>
              </w:rPr>
              <w:t xml:space="preserve"> </w:t>
            </w:r>
          </w:p>
        </w:tc>
      </w:tr>
      <w:tr w:rsidR="00422EF2" w:rsidRPr="00747A9A" w14:paraId="4CF3B18A" w14:textId="77777777" w:rsidTr="00E96B5F">
        <w:trPr>
          <w:trHeight w:val="536"/>
        </w:trPr>
        <w:tc>
          <w:tcPr>
            <w:tcW w:w="657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EC248E7" w14:textId="06D7363A" w:rsidR="00422EF2" w:rsidRPr="006766CD" w:rsidRDefault="00A73AE8" w:rsidP="00422EF2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  <w:r>
              <w:rPr>
                <w:sz w:val="24"/>
                <w:szCs w:val="24"/>
                <w:lang w:val="en-US" w:bidi="ar-IQ"/>
              </w:rPr>
              <w:t>Discomforts during pregnancy</w:t>
            </w:r>
          </w:p>
        </w:tc>
        <w:tc>
          <w:tcPr>
            <w:tcW w:w="1800" w:type="dxa"/>
          </w:tcPr>
          <w:p w14:paraId="3E73A035" w14:textId="77777777" w:rsidR="00422EF2" w:rsidRPr="006766CD" w:rsidRDefault="00897E4C" w:rsidP="00422EF2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7</w:t>
            </w:r>
            <w:r w:rsidRPr="00897E4C">
              <w:rPr>
                <w:sz w:val="24"/>
                <w:szCs w:val="24"/>
                <w:vertAlign w:val="superscript"/>
                <w:lang w:bidi="ar-KW"/>
              </w:rPr>
              <w:t>th</w:t>
            </w:r>
            <w:r>
              <w:rPr>
                <w:sz w:val="24"/>
                <w:szCs w:val="24"/>
                <w:lang w:bidi="ar-KW"/>
              </w:rPr>
              <w:t xml:space="preserve"> week</w:t>
            </w:r>
          </w:p>
        </w:tc>
        <w:tc>
          <w:tcPr>
            <w:tcW w:w="1980" w:type="dxa"/>
          </w:tcPr>
          <w:p w14:paraId="74D5E65F" w14:textId="70993F55" w:rsidR="00422EF2" w:rsidRPr="006766CD" w:rsidRDefault="00F36815" w:rsidP="00F02CF3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F36815">
              <w:rPr>
                <w:sz w:val="24"/>
                <w:szCs w:val="24"/>
                <w:lang w:bidi="ar-KW"/>
              </w:rPr>
              <w:t xml:space="preserve">The student will learn how to </w:t>
            </w:r>
            <w:r w:rsidR="003851E5">
              <w:rPr>
                <w:sz w:val="24"/>
                <w:szCs w:val="24"/>
                <w:lang w:bidi="ar-KW"/>
              </w:rPr>
              <w:t>midwife</w:t>
            </w:r>
            <w:r w:rsidRPr="00F36815">
              <w:rPr>
                <w:sz w:val="24"/>
                <w:szCs w:val="24"/>
                <w:lang w:bidi="ar-KW"/>
              </w:rPr>
              <w:t xml:space="preserve"> care </w:t>
            </w:r>
            <w:r w:rsidR="00F02CF3">
              <w:rPr>
                <w:sz w:val="24"/>
                <w:szCs w:val="24"/>
                <w:lang w:bidi="ar-KW"/>
              </w:rPr>
              <w:t>for</w:t>
            </w:r>
            <w:r w:rsidRPr="00F36815">
              <w:rPr>
                <w:sz w:val="24"/>
                <w:szCs w:val="24"/>
                <w:lang w:bidi="ar-KW"/>
              </w:rPr>
              <w:t xml:space="preserve"> pregnant </w:t>
            </w:r>
            <w:r w:rsidR="00770372">
              <w:rPr>
                <w:sz w:val="24"/>
                <w:szCs w:val="24"/>
                <w:lang w:bidi="ar-KW"/>
              </w:rPr>
              <w:t>women’s</w:t>
            </w:r>
            <w:r>
              <w:rPr>
                <w:sz w:val="24"/>
                <w:szCs w:val="24"/>
                <w:lang w:bidi="ar-KW"/>
              </w:rPr>
              <w:t xml:space="preserve"> </w:t>
            </w:r>
            <w:r w:rsidR="00A73AE8">
              <w:rPr>
                <w:sz w:val="24"/>
                <w:szCs w:val="24"/>
                <w:lang w:bidi="ar-KW"/>
              </w:rPr>
              <w:t xml:space="preserve">discomfort and </w:t>
            </w:r>
            <w:r>
              <w:rPr>
                <w:sz w:val="24"/>
                <w:szCs w:val="24"/>
                <w:lang w:bidi="ar-KW"/>
              </w:rPr>
              <w:t xml:space="preserve">complication </w:t>
            </w:r>
          </w:p>
        </w:tc>
      </w:tr>
      <w:tr w:rsidR="00422EF2" w:rsidRPr="00747A9A" w14:paraId="347E1352" w14:textId="77777777" w:rsidTr="00E96B5F">
        <w:trPr>
          <w:trHeight w:val="536"/>
        </w:trPr>
        <w:tc>
          <w:tcPr>
            <w:tcW w:w="657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BEECBAE" w14:textId="3E996F22" w:rsidR="00422EF2" w:rsidRPr="006766CD" w:rsidRDefault="00A73AE8" w:rsidP="00422EF2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  <w:r>
              <w:rPr>
                <w:sz w:val="24"/>
                <w:szCs w:val="24"/>
                <w:lang w:val="en-US" w:bidi="ar-IQ"/>
              </w:rPr>
              <w:t xml:space="preserve">Assessment </w:t>
            </w:r>
            <w:r w:rsidR="00770372">
              <w:rPr>
                <w:sz w:val="24"/>
                <w:szCs w:val="24"/>
                <w:lang w:val="en-US" w:bidi="ar-IQ"/>
              </w:rPr>
              <w:t xml:space="preserve">of </w:t>
            </w:r>
            <w:r>
              <w:rPr>
                <w:sz w:val="24"/>
                <w:szCs w:val="24"/>
                <w:lang w:val="en-US" w:bidi="ar-IQ"/>
              </w:rPr>
              <w:t xml:space="preserve">pregnant </w:t>
            </w:r>
            <w:r w:rsidR="00770372">
              <w:rPr>
                <w:sz w:val="24"/>
                <w:szCs w:val="24"/>
                <w:lang w:val="en-US" w:bidi="ar-IQ"/>
              </w:rPr>
              <w:t>woman’s</w:t>
            </w:r>
            <w:r>
              <w:rPr>
                <w:sz w:val="24"/>
                <w:szCs w:val="24"/>
                <w:lang w:val="en-US" w:bidi="ar-IQ"/>
              </w:rPr>
              <w:t xml:space="preserve"> abnormal signs </w:t>
            </w:r>
            <w:r w:rsidR="00770372">
              <w:rPr>
                <w:sz w:val="24"/>
                <w:szCs w:val="24"/>
                <w:lang w:val="en-US" w:bidi="ar-IQ"/>
              </w:rPr>
              <w:t>during pregnancy</w:t>
            </w:r>
          </w:p>
        </w:tc>
        <w:tc>
          <w:tcPr>
            <w:tcW w:w="1800" w:type="dxa"/>
          </w:tcPr>
          <w:p w14:paraId="5308B62A" w14:textId="77777777" w:rsidR="00422EF2" w:rsidRPr="006766CD" w:rsidRDefault="00897E4C" w:rsidP="00422EF2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8</w:t>
            </w:r>
            <w:r w:rsidRPr="00897E4C">
              <w:rPr>
                <w:sz w:val="24"/>
                <w:szCs w:val="24"/>
                <w:vertAlign w:val="superscript"/>
                <w:lang w:bidi="ar-KW"/>
              </w:rPr>
              <w:t>th</w:t>
            </w:r>
            <w:r>
              <w:rPr>
                <w:sz w:val="24"/>
                <w:szCs w:val="24"/>
                <w:lang w:bidi="ar-KW"/>
              </w:rPr>
              <w:t xml:space="preserve"> week</w:t>
            </w:r>
          </w:p>
        </w:tc>
        <w:tc>
          <w:tcPr>
            <w:tcW w:w="1980" w:type="dxa"/>
          </w:tcPr>
          <w:p w14:paraId="10414EF0" w14:textId="36B647E4" w:rsidR="00422EF2" w:rsidRPr="006766CD" w:rsidRDefault="00F36815" w:rsidP="00F02CF3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F36815">
              <w:rPr>
                <w:sz w:val="24"/>
                <w:szCs w:val="24"/>
                <w:lang w:bidi="ar-KW"/>
              </w:rPr>
              <w:t xml:space="preserve">The student will learn how to </w:t>
            </w:r>
            <w:r w:rsidR="00770372">
              <w:rPr>
                <w:sz w:val="24"/>
                <w:szCs w:val="24"/>
                <w:lang w:bidi="ar-KW"/>
              </w:rPr>
              <w:t xml:space="preserve">find these abnormal signs by, an intervention inspection exam, asking questions to </w:t>
            </w:r>
            <w:r w:rsidRPr="00F36815">
              <w:rPr>
                <w:sz w:val="24"/>
                <w:szCs w:val="24"/>
                <w:lang w:bidi="ar-KW"/>
              </w:rPr>
              <w:t>pregnant women</w:t>
            </w:r>
          </w:p>
        </w:tc>
      </w:tr>
      <w:tr w:rsidR="00422EF2" w:rsidRPr="00747A9A" w14:paraId="7A28BA5D" w14:textId="77777777" w:rsidTr="00E96B5F">
        <w:trPr>
          <w:trHeight w:val="536"/>
        </w:trPr>
        <w:tc>
          <w:tcPr>
            <w:tcW w:w="657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3B80B3A" w14:textId="1BCD258C" w:rsidR="00422EF2" w:rsidRPr="006766CD" w:rsidRDefault="00770372" w:rsidP="00422EF2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  <w:r>
              <w:rPr>
                <w:sz w:val="24"/>
                <w:szCs w:val="24"/>
                <w:lang w:val="en-US" w:bidi="ar-IQ"/>
              </w:rPr>
              <w:t xml:space="preserve">Midwifery intervention for different discomforts </w:t>
            </w:r>
          </w:p>
        </w:tc>
        <w:tc>
          <w:tcPr>
            <w:tcW w:w="1800" w:type="dxa"/>
          </w:tcPr>
          <w:p w14:paraId="26939321" w14:textId="77777777" w:rsidR="00422EF2" w:rsidRPr="006766CD" w:rsidRDefault="00897E4C" w:rsidP="00422EF2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9</w:t>
            </w:r>
            <w:r w:rsidRPr="00897E4C">
              <w:rPr>
                <w:sz w:val="24"/>
                <w:szCs w:val="24"/>
                <w:vertAlign w:val="superscript"/>
                <w:lang w:bidi="ar-KW"/>
              </w:rPr>
              <w:t>th</w:t>
            </w:r>
            <w:r>
              <w:rPr>
                <w:sz w:val="24"/>
                <w:szCs w:val="24"/>
                <w:lang w:bidi="ar-KW"/>
              </w:rPr>
              <w:t xml:space="preserve"> week</w:t>
            </w:r>
          </w:p>
        </w:tc>
        <w:tc>
          <w:tcPr>
            <w:tcW w:w="1980" w:type="dxa"/>
          </w:tcPr>
          <w:p w14:paraId="0680116A" w14:textId="61004396" w:rsidR="00422EF2" w:rsidRPr="006766CD" w:rsidRDefault="00F36815" w:rsidP="00F02CF3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F36815">
              <w:rPr>
                <w:sz w:val="24"/>
                <w:szCs w:val="24"/>
                <w:lang w:bidi="ar-KW"/>
              </w:rPr>
              <w:t xml:space="preserve">The student will learn how to </w:t>
            </w:r>
            <w:r w:rsidR="003851E5">
              <w:rPr>
                <w:sz w:val="24"/>
                <w:szCs w:val="24"/>
                <w:lang w:bidi="ar-KW"/>
              </w:rPr>
              <w:t>midwife</w:t>
            </w:r>
            <w:r w:rsidRPr="00F36815">
              <w:rPr>
                <w:sz w:val="24"/>
                <w:szCs w:val="24"/>
                <w:lang w:bidi="ar-KW"/>
              </w:rPr>
              <w:t xml:space="preserve"> care </w:t>
            </w:r>
            <w:r w:rsidR="00F02CF3">
              <w:rPr>
                <w:sz w:val="24"/>
                <w:szCs w:val="24"/>
                <w:lang w:bidi="ar-KW"/>
              </w:rPr>
              <w:t>for</w:t>
            </w:r>
            <w:r w:rsidRPr="00F36815">
              <w:rPr>
                <w:sz w:val="24"/>
                <w:szCs w:val="24"/>
                <w:lang w:bidi="ar-KW"/>
              </w:rPr>
              <w:t xml:space="preserve"> pregnant women</w:t>
            </w:r>
          </w:p>
        </w:tc>
      </w:tr>
      <w:tr w:rsidR="00422EF2" w:rsidRPr="00747A9A" w14:paraId="6EA6A481" w14:textId="77777777" w:rsidTr="00F02CF3">
        <w:trPr>
          <w:trHeight w:val="4855"/>
        </w:trPr>
        <w:tc>
          <w:tcPr>
            <w:tcW w:w="10350" w:type="dxa"/>
            <w:gridSpan w:val="4"/>
          </w:tcPr>
          <w:p w14:paraId="07827E18" w14:textId="3AB2BBE9" w:rsidR="00422EF2" w:rsidRDefault="00422EF2" w:rsidP="00422EF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 w:rsidRPr="00536966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lastRenderedPageBreak/>
              <w:t xml:space="preserve"> Questions Example Design</w:t>
            </w:r>
          </w:p>
          <w:p w14:paraId="342C1F62" w14:textId="77777777" w:rsidR="001F65AE" w:rsidRDefault="001F65AE" w:rsidP="001F65AE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961D90">
              <w:rPr>
                <w:b/>
                <w:bCs/>
                <w:i/>
                <w:iCs/>
                <w:sz w:val="24"/>
                <w:szCs w:val="24"/>
                <w:lang w:bidi="ar-KW"/>
              </w:rPr>
              <w:t>Compositional:</w:t>
            </w:r>
            <w:r w:rsidRPr="00961D90">
              <w:rPr>
                <w:sz w:val="24"/>
                <w:szCs w:val="24"/>
                <w:lang w:bidi="ar-KW"/>
              </w:rPr>
              <w:t xml:space="preserve">  </w:t>
            </w:r>
          </w:p>
          <w:p w14:paraId="1BBCC314" w14:textId="77777777" w:rsidR="001F65AE" w:rsidRDefault="001F65AE" w:rsidP="00F02CF3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 xml:space="preserve">1- what are the sign and symptoms of </w:t>
            </w:r>
            <w:r w:rsidR="00F02CF3">
              <w:rPr>
                <w:sz w:val="24"/>
                <w:szCs w:val="24"/>
                <w:lang w:bidi="ar-KW"/>
              </w:rPr>
              <w:t>pre-</w:t>
            </w:r>
            <w:proofErr w:type="spellStart"/>
            <w:r w:rsidR="00F02CF3">
              <w:rPr>
                <w:sz w:val="24"/>
                <w:szCs w:val="24"/>
                <w:lang w:bidi="ar-KW"/>
              </w:rPr>
              <w:t>eclampsia</w:t>
            </w:r>
            <w:proofErr w:type="spellEnd"/>
            <w:r>
              <w:rPr>
                <w:sz w:val="24"/>
                <w:szCs w:val="24"/>
                <w:lang w:bidi="ar-KW"/>
              </w:rPr>
              <w:t xml:space="preserve"> </w:t>
            </w:r>
          </w:p>
          <w:p w14:paraId="33948CE4" w14:textId="77777777" w:rsidR="001F65AE" w:rsidRPr="00961D90" w:rsidRDefault="001F65AE" w:rsidP="001F65AE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 xml:space="preserve">2- describe the function of </w:t>
            </w:r>
            <w:r w:rsidR="00F02CF3">
              <w:rPr>
                <w:sz w:val="24"/>
                <w:szCs w:val="24"/>
                <w:lang w:bidi="ar-KW"/>
              </w:rPr>
              <w:t xml:space="preserve">the </w:t>
            </w:r>
            <w:r>
              <w:rPr>
                <w:sz w:val="24"/>
                <w:szCs w:val="24"/>
                <w:lang w:bidi="ar-KW"/>
              </w:rPr>
              <w:t xml:space="preserve">placenta </w:t>
            </w:r>
          </w:p>
          <w:p w14:paraId="64EDCA43" w14:textId="77777777" w:rsidR="001F65AE" w:rsidRDefault="001F65AE" w:rsidP="001F65AE">
            <w:pPr>
              <w:spacing w:before="100" w:beforeAutospacing="1" w:after="100" w:afterAutospacing="1" w:line="240" w:lineRule="auto"/>
              <w:rPr>
                <w:b/>
                <w:bCs/>
                <w:i/>
                <w:iCs/>
                <w:sz w:val="24"/>
                <w:szCs w:val="24"/>
                <w:lang w:bidi="ar-KW"/>
              </w:rPr>
            </w:pPr>
            <w:r w:rsidRPr="00961D90">
              <w:rPr>
                <w:b/>
                <w:bCs/>
                <w:i/>
                <w:iCs/>
                <w:sz w:val="24"/>
                <w:szCs w:val="24"/>
                <w:lang w:bidi="ar-KW"/>
              </w:rPr>
              <w:t>2.</w:t>
            </w:r>
            <w:r w:rsidRPr="00961D90">
              <w:rPr>
                <w:i/>
                <w:iCs/>
                <w:sz w:val="24"/>
                <w:szCs w:val="24"/>
                <w:lang w:bidi="ar-KW"/>
              </w:rPr>
              <w:t xml:space="preserve">  </w:t>
            </w:r>
            <w:r w:rsidRPr="00961D90">
              <w:rPr>
                <w:b/>
                <w:bCs/>
                <w:i/>
                <w:iCs/>
                <w:sz w:val="24"/>
                <w:szCs w:val="24"/>
                <w:lang w:bidi="ar-KW"/>
              </w:rPr>
              <w:t>True or false type of exams:</w:t>
            </w:r>
          </w:p>
          <w:p w14:paraId="11755877" w14:textId="306B51B7" w:rsidR="001F65AE" w:rsidRDefault="001F65AE" w:rsidP="001F65AE">
            <w:pPr>
              <w:spacing w:before="100" w:beforeAutospacing="1" w:after="100" w:afterAutospacing="1" w:line="240" w:lineRule="auto"/>
              <w:rPr>
                <w:b/>
                <w:bCs/>
                <w:i/>
                <w:iCs/>
                <w:sz w:val="24"/>
                <w:szCs w:val="24"/>
                <w:lang w:bidi="ar-KW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bidi="ar-KW"/>
              </w:rPr>
              <w:t xml:space="preserve">1- FSH hormone </w:t>
            </w:r>
            <w:r w:rsidR="003851E5">
              <w:rPr>
                <w:b/>
                <w:bCs/>
                <w:i/>
                <w:iCs/>
                <w:sz w:val="24"/>
                <w:szCs w:val="24"/>
                <w:lang w:bidi="ar-KW"/>
              </w:rPr>
              <w:t>stimulates</w:t>
            </w:r>
            <w:r>
              <w:rPr>
                <w:b/>
                <w:bCs/>
                <w:i/>
                <w:iCs/>
                <w:sz w:val="24"/>
                <w:szCs w:val="24"/>
                <w:lang w:bidi="ar-KW"/>
              </w:rPr>
              <w:t xml:space="preserve"> the growth of </w:t>
            </w:r>
            <w:r w:rsidR="00F02CF3">
              <w:rPr>
                <w:b/>
                <w:bCs/>
                <w:i/>
                <w:iCs/>
                <w:sz w:val="24"/>
                <w:szCs w:val="24"/>
                <w:lang w:bidi="ar-KW"/>
              </w:rPr>
              <w:t xml:space="preserve">the </w:t>
            </w:r>
            <w:r>
              <w:rPr>
                <w:b/>
                <w:bCs/>
                <w:i/>
                <w:iCs/>
                <w:sz w:val="24"/>
                <w:szCs w:val="24"/>
                <w:lang w:bidi="ar-KW"/>
              </w:rPr>
              <w:t xml:space="preserve">endometrium </w:t>
            </w:r>
          </w:p>
          <w:p w14:paraId="5DCF84D3" w14:textId="0D3B3651" w:rsidR="001F65AE" w:rsidRDefault="001F65AE" w:rsidP="001F65AE">
            <w:pPr>
              <w:spacing w:before="100" w:beforeAutospacing="1" w:after="100" w:afterAutospacing="1" w:line="240" w:lineRule="auto"/>
              <w:rPr>
                <w:i/>
                <w:iCs/>
                <w:sz w:val="24"/>
                <w:szCs w:val="24"/>
                <w:lang w:bidi="ar-KW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bidi="ar-KW"/>
              </w:rPr>
              <w:t xml:space="preserve">2- fertilization </w:t>
            </w:r>
            <w:r w:rsidR="003851E5">
              <w:rPr>
                <w:b/>
                <w:bCs/>
                <w:i/>
                <w:iCs/>
                <w:sz w:val="24"/>
                <w:szCs w:val="24"/>
                <w:lang w:bidi="ar-KW"/>
              </w:rPr>
              <w:t>takes</w:t>
            </w:r>
            <w:r>
              <w:rPr>
                <w:b/>
                <w:bCs/>
                <w:i/>
                <w:iCs/>
                <w:sz w:val="24"/>
                <w:szCs w:val="24"/>
                <w:lang w:bidi="ar-KW"/>
              </w:rPr>
              <w:t xml:space="preserve"> place in the </w:t>
            </w:r>
            <w:r w:rsidR="003851E5">
              <w:rPr>
                <w:b/>
                <w:bCs/>
                <w:i/>
                <w:iCs/>
                <w:sz w:val="24"/>
                <w:szCs w:val="24"/>
                <w:lang w:bidi="ar-KW"/>
              </w:rPr>
              <w:t>oviduct</w:t>
            </w:r>
            <w:r>
              <w:rPr>
                <w:b/>
                <w:bCs/>
                <w:i/>
                <w:iCs/>
                <w:sz w:val="24"/>
                <w:szCs w:val="24"/>
                <w:lang w:bidi="ar-KW"/>
              </w:rPr>
              <w:t xml:space="preserve"> </w:t>
            </w:r>
          </w:p>
          <w:p w14:paraId="7D278A4F" w14:textId="77777777" w:rsidR="001F65AE" w:rsidRPr="00961D90" w:rsidRDefault="001F65AE" w:rsidP="001F65AE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 w:rsidRPr="00961D90">
              <w:rPr>
                <w:b/>
                <w:bCs/>
                <w:i/>
                <w:iCs/>
                <w:sz w:val="24"/>
                <w:szCs w:val="24"/>
                <w:lang w:bidi="ar-KW"/>
              </w:rPr>
              <w:t>3. Multiple choices:</w:t>
            </w:r>
          </w:p>
          <w:p w14:paraId="70F1FBF9" w14:textId="77777777" w:rsidR="001F65AE" w:rsidRDefault="001F65AE" w:rsidP="00F02CF3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proofErr w:type="gramStart"/>
            <w:r>
              <w:rPr>
                <w:sz w:val="24"/>
                <w:szCs w:val="24"/>
                <w:lang w:bidi="ar-KW"/>
              </w:rPr>
              <w:t>which</w:t>
            </w:r>
            <w:proofErr w:type="gramEnd"/>
            <w:r>
              <w:rPr>
                <w:sz w:val="24"/>
                <w:szCs w:val="24"/>
                <w:lang w:bidi="ar-KW"/>
              </w:rPr>
              <w:t xml:space="preserve"> of the following hormone used for </w:t>
            </w:r>
            <w:r w:rsidR="00F02CF3">
              <w:rPr>
                <w:sz w:val="24"/>
                <w:szCs w:val="24"/>
                <w:lang w:bidi="ar-KW"/>
              </w:rPr>
              <w:t xml:space="preserve">the </w:t>
            </w:r>
            <w:r>
              <w:rPr>
                <w:sz w:val="24"/>
                <w:szCs w:val="24"/>
                <w:lang w:bidi="ar-KW"/>
              </w:rPr>
              <w:t>diagnosis of pregnancy?</w:t>
            </w:r>
          </w:p>
          <w:p w14:paraId="0E5C624A" w14:textId="77777777" w:rsidR="001F65AE" w:rsidRDefault="001F65AE" w:rsidP="001F65AE">
            <w:pPr>
              <w:tabs>
                <w:tab w:val="center" w:pos="5244"/>
              </w:tabs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a)</w:t>
            </w:r>
            <w:r w:rsidRPr="000D5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DDF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GnRH</w:t>
            </w:r>
            <w:proofErr w:type="spellEnd"/>
            <w:r w:rsidRPr="000D5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0D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b)</w:t>
            </w:r>
            <w:r w:rsidRPr="000D5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Progesterone                    </w:t>
            </w:r>
            <w:r w:rsidRPr="000D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c)</w:t>
            </w:r>
            <w:r w:rsidRPr="000D5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bidi="ar-IQ"/>
              </w:rPr>
              <w:t xml:space="preserve"> </w:t>
            </w:r>
            <w:r w:rsidRPr="000D5DDF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HCG</w:t>
            </w:r>
            <w:r w:rsidRPr="000D5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D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d)</w:t>
            </w:r>
            <w:r w:rsidRPr="000D5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FSH &amp; LH</w:t>
            </w:r>
          </w:p>
          <w:p w14:paraId="09337AD7" w14:textId="77777777" w:rsidR="001F65AE" w:rsidRPr="000D5DDF" w:rsidRDefault="001F65AE" w:rsidP="001F65AE">
            <w:pPr>
              <w:tabs>
                <w:tab w:val="center" w:pos="5244"/>
              </w:tabs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</w:p>
          <w:p w14:paraId="16FC484C" w14:textId="77777777" w:rsidR="001F65AE" w:rsidRPr="00536966" w:rsidRDefault="001F65AE" w:rsidP="00422EF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</w:p>
          <w:p w14:paraId="676E5C4E" w14:textId="77777777" w:rsidR="00422EF2" w:rsidRPr="00B80A45" w:rsidRDefault="00422EF2" w:rsidP="00422EF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0FD80E3B" w14:textId="77777777" w:rsidR="00422EF2" w:rsidRPr="00961D90" w:rsidRDefault="00422EF2" w:rsidP="00422EF2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422EF2" w:rsidRPr="00747A9A" w14:paraId="578431A0" w14:textId="77777777" w:rsidTr="00E96B5F">
        <w:trPr>
          <w:trHeight w:val="732"/>
        </w:trPr>
        <w:tc>
          <w:tcPr>
            <w:tcW w:w="10350" w:type="dxa"/>
            <w:gridSpan w:val="4"/>
          </w:tcPr>
          <w:p w14:paraId="0A01D61D" w14:textId="77777777" w:rsidR="00422EF2" w:rsidRPr="00536966" w:rsidRDefault="00422EF2" w:rsidP="00422EF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 w:rsidRPr="00536966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 Extra notes:</w:t>
            </w:r>
          </w:p>
          <w:p w14:paraId="037FC3B9" w14:textId="77777777" w:rsidR="00422EF2" w:rsidRPr="00536966" w:rsidRDefault="00422EF2" w:rsidP="00422EF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</w:tc>
      </w:tr>
      <w:tr w:rsidR="00422EF2" w:rsidRPr="00747A9A" w14:paraId="4308C527" w14:textId="77777777" w:rsidTr="00E96B5F">
        <w:trPr>
          <w:trHeight w:val="732"/>
        </w:trPr>
        <w:tc>
          <w:tcPr>
            <w:tcW w:w="10350" w:type="dxa"/>
            <w:gridSpan w:val="4"/>
          </w:tcPr>
          <w:p w14:paraId="0570A16B" w14:textId="77777777" w:rsidR="00422EF2" w:rsidRPr="00536966" w:rsidRDefault="00E13EEA" w:rsidP="00E13EE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>External Evaluator</w:t>
            </w:r>
          </w:p>
          <w:p w14:paraId="4CED34A0" w14:textId="77777777" w:rsidR="00422EF2" w:rsidRPr="00536966" w:rsidRDefault="00422EF2" w:rsidP="00422EF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KW"/>
              </w:rPr>
            </w:pPr>
          </w:p>
        </w:tc>
      </w:tr>
    </w:tbl>
    <w:p w14:paraId="428039A4" w14:textId="77777777" w:rsidR="008D46A4" w:rsidRPr="007C6767" w:rsidRDefault="008D46A4" w:rsidP="008D46A4">
      <w:pPr>
        <w:rPr>
          <w:sz w:val="18"/>
          <w:szCs w:val="18"/>
        </w:rPr>
      </w:pPr>
      <w:r>
        <w:rPr>
          <w:sz w:val="28"/>
          <w:szCs w:val="28"/>
        </w:rPr>
        <w:br/>
      </w:r>
    </w:p>
    <w:sectPr w:rsidR="008D46A4" w:rsidRPr="007C6767" w:rsidSect="00A7766C">
      <w:footerReference w:type="default" r:id="rId14"/>
      <w:pgSz w:w="12240" w:h="15840"/>
      <w:pgMar w:top="903" w:right="1800" w:bottom="1440" w:left="18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BE7F1" w14:textId="77777777" w:rsidR="001A1A5D" w:rsidRDefault="001A1A5D" w:rsidP="00483DD0">
      <w:pPr>
        <w:spacing w:after="0" w:line="240" w:lineRule="auto"/>
      </w:pPr>
      <w:r>
        <w:separator/>
      </w:r>
    </w:p>
  </w:endnote>
  <w:endnote w:type="continuationSeparator" w:id="0">
    <w:p w14:paraId="44A69972" w14:textId="77777777" w:rsidR="001A1A5D" w:rsidRDefault="001A1A5D" w:rsidP="0048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4D375" w14:textId="77777777" w:rsidR="00483DD0" w:rsidRPr="00483DD0" w:rsidRDefault="00483DD0" w:rsidP="00483DD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t xml:space="preserve">Directorate of Quality Assurance and Accreditation </w:t>
    </w:r>
    <w:r w:rsidR="00441BF4">
      <w:rPr>
        <w:rFonts w:asciiTheme="majorHAnsi" w:eastAsiaTheme="majorEastAsia" w:hAnsiTheme="majorHAnsi" w:cstheme="majorBidi"/>
      </w:rPr>
      <w:t xml:space="preserve">          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 w:hint="cs"/>
        <w:rtl/>
        <w:lang w:bidi="ar-KW"/>
      </w:rPr>
      <w:t>به‌ڕێوه‌به‌رایه‌تی دڵنیایی جۆری و متمانه‌به‌خشین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7100F675" w14:textId="77777777" w:rsidR="00483DD0" w:rsidRDefault="00483D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C961F" w14:textId="77777777" w:rsidR="001A1A5D" w:rsidRDefault="001A1A5D" w:rsidP="00483DD0">
      <w:pPr>
        <w:spacing w:after="0" w:line="240" w:lineRule="auto"/>
      </w:pPr>
      <w:r>
        <w:separator/>
      </w:r>
    </w:p>
  </w:footnote>
  <w:footnote w:type="continuationSeparator" w:id="0">
    <w:p w14:paraId="16EE5670" w14:textId="77777777" w:rsidR="001A1A5D" w:rsidRDefault="001A1A5D" w:rsidP="00483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9EC"/>
    <w:multiLevelType w:val="hybridMultilevel"/>
    <w:tmpl w:val="2916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E12F9"/>
    <w:multiLevelType w:val="hybridMultilevel"/>
    <w:tmpl w:val="A5B6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64C43"/>
    <w:multiLevelType w:val="hybridMultilevel"/>
    <w:tmpl w:val="145A172C"/>
    <w:lvl w:ilvl="0" w:tplc="8F868DC4">
      <w:start w:val="10"/>
      <w:numFmt w:val="decimal"/>
      <w:lvlText w:val="%1"/>
      <w:lvlJc w:val="left"/>
      <w:pPr>
        <w:ind w:left="1080" w:hanging="360"/>
      </w:pPr>
      <w:rPr>
        <w:rFonts w:eastAsia="Calibri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DB2654"/>
    <w:multiLevelType w:val="hybridMultilevel"/>
    <w:tmpl w:val="D9F65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F4536"/>
    <w:multiLevelType w:val="hybridMultilevel"/>
    <w:tmpl w:val="728C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94E05"/>
    <w:multiLevelType w:val="multilevel"/>
    <w:tmpl w:val="A2AA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310917"/>
    <w:multiLevelType w:val="hybridMultilevel"/>
    <w:tmpl w:val="8258DD32"/>
    <w:lvl w:ilvl="0" w:tplc="FA22976C">
      <w:start w:val="1"/>
      <w:numFmt w:val="decimal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8104205"/>
    <w:multiLevelType w:val="hybridMultilevel"/>
    <w:tmpl w:val="ECD086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114EE"/>
    <w:multiLevelType w:val="hybridMultilevel"/>
    <w:tmpl w:val="5220EF82"/>
    <w:lvl w:ilvl="0" w:tplc="CCB85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3A9F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36CA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B8A7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CC5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044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0CC5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444B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80D1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90EE3"/>
    <w:multiLevelType w:val="hybridMultilevel"/>
    <w:tmpl w:val="BF42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45A31"/>
    <w:multiLevelType w:val="hybridMultilevel"/>
    <w:tmpl w:val="8258DD32"/>
    <w:lvl w:ilvl="0" w:tplc="FA22976C">
      <w:start w:val="1"/>
      <w:numFmt w:val="decimal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4DD1105"/>
    <w:multiLevelType w:val="hybridMultilevel"/>
    <w:tmpl w:val="20A6F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2">
    <w:nsid w:val="4C995064"/>
    <w:multiLevelType w:val="hybridMultilevel"/>
    <w:tmpl w:val="48AA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156D4"/>
    <w:multiLevelType w:val="hybridMultilevel"/>
    <w:tmpl w:val="72ACA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36758F8"/>
    <w:multiLevelType w:val="hybridMultilevel"/>
    <w:tmpl w:val="B610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9A0CB3"/>
    <w:multiLevelType w:val="hybridMultilevel"/>
    <w:tmpl w:val="3F44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2860DF"/>
    <w:multiLevelType w:val="hybridMultilevel"/>
    <w:tmpl w:val="B96CF892"/>
    <w:lvl w:ilvl="0" w:tplc="C91E0C9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9414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14"/>
  </w:num>
  <w:num w:numId="5">
    <w:abstractNumId w:val="15"/>
  </w:num>
  <w:num w:numId="6">
    <w:abstractNumId w:val="9"/>
  </w:num>
  <w:num w:numId="7">
    <w:abstractNumId w:val="4"/>
  </w:num>
  <w:num w:numId="8">
    <w:abstractNumId w:val="12"/>
  </w:num>
  <w:num w:numId="9">
    <w:abstractNumId w:val="3"/>
  </w:num>
  <w:num w:numId="10">
    <w:abstractNumId w:val="13"/>
  </w:num>
  <w:num w:numId="11">
    <w:abstractNumId w:val="5"/>
  </w:num>
  <w:num w:numId="12">
    <w:abstractNumId w:val="1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</w:num>
  <w:num w:numId="18">
    <w:abstractNumId w:val="11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A4"/>
    <w:rsid w:val="00001B33"/>
    <w:rsid w:val="00010DF7"/>
    <w:rsid w:val="0001327E"/>
    <w:rsid w:val="00036778"/>
    <w:rsid w:val="000439AB"/>
    <w:rsid w:val="000439CB"/>
    <w:rsid w:val="00045AD3"/>
    <w:rsid w:val="0007076B"/>
    <w:rsid w:val="000964D1"/>
    <w:rsid w:val="000B3227"/>
    <w:rsid w:val="000F0683"/>
    <w:rsid w:val="000F2337"/>
    <w:rsid w:val="000F4507"/>
    <w:rsid w:val="00146926"/>
    <w:rsid w:val="00160E45"/>
    <w:rsid w:val="001647A7"/>
    <w:rsid w:val="0016625F"/>
    <w:rsid w:val="001A1A5D"/>
    <w:rsid w:val="001A3900"/>
    <w:rsid w:val="001F65AE"/>
    <w:rsid w:val="00214478"/>
    <w:rsid w:val="002146FE"/>
    <w:rsid w:val="00216557"/>
    <w:rsid w:val="00220BE3"/>
    <w:rsid w:val="00222A60"/>
    <w:rsid w:val="0025284B"/>
    <w:rsid w:val="00257932"/>
    <w:rsid w:val="00260BAD"/>
    <w:rsid w:val="00262DAF"/>
    <w:rsid w:val="002662CD"/>
    <w:rsid w:val="00266A98"/>
    <w:rsid w:val="002955E2"/>
    <w:rsid w:val="002B7CC7"/>
    <w:rsid w:val="002F44B8"/>
    <w:rsid w:val="00321826"/>
    <w:rsid w:val="00331FF9"/>
    <w:rsid w:val="003366AD"/>
    <w:rsid w:val="003510FA"/>
    <w:rsid w:val="0035131D"/>
    <w:rsid w:val="00357952"/>
    <w:rsid w:val="00361FFB"/>
    <w:rsid w:val="00366A89"/>
    <w:rsid w:val="00381E26"/>
    <w:rsid w:val="00382FCB"/>
    <w:rsid w:val="003851E5"/>
    <w:rsid w:val="003B045F"/>
    <w:rsid w:val="003C4FD2"/>
    <w:rsid w:val="003D1C9C"/>
    <w:rsid w:val="003D7F25"/>
    <w:rsid w:val="003F146B"/>
    <w:rsid w:val="00407F68"/>
    <w:rsid w:val="00422EF2"/>
    <w:rsid w:val="00427E33"/>
    <w:rsid w:val="00441BF4"/>
    <w:rsid w:val="0044231E"/>
    <w:rsid w:val="00443B29"/>
    <w:rsid w:val="00447EA1"/>
    <w:rsid w:val="00452506"/>
    <w:rsid w:val="00460199"/>
    <w:rsid w:val="00465EE4"/>
    <w:rsid w:val="004739EA"/>
    <w:rsid w:val="004769F1"/>
    <w:rsid w:val="00483DD0"/>
    <w:rsid w:val="004916BA"/>
    <w:rsid w:val="00492B90"/>
    <w:rsid w:val="004939DD"/>
    <w:rsid w:val="004943D2"/>
    <w:rsid w:val="004A4B8C"/>
    <w:rsid w:val="004B175E"/>
    <w:rsid w:val="004B38BD"/>
    <w:rsid w:val="004C0125"/>
    <w:rsid w:val="004C2E1F"/>
    <w:rsid w:val="004D063D"/>
    <w:rsid w:val="004F2483"/>
    <w:rsid w:val="004F6E8E"/>
    <w:rsid w:val="00507A26"/>
    <w:rsid w:val="005117F6"/>
    <w:rsid w:val="00522D44"/>
    <w:rsid w:val="00532780"/>
    <w:rsid w:val="00535158"/>
    <w:rsid w:val="00536966"/>
    <w:rsid w:val="00536C13"/>
    <w:rsid w:val="00553CD3"/>
    <w:rsid w:val="00554E3D"/>
    <w:rsid w:val="00555467"/>
    <w:rsid w:val="0057010A"/>
    <w:rsid w:val="00571EE7"/>
    <w:rsid w:val="00573C71"/>
    <w:rsid w:val="00587C9A"/>
    <w:rsid w:val="00595A37"/>
    <w:rsid w:val="005977E4"/>
    <w:rsid w:val="005B2F4A"/>
    <w:rsid w:val="005C0DBE"/>
    <w:rsid w:val="005C7417"/>
    <w:rsid w:val="005E2D0E"/>
    <w:rsid w:val="005E4164"/>
    <w:rsid w:val="005E4912"/>
    <w:rsid w:val="005F548C"/>
    <w:rsid w:val="00605379"/>
    <w:rsid w:val="00611A43"/>
    <w:rsid w:val="00614590"/>
    <w:rsid w:val="006205A3"/>
    <w:rsid w:val="00634F2B"/>
    <w:rsid w:val="00663773"/>
    <w:rsid w:val="006766CD"/>
    <w:rsid w:val="00680F46"/>
    <w:rsid w:val="00684E8A"/>
    <w:rsid w:val="00691AFC"/>
    <w:rsid w:val="00695467"/>
    <w:rsid w:val="006A240E"/>
    <w:rsid w:val="006A57BA"/>
    <w:rsid w:val="006C337D"/>
    <w:rsid w:val="006C3B09"/>
    <w:rsid w:val="006E53CB"/>
    <w:rsid w:val="006F5726"/>
    <w:rsid w:val="00700562"/>
    <w:rsid w:val="00731201"/>
    <w:rsid w:val="00742441"/>
    <w:rsid w:val="00752961"/>
    <w:rsid w:val="00766042"/>
    <w:rsid w:val="00770372"/>
    <w:rsid w:val="007770FE"/>
    <w:rsid w:val="0079426B"/>
    <w:rsid w:val="007C27BF"/>
    <w:rsid w:val="007D0A39"/>
    <w:rsid w:val="007D34FD"/>
    <w:rsid w:val="007F0899"/>
    <w:rsid w:val="0080086A"/>
    <w:rsid w:val="00811FBB"/>
    <w:rsid w:val="00812734"/>
    <w:rsid w:val="00815C9E"/>
    <w:rsid w:val="00821497"/>
    <w:rsid w:val="00821AB5"/>
    <w:rsid w:val="00830EE6"/>
    <w:rsid w:val="008561C0"/>
    <w:rsid w:val="00871EDD"/>
    <w:rsid w:val="00882472"/>
    <w:rsid w:val="00897E4C"/>
    <w:rsid w:val="008A7C3E"/>
    <w:rsid w:val="008A7E94"/>
    <w:rsid w:val="008D0085"/>
    <w:rsid w:val="008D2EA3"/>
    <w:rsid w:val="008D46A4"/>
    <w:rsid w:val="008D67F0"/>
    <w:rsid w:val="008F2D78"/>
    <w:rsid w:val="008F546A"/>
    <w:rsid w:val="00900077"/>
    <w:rsid w:val="00901674"/>
    <w:rsid w:val="009066F5"/>
    <w:rsid w:val="00906C90"/>
    <w:rsid w:val="0095460A"/>
    <w:rsid w:val="00961D90"/>
    <w:rsid w:val="00977E54"/>
    <w:rsid w:val="009A342C"/>
    <w:rsid w:val="009C6403"/>
    <w:rsid w:val="009D3E95"/>
    <w:rsid w:val="009F219D"/>
    <w:rsid w:val="009F7BEC"/>
    <w:rsid w:val="00A01ED3"/>
    <w:rsid w:val="00A10977"/>
    <w:rsid w:val="00A434B4"/>
    <w:rsid w:val="00A511C9"/>
    <w:rsid w:val="00A63523"/>
    <w:rsid w:val="00A63AC4"/>
    <w:rsid w:val="00A73AE8"/>
    <w:rsid w:val="00A741E4"/>
    <w:rsid w:val="00A7766C"/>
    <w:rsid w:val="00A80653"/>
    <w:rsid w:val="00A9132B"/>
    <w:rsid w:val="00A94843"/>
    <w:rsid w:val="00A97789"/>
    <w:rsid w:val="00AA3DBF"/>
    <w:rsid w:val="00AB15FE"/>
    <w:rsid w:val="00AC26C2"/>
    <w:rsid w:val="00AD68F9"/>
    <w:rsid w:val="00AE2ECC"/>
    <w:rsid w:val="00AE3373"/>
    <w:rsid w:val="00B069E7"/>
    <w:rsid w:val="00B06D42"/>
    <w:rsid w:val="00B15B64"/>
    <w:rsid w:val="00B23F3A"/>
    <w:rsid w:val="00B2436E"/>
    <w:rsid w:val="00B25BC5"/>
    <w:rsid w:val="00B31133"/>
    <w:rsid w:val="00B341B9"/>
    <w:rsid w:val="00B4121E"/>
    <w:rsid w:val="00B47D07"/>
    <w:rsid w:val="00B57A83"/>
    <w:rsid w:val="00B80A45"/>
    <w:rsid w:val="00B9054D"/>
    <w:rsid w:val="00B916A8"/>
    <w:rsid w:val="00B92390"/>
    <w:rsid w:val="00BA2686"/>
    <w:rsid w:val="00BA674D"/>
    <w:rsid w:val="00BB6841"/>
    <w:rsid w:val="00BC5BF8"/>
    <w:rsid w:val="00BD4834"/>
    <w:rsid w:val="00BD7CD2"/>
    <w:rsid w:val="00C11A8B"/>
    <w:rsid w:val="00C1546C"/>
    <w:rsid w:val="00C27E74"/>
    <w:rsid w:val="00C46D58"/>
    <w:rsid w:val="00C471E1"/>
    <w:rsid w:val="00C47B1D"/>
    <w:rsid w:val="00C5054C"/>
    <w:rsid w:val="00C525DA"/>
    <w:rsid w:val="00C549E9"/>
    <w:rsid w:val="00C715DB"/>
    <w:rsid w:val="00C73B12"/>
    <w:rsid w:val="00C8078C"/>
    <w:rsid w:val="00C857AF"/>
    <w:rsid w:val="00C96E56"/>
    <w:rsid w:val="00CA5023"/>
    <w:rsid w:val="00CA6E3F"/>
    <w:rsid w:val="00CB6105"/>
    <w:rsid w:val="00CB7633"/>
    <w:rsid w:val="00CB7E6C"/>
    <w:rsid w:val="00CC13A6"/>
    <w:rsid w:val="00CC38B8"/>
    <w:rsid w:val="00CC5CD1"/>
    <w:rsid w:val="00CD14DF"/>
    <w:rsid w:val="00CD3640"/>
    <w:rsid w:val="00CD379B"/>
    <w:rsid w:val="00CF0594"/>
    <w:rsid w:val="00CF5475"/>
    <w:rsid w:val="00D16FF0"/>
    <w:rsid w:val="00D2161C"/>
    <w:rsid w:val="00D235AE"/>
    <w:rsid w:val="00D26BF6"/>
    <w:rsid w:val="00D30E60"/>
    <w:rsid w:val="00D36442"/>
    <w:rsid w:val="00D720F8"/>
    <w:rsid w:val="00D73CA3"/>
    <w:rsid w:val="00D8640D"/>
    <w:rsid w:val="00D92B7E"/>
    <w:rsid w:val="00DA26E6"/>
    <w:rsid w:val="00DB70EA"/>
    <w:rsid w:val="00DC762B"/>
    <w:rsid w:val="00DE6437"/>
    <w:rsid w:val="00DF2F33"/>
    <w:rsid w:val="00E003F7"/>
    <w:rsid w:val="00E0532B"/>
    <w:rsid w:val="00E13D7D"/>
    <w:rsid w:val="00E13EEA"/>
    <w:rsid w:val="00E1721B"/>
    <w:rsid w:val="00E23094"/>
    <w:rsid w:val="00E61AD2"/>
    <w:rsid w:val="00E737FB"/>
    <w:rsid w:val="00E748A0"/>
    <w:rsid w:val="00E770B7"/>
    <w:rsid w:val="00E83909"/>
    <w:rsid w:val="00E873BC"/>
    <w:rsid w:val="00E95307"/>
    <w:rsid w:val="00E96B5F"/>
    <w:rsid w:val="00EA200F"/>
    <w:rsid w:val="00EB435F"/>
    <w:rsid w:val="00EC29EB"/>
    <w:rsid w:val="00ED3387"/>
    <w:rsid w:val="00ED48B2"/>
    <w:rsid w:val="00EE60FC"/>
    <w:rsid w:val="00EF3728"/>
    <w:rsid w:val="00EF6046"/>
    <w:rsid w:val="00F02CF3"/>
    <w:rsid w:val="00F13763"/>
    <w:rsid w:val="00F2250E"/>
    <w:rsid w:val="00F36815"/>
    <w:rsid w:val="00F4108C"/>
    <w:rsid w:val="00F41CA5"/>
    <w:rsid w:val="00F503AC"/>
    <w:rsid w:val="00F61F20"/>
    <w:rsid w:val="00F7192D"/>
    <w:rsid w:val="00F960AF"/>
    <w:rsid w:val="00FA7830"/>
    <w:rsid w:val="00FB73BE"/>
    <w:rsid w:val="00FB7AFF"/>
    <w:rsid w:val="00FB7C7A"/>
    <w:rsid w:val="00FD1228"/>
    <w:rsid w:val="00FD18AB"/>
    <w:rsid w:val="00FD437F"/>
    <w:rsid w:val="00FE03A8"/>
    <w:rsid w:val="00FE1252"/>
    <w:rsid w:val="00FE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BDD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6A4"/>
    <w:rPr>
      <w:rFonts w:ascii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table" w:styleId="TableGrid">
    <w:name w:val="Table Grid"/>
    <w:basedOn w:val="TableNormal"/>
    <w:uiPriority w:val="59"/>
    <w:rsid w:val="00CD3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939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7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03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6A4"/>
    <w:rPr>
      <w:rFonts w:ascii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table" w:styleId="TableGrid">
    <w:name w:val="Table Grid"/>
    <w:basedOn w:val="TableNormal"/>
    <w:uiPriority w:val="59"/>
    <w:rsid w:val="00CD3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939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7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0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ata.unicef.org/topic/maternal-health/antenatal-car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amitivejhospitals.com/article/detail/top-5-conditions-of-abnormal-pregnanc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rmin.omer60@gmai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826E0-6757-4389-9110-DCF55803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6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Znar</cp:lastModifiedBy>
  <cp:revision>29</cp:revision>
  <cp:lastPrinted>2023-06-19T21:56:00Z</cp:lastPrinted>
  <dcterms:created xsi:type="dcterms:W3CDTF">2020-01-17T15:22:00Z</dcterms:created>
  <dcterms:modified xsi:type="dcterms:W3CDTF">2024-06-15T09:04:00Z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df250739391ac9f8392859d5131e84ccb7a273640d7c9490be55e0f7a6a9a045</vt:lpwstr>
  </property>
</Properties>
</file>