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771A45" w14:textId="71FA460F" w:rsidR="008D46A4" w:rsidRDefault="00587C9A" w:rsidP="00D26BF6">
      <w:pPr>
        <w:tabs>
          <w:tab w:val="left" w:pos="1200"/>
          <w:tab w:val="left" w:pos="8190"/>
        </w:tabs>
        <w:ind w:left="-851"/>
        <w:jc w:val="center"/>
        <w:rPr>
          <w:b/>
          <w:bCs/>
          <w:sz w:val="44"/>
          <w:szCs w:val="44"/>
          <w:lang w:bidi="ar-KW"/>
        </w:rPr>
      </w:pPr>
      <w:r>
        <w:rPr>
          <w:noProof/>
        </w:rPr>
        <w:drawing>
          <wp:anchor distT="0" distB="0" distL="114300" distR="114300" simplePos="0" relativeHeight="251658240" behindDoc="0" locked="0" layoutInCell="1" allowOverlap="1" wp14:anchorId="06E8C9F3" wp14:editId="2B9835DD">
            <wp:simplePos x="0" y="0"/>
            <wp:positionH relativeFrom="margin">
              <wp:posOffset>4692015</wp:posOffset>
            </wp:positionH>
            <wp:positionV relativeFrom="margin">
              <wp:posOffset>-289560</wp:posOffset>
            </wp:positionV>
            <wp:extent cx="1607185" cy="117983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7185" cy="1179830"/>
                    </a:xfrm>
                    <a:prstGeom prst="rect">
                      <a:avLst/>
                    </a:prstGeom>
                    <a:noFill/>
                    <a:ln>
                      <a:noFill/>
                    </a:ln>
                  </pic:spPr>
                </pic:pic>
              </a:graphicData>
            </a:graphic>
          </wp:anchor>
        </w:drawing>
      </w:r>
      <w:r w:rsidR="00DE6437">
        <w:rPr>
          <w:noProof/>
        </w:rPr>
        <w:drawing>
          <wp:anchor distT="0" distB="0" distL="114300" distR="114300" simplePos="0" relativeHeight="251659264" behindDoc="0" locked="0" layoutInCell="1" allowOverlap="1" wp14:anchorId="095716D0" wp14:editId="6D12CD87">
            <wp:simplePos x="0" y="0"/>
            <wp:positionH relativeFrom="column">
              <wp:posOffset>-271145</wp:posOffset>
            </wp:positionH>
            <wp:positionV relativeFrom="paragraph">
              <wp:posOffset>29210</wp:posOffset>
            </wp:positionV>
            <wp:extent cx="2997835" cy="754380"/>
            <wp:effectExtent l="0" t="0" r="0" b="0"/>
            <wp:wrapThrough wrapText="bothSides">
              <wp:wrapPolygon edited="0">
                <wp:start x="3020" y="0"/>
                <wp:lineTo x="549" y="545"/>
                <wp:lineTo x="0" y="2182"/>
                <wp:lineTo x="0" y="10909"/>
                <wp:lineTo x="549" y="17455"/>
                <wp:lineTo x="1647" y="21273"/>
                <wp:lineTo x="1784" y="21273"/>
                <wp:lineTo x="2471" y="21273"/>
                <wp:lineTo x="2608" y="21273"/>
                <wp:lineTo x="3569" y="18000"/>
                <wp:lineTo x="17295" y="17455"/>
                <wp:lineTo x="21550" y="15273"/>
                <wp:lineTo x="21550" y="1091"/>
                <wp:lineTo x="19216" y="0"/>
                <wp:lineTo x="5353" y="0"/>
                <wp:lineTo x="3020" y="0"/>
              </wp:wrapPolygon>
            </wp:wrapThrough>
            <wp:docPr id="4" name="Picture 1" descr="Image result for ep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pu logo"/>
                    <pic:cNvPicPr>
                      <a:picLocks noChangeAspect="1" noChangeArrowheads="1"/>
                    </pic:cNvPicPr>
                  </pic:nvPicPr>
                  <pic:blipFill>
                    <a:blip r:embed="rId10" cstate="print"/>
                    <a:srcRect/>
                    <a:stretch>
                      <a:fillRect/>
                    </a:stretch>
                  </pic:blipFill>
                  <pic:spPr bwMode="auto">
                    <a:xfrm>
                      <a:off x="0" y="0"/>
                      <a:ext cx="2997835" cy="754380"/>
                    </a:xfrm>
                    <a:prstGeom prst="rect">
                      <a:avLst/>
                    </a:prstGeom>
                    <a:noFill/>
                    <a:ln w="9525">
                      <a:noFill/>
                      <a:miter lim="800000"/>
                      <a:headEnd/>
                      <a:tailEnd/>
                    </a:ln>
                  </pic:spPr>
                </pic:pic>
              </a:graphicData>
            </a:graphic>
          </wp:anchor>
        </w:drawing>
      </w:r>
    </w:p>
    <w:p w14:paraId="7D377E43" w14:textId="77777777" w:rsidR="0007076B" w:rsidRDefault="008C21BA" w:rsidP="00587C9A">
      <w:pPr>
        <w:tabs>
          <w:tab w:val="left" w:pos="1200"/>
        </w:tabs>
        <w:jc w:val="center"/>
        <w:rPr>
          <w:b/>
          <w:bCs/>
          <w:sz w:val="44"/>
          <w:szCs w:val="44"/>
          <w:lang w:bidi="ar-KW"/>
        </w:rPr>
      </w:pPr>
      <w:r>
        <w:rPr>
          <w:b/>
          <w:bCs/>
          <w:noProof/>
          <w:sz w:val="44"/>
          <w:szCs w:val="44"/>
        </w:rPr>
        <mc:AlternateContent>
          <mc:Choice Requires="wps">
            <w:drawing>
              <wp:anchor distT="0" distB="0" distL="114300" distR="114300" simplePos="0" relativeHeight="251660288" behindDoc="0" locked="0" layoutInCell="1" allowOverlap="1" wp14:anchorId="05639514" wp14:editId="585ADC6F">
                <wp:simplePos x="0" y="0"/>
                <wp:positionH relativeFrom="column">
                  <wp:posOffset>-3035935</wp:posOffset>
                </wp:positionH>
                <wp:positionV relativeFrom="paragraph">
                  <wp:posOffset>428625</wp:posOffset>
                </wp:positionV>
                <wp:extent cx="6198870" cy="10160"/>
                <wp:effectExtent l="0" t="25400" r="24130" b="279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98870" cy="10160"/>
                        </a:xfrm>
                        <a:prstGeom prst="straightConnector1">
                          <a:avLst/>
                        </a:prstGeom>
                        <a:noFill/>
                        <a:ln w="57150">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567459" id="_x0000_t32" coordsize="21600,21600" o:spt="32" o:oned="t" path="m,l21600,21600e" filled="f">
                <v:path arrowok="t" fillok="f" o:connecttype="none"/>
                <o:lock v:ext="edit" shapetype="t"/>
              </v:shapetype>
              <v:shape id="AutoShape 2" o:spid="_x0000_s1026" type="#_x0000_t32" style="position:absolute;margin-left:-239.05pt;margin-top:33.75pt;width:488.1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uvLQIAAGUEAAAOAAAAZHJzL2Uyb0RvYy54bWysVE2P2yAQvVfqf0DcE9up82XFWa3spJdt&#10;G2nbH0AAx6gYLCBxoqr/vQOOrU17qarmQICBN+/NPLx5ujYSXbixQqscJ9MYI66oZkKdcvzt636y&#10;wsg6ohiRWvEc37jFT9v37zZdm/GZrrVk3CAAUTbr2hzXzrVZFFla84bYqW65gmClTUMcLM0pYoZ0&#10;gN7IaBbHi6jThrVGU24t7JZ9EG8DflVx6r5UleUOyRwDNxdGE8ajH6PthmQnQ9pa0DsN8g8sGiIU&#10;JB2hSuIIOhvxB1QjqNFWV25KdRPpqhKUBw2gJol/U/Nak5YHLVAc245lsv8Pln6+HAwSDHqHkSIN&#10;tOj57HTIjGa+PF1rMzhVqIPxAulVvbYvmn63EIsegn5hW4A7dp80AyQCSKEq18o0/jLoRddQ/NtY&#10;fH51iMLmIlmvVkvoEYVYEieL0JyIZMPl1lj3kesG+UmOrTNEnGpXaKWgzdokIRW5vFjnqZFsuOAz&#10;K70XUoZuS4W6HM+XyTwON6yWgvmoPxeMxwtp0IWAZQilXLkeWZ4bkNXvJ7H/9e6BffBYvz9wHmEC&#10;kYcMRp8VC0RqTtjuPndEyH4OxKXyVKAwIOU+6830Yx2vd6vdKp2ks8VuksZlOXneF+lksU+W8/JD&#10;WRRl8tOrStKsFoxx5YUNxk7SvzPO/Yn1lhytPZYwekQPEoHs8B9IB2d4M/QGOmp2O5jBMeDlcPj+&#10;7vxjebuG+duvw/YXAAAA//8DAFBLAwQUAAYACAAAACEAL2slD98AAAAKAQAADwAAAGRycy9kb3du&#10;cmV2LnhtbEyPwW6CQBCG7018h82Y9KYLBkUoizE2ppdepG16XdgpENlZZFehb9/1VI/zz5d/vsl2&#10;k+7YDQfbGhIQLgNgSJVRLdUCPj+Oiy0w6yQp2RlCAb9oYZfPnjKZKjPSCW+Fq5kvIZtKAY1zfcq5&#10;rRrU0i5Nj+R3P2bQ0vlxqLka5OjLdcdXQbDhWrbkLzSyx0OD1bm4agHJpYhjfV5Hh2/1etofRyrf&#10;v96EeJ5P+xdgDif3D8Nd36tD7p1KcyVlWSdgEcXb0LMCNvEamCei5B6UPkhC4HnGH1/I/wAAAP//&#10;AwBQSwECLQAUAAYACAAAACEAtoM4kv4AAADhAQAAEwAAAAAAAAAAAAAAAAAAAAAAW0NvbnRlbnRf&#10;VHlwZXNdLnhtbFBLAQItABQABgAIAAAAIQA4/SH/1gAAAJQBAAALAAAAAAAAAAAAAAAAAC8BAABf&#10;cmVscy8ucmVsc1BLAQItABQABgAIAAAAIQCwLtuvLQIAAGUEAAAOAAAAAAAAAAAAAAAAAC4CAABk&#10;cnMvZTJvRG9jLnhtbFBLAQItABQABgAIAAAAIQAvayUP3wAAAAoBAAAPAAAAAAAAAAAAAAAAAIcE&#10;AABkcnMvZG93bnJldi54bWxQSwUGAAAAAAQABADzAAAAkwUAAAAA&#10;" strokecolor="#4f81bd [3204]" strokeweight="4.5pt">
                <o:lock v:ext="edit" shapetype="f"/>
              </v:shape>
            </w:pict>
          </mc:Fallback>
        </mc:AlternateContent>
      </w:r>
    </w:p>
    <w:p w14:paraId="54F3CF31" w14:textId="77777777" w:rsidR="00ED48B2" w:rsidRDefault="00ED48B2" w:rsidP="00ED48B2">
      <w:pPr>
        <w:tabs>
          <w:tab w:val="left" w:pos="1200"/>
        </w:tabs>
        <w:jc w:val="center"/>
        <w:rPr>
          <w:b/>
          <w:bCs/>
          <w:sz w:val="44"/>
          <w:szCs w:val="44"/>
          <w:lang w:bidi="ar-KW"/>
        </w:rPr>
      </w:pPr>
    </w:p>
    <w:p w14:paraId="28607893" w14:textId="07187775" w:rsidR="002B7CC7" w:rsidRDefault="005C577A" w:rsidP="00C0366A">
      <w:pPr>
        <w:shd w:val="clear" w:color="auto" w:fill="8DB3E2" w:themeFill="text2" w:themeFillTint="66"/>
        <w:tabs>
          <w:tab w:val="left" w:pos="1200"/>
        </w:tabs>
        <w:jc w:val="center"/>
        <w:rPr>
          <w:b/>
          <w:bCs/>
          <w:sz w:val="44"/>
          <w:szCs w:val="44"/>
          <w:lang w:bidi="ar-KW"/>
        </w:rPr>
      </w:pPr>
      <w:r>
        <w:rPr>
          <w:b/>
          <w:bCs/>
          <w:sz w:val="44"/>
          <w:szCs w:val="44"/>
          <w:lang w:bidi="ar-KW"/>
        </w:rPr>
        <w:t>(</w:t>
      </w:r>
      <w:r w:rsidR="00C0366A">
        <w:rPr>
          <w:b/>
          <w:bCs/>
          <w:sz w:val="44"/>
          <w:szCs w:val="44"/>
          <w:lang w:bidi="ar-KW"/>
        </w:rPr>
        <w:t>Parasitology</w:t>
      </w:r>
      <w:r>
        <w:rPr>
          <w:b/>
          <w:bCs/>
          <w:sz w:val="44"/>
          <w:szCs w:val="44"/>
          <w:lang w:bidi="ar-KW"/>
        </w:rPr>
        <w:t>)</w:t>
      </w:r>
      <w:r w:rsidR="00A63AC4">
        <w:rPr>
          <w:b/>
          <w:bCs/>
          <w:sz w:val="44"/>
          <w:szCs w:val="44"/>
          <w:lang w:bidi="ar-KW"/>
        </w:rPr>
        <w:t xml:space="preserve"> </w:t>
      </w:r>
      <w:r w:rsidR="0044231E">
        <w:rPr>
          <w:b/>
          <w:bCs/>
          <w:sz w:val="44"/>
          <w:szCs w:val="44"/>
          <w:lang w:bidi="ar-KW"/>
        </w:rPr>
        <w:t xml:space="preserve">Course </w:t>
      </w:r>
      <w:r w:rsidR="00E748A0">
        <w:rPr>
          <w:b/>
          <w:bCs/>
          <w:sz w:val="44"/>
          <w:szCs w:val="44"/>
          <w:lang w:bidi="ar-KW"/>
        </w:rPr>
        <w:t>Catalogue</w:t>
      </w:r>
    </w:p>
    <w:p w14:paraId="17FE56DA" w14:textId="30A9C8B4" w:rsidR="00A63AC4" w:rsidRDefault="00A63AC4" w:rsidP="00BC6A79">
      <w:pPr>
        <w:shd w:val="clear" w:color="auto" w:fill="8DB3E2" w:themeFill="text2" w:themeFillTint="66"/>
        <w:tabs>
          <w:tab w:val="left" w:pos="1200"/>
        </w:tabs>
        <w:jc w:val="center"/>
        <w:rPr>
          <w:b/>
          <w:bCs/>
          <w:sz w:val="44"/>
          <w:szCs w:val="44"/>
          <w:lang w:bidi="ar-KW"/>
        </w:rPr>
      </w:pPr>
      <w:r>
        <w:rPr>
          <w:b/>
          <w:bCs/>
          <w:sz w:val="44"/>
          <w:szCs w:val="44"/>
          <w:lang w:bidi="ar-KW"/>
        </w:rPr>
        <w:t>20</w:t>
      </w:r>
      <w:r w:rsidR="00C0366A">
        <w:rPr>
          <w:b/>
          <w:bCs/>
          <w:sz w:val="44"/>
          <w:szCs w:val="44"/>
          <w:lang w:bidi="ar-KW"/>
        </w:rPr>
        <w:t>2</w:t>
      </w:r>
      <w:r w:rsidR="00BC6A79">
        <w:rPr>
          <w:b/>
          <w:bCs/>
          <w:sz w:val="44"/>
          <w:szCs w:val="44"/>
          <w:lang w:bidi="ar-KW"/>
        </w:rPr>
        <w:t>1</w:t>
      </w:r>
      <w:r>
        <w:rPr>
          <w:b/>
          <w:bCs/>
          <w:sz w:val="44"/>
          <w:szCs w:val="44"/>
          <w:lang w:bidi="ar-KW"/>
        </w:rPr>
        <w:t>-202</w:t>
      </w:r>
      <w:r w:rsidR="00BC6A79">
        <w:rPr>
          <w:b/>
          <w:bCs/>
          <w:sz w:val="44"/>
          <w:szCs w:val="44"/>
          <w:lang w:bidi="ar-KW"/>
        </w:rPr>
        <w:t>2</w:t>
      </w:r>
    </w:p>
    <w:tbl>
      <w:tblPr>
        <w:tblStyle w:val="TableGrid"/>
        <w:tblW w:w="9900" w:type="dxa"/>
        <w:tblInd w:w="-252" w:type="dxa"/>
        <w:tblLook w:val="04A0" w:firstRow="1" w:lastRow="0" w:firstColumn="1" w:lastColumn="0" w:noHBand="0" w:noVBand="1"/>
      </w:tblPr>
      <w:tblGrid>
        <w:gridCol w:w="3780"/>
        <w:gridCol w:w="3060"/>
        <w:gridCol w:w="3060"/>
      </w:tblGrid>
      <w:tr w:rsidR="00A01ED3" w:rsidRPr="00F62AA8" w14:paraId="09243CBF" w14:textId="77777777" w:rsidTr="00EF6046">
        <w:tc>
          <w:tcPr>
            <w:tcW w:w="3780" w:type="dxa"/>
            <w:shd w:val="clear" w:color="auto" w:fill="C6D9F1" w:themeFill="text2" w:themeFillTint="33"/>
          </w:tcPr>
          <w:p w14:paraId="1356AC8F" w14:textId="5E75598E" w:rsidR="00A01ED3" w:rsidRPr="00F62AA8" w:rsidRDefault="00A63523" w:rsidP="00C96E56">
            <w:pPr>
              <w:tabs>
                <w:tab w:val="left" w:pos="1200"/>
              </w:tabs>
              <w:rPr>
                <w:b/>
                <w:bCs/>
                <w:sz w:val="28"/>
                <w:szCs w:val="28"/>
                <w:lang w:bidi="ar-KW"/>
              </w:rPr>
            </w:pPr>
            <w:r w:rsidRPr="00F62AA8">
              <w:rPr>
                <w:b/>
                <w:bCs/>
                <w:sz w:val="28"/>
                <w:szCs w:val="28"/>
                <w:lang w:bidi="ar-KW"/>
              </w:rPr>
              <w:t>College</w:t>
            </w:r>
            <w:r w:rsidR="00794105" w:rsidRPr="00F62AA8">
              <w:rPr>
                <w:b/>
                <w:bCs/>
                <w:sz w:val="28"/>
                <w:szCs w:val="28"/>
                <w:lang w:bidi="ar-KW"/>
              </w:rPr>
              <w:t>/</w:t>
            </w:r>
            <w:r w:rsidR="00794105" w:rsidRPr="00F62AA8">
              <w:rPr>
                <w:rFonts w:cs="Ali_K_Alwand"/>
                <w:b/>
                <w:bCs/>
                <w:sz w:val="28"/>
                <w:szCs w:val="28"/>
              </w:rPr>
              <w:t xml:space="preserve"> Institute</w:t>
            </w:r>
          </w:p>
        </w:tc>
        <w:tc>
          <w:tcPr>
            <w:tcW w:w="6120" w:type="dxa"/>
            <w:gridSpan w:val="2"/>
            <w:shd w:val="clear" w:color="auto" w:fill="C6D9F1" w:themeFill="text2" w:themeFillTint="33"/>
          </w:tcPr>
          <w:p w14:paraId="7F26A8BC" w14:textId="5E8EED76" w:rsidR="00A01ED3" w:rsidRPr="00F62AA8" w:rsidRDefault="00C0366A" w:rsidP="00794105">
            <w:pPr>
              <w:tabs>
                <w:tab w:val="left" w:pos="1200"/>
              </w:tabs>
              <w:rPr>
                <w:b/>
                <w:bCs/>
                <w:sz w:val="28"/>
                <w:szCs w:val="28"/>
                <w:lang w:bidi="ar-KW"/>
              </w:rPr>
            </w:pPr>
            <w:proofErr w:type="spellStart"/>
            <w:r>
              <w:rPr>
                <w:rFonts w:cs="Ali_K_Alwand"/>
                <w:b/>
                <w:bCs/>
                <w:sz w:val="28"/>
                <w:szCs w:val="28"/>
              </w:rPr>
              <w:t>Koya</w:t>
            </w:r>
            <w:proofErr w:type="spellEnd"/>
            <w:r w:rsidR="00794105" w:rsidRPr="00F62AA8">
              <w:rPr>
                <w:rFonts w:cs="Ali_K_Alwand"/>
                <w:b/>
                <w:bCs/>
                <w:sz w:val="28"/>
                <w:szCs w:val="28"/>
              </w:rPr>
              <w:t xml:space="preserve"> Technical Institute</w:t>
            </w:r>
          </w:p>
        </w:tc>
      </w:tr>
      <w:tr w:rsidR="00A01ED3" w:rsidRPr="00F62AA8" w14:paraId="6B77224B" w14:textId="77777777" w:rsidTr="00EF6046">
        <w:tc>
          <w:tcPr>
            <w:tcW w:w="3780" w:type="dxa"/>
          </w:tcPr>
          <w:p w14:paraId="4E3B1605" w14:textId="77777777" w:rsidR="00A01ED3" w:rsidRPr="00F62AA8" w:rsidRDefault="00A63523" w:rsidP="00C96E56">
            <w:pPr>
              <w:tabs>
                <w:tab w:val="left" w:pos="1200"/>
              </w:tabs>
              <w:rPr>
                <w:b/>
                <w:bCs/>
                <w:sz w:val="28"/>
                <w:szCs w:val="28"/>
                <w:lang w:bidi="ar-KW"/>
              </w:rPr>
            </w:pPr>
            <w:r w:rsidRPr="00F62AA8">
              <w:rPr>
                <w:b/>
                <w:bCs/>
                <w:sz w:val="28"/>
                <w:szCs w:val="28"/>
                <w:lang w:bidi="ar-KW"/>
              </w:rPr>
              <w:t>Department</w:t>
            </w:r>
          </w:p>
        </w:tc>
        <w:tc>
          <w:tcPr>
            <w:tcW w:w="6120" w:type="dxa"/>
            <w:gridSpan w:val="2"/>
          </w:tcPr>
          <w:p w14:paraId="4BC8A538" w14:textId="77777777" w:rsidR="00A01ED3" w:rsidRPr="00F62AA8" w:rsidRDefault="002662CD" w:rsidP="00C96E56">
            <w:pPr>
              <w:tabs>
                <w:tab w:val="left" w:pos="1200"/>
              </w:tabs>
              <w:rPr>
                <w:b/>
                <w:bCs/>
                <w:sz w:val="28"/>
                <w:szCs w:val="28"/>
                <w:lang w:bidi="ar-KW"/>
              </w:rPr>
            </w:pPr>
            <w:r w:rsidRPr="00F62AA8">
              <w:rPr>
                <w:b/>
                <w:bCs/>
                <w:sz w:val="28"/>
                <w:szCs w:val="28"/>
                <w:lang w:bidi="ar-KW"/>
              </w:rPr>
              <w:t>Medical Laboratory Technology</w:t>
            </w:r>
          </w:p>
        </w:tc>
      </w:tr>
      <w:tr w:rsidR="00A01ED3" w:rsidRPr="00F62AA8" w14:paraId="6CDABC62" w14:textId="77777777" w:rsidTr="00EF6046">
        <w:tc>
          <w:tcPr>
            <w:tcW w:w="3780" w:type="dxa"/>
            <w:shd w:val="clear" w:color="auto" w:fill="C6D9F1" w:themeFill="text2" w:themeFillTint="33"/>
          </w:tcPr>
          <w:p w14:paraId="546B85FD" w14:textId="77777777" w:rsidR="00A01ED3" w:rsidRPr="00F62AA8" w:rsidRDefault="00A63523" w:rsidP="00C96E56">
            <w:pPr>
              <w:tabs>
                <w:tab w:val="left" w:pos="1200"/>
              </w:tabs>
              <w:rPr>
                <w:b/>
                <w:bCs/>
                <w:sz w:val="28"/>
                <w:szCs w:val="28"/>
                <w:lang w:bidi="ar-KW"/>
              </w:rPr>
            </w:pPr>
            <w:r w:rsidRPr="00F62AA8">
              <w:rPr>
                <w:b/>
                <w:bCs/>
                <w:sz w:val="28"/>
                <w:szCs w:val="28"/>
                <w:lang w:bidi="ar-KW"/>
              </w:rPr>
              <w:t>Module</w:t>
            </w:r>
            <w:r w:rsidR="00FD1228" w:rsidRPr="00F62AA8">
              <w:rPr>
                <w:b/>
                <w:bCs/>
                <w:sz w:val="28"/>
                <w:szCs w:val="28"/>
                <w:lang w:bidi="ar-KW"/>
              </w:rPr>
              <w:t xml:space="preserve"> Name</w:t>
            </w:r>
          </w:p>
        </w:tc>
        <w:tc>
          <w:tcPr>
            <w:tcW w:w="6120" w:type="dxa"/>
            <w:gridSpan w:val="2"/>
            <w:shd w:val="clear" w:color="auto" w:fill="C6D9F1" w:themeFill="text2" w:themeFillTint="33"/>
          </w:tcPr>
          <w:p w14:paraId="3C0026BC" w14:textId="33BBDF1F" w:rsidR="00A01ED3" w:rsidRPr="00F62AA8" w:rsidRDefault="00C0366A" w:rsidP="007066D4">
            <w:pPr>
              <w:tabs>
                <w:tab w:val="left" w:pos="1200"/>
              </w:tabs>
              <w:rPr>
                <w:b/>
                <w:bCs/>
                <w:sz w:val="28"/>
                <w:szCs w:val="28"/>
                <w:lang w:bidi="ar-KW"/>
              </w:rPr>
            </w:pPr>
            <w:r>
              <w:rPr>
                <w:b/>
                <w:bCs/>
                <w:sz w:val="28"/>
                <w:szCs w:val="28"/>
                <w:lang w:bidi="ar-KW"/>
              </w:rPr>
              <w:t>Parasitology</w:t>
            </w:r>
          </w:p>
        </w:tc>
      </w:tr>
      <w:tr w:rsidR="00A01ED3" w:rsidRPr="00F62AA8" w14:paraId="538B47E0" w14:textId="77777777" w:rsidTr="00EF6046">
        <w:tc>
          <w:tcPr>
            <w:tcW w:w="3780" w:type="dxa"/>
          </w:tcPr>
          <w:p w14:paraId="1E79DD63" w14:textId="77777777" w:rsidR="00A01ED3" w:rsidRPr="00F62AA8" w:rsidRDefault="00FD1228" w:rsidP="00C96E56">
            <w:pPr>
              <w:tabs>
                <w:tab w:val="left" w:pos="1200"/>
              </w:tabs>
              <w:rPr>
                <w:b/>
                <w:bCs/>
                <w:sz w:val="28"/>
                <w:szCs w:val="28"/>
                <w:lang w:bidi="ar-KW"/>
              </w:rPr>
            </w:pPr>
            <w:r w:rsidRPr="00F62AA8">
              <w:rPr>
                <w:b/>
                <w:bCs/>
                <w:sz w:val="28"/>
                <w:szCs w:val="28"/>
                <w:lang w:bidi="ar-KW"/>
              </w:rPr>
              <w:t xml:space="preserve">Module </w:t>
            </w:r>
            <w:r w:rsidR="00A63523" w:rsidRPr="00F62AA8">
              <w:rPr>
                <w:b/>
                <w:bCs/>
                <w:sz w:val="28"/>
                <w:szCs w:val="28"/>
                <w:lang w:bidi="ar-KW"/>
              </w:rPr>
              <w:t>Code</w:t>
            </w:r>
          </w:p>
        </w:tc>
        <w:tc>
          <w:tcPr>
            <w:tcW w:w="6120" w:type="dxa"/>
            <w:gridSpan w:val="2"/>
          </w:tcPr>
          <w:p w14:paraId="442ED417" w14:textId="3A686844" w:rsidR="00A01ED3" w:rsidRPr="00F62AA8" w:rsidRDefault="00C0366A" w:rsidP="00C96E56">
            <w:pPr>
              <w:tabs>
                <w:tab w:val="left" w:pos="1200"/>
              </w:tabs>
              <w:rPr>
                <w:b/>
                <w:bCs/>
                <w:sz w:val="28"/>
                <w:szCs w:val="28"/>
                <w:lang w:bidi="ar-KW"/>
              </w:rPr>
            </w:pPr>
            <w:r>
              <w:rPr>
                <w:b/>
                <w:bCs/>
                <w:sz w:val="28"/>
                <w:szCs w:val="28"/>
                <w:lang w:bidi="ar-KW"/>
              </w:rPr>
              <w:t>PAR402</w:t>
            </w:r>
          </w:p>
        </w:tc>
      </w:tr>
      <w:tr w:rsidR="00A01ED3" w:rsidRPr="00F62AA8" w14:paraId="51AC1612" w14:textId="77777777" w:rsidTr="00EF6046">
        <w:tc>
          <w:tcPr>
            <w:tcW w:w="3780" w:type="dxa"/>
            <w:shd w:val="clear" w:color="auto" w:fill="C6D9F1" w:themeFill="text2" w:themeFillTint="33"/>
          </w:tcPr>
          <w:p w14:paraId="21514E31" w14:textId="77777777" w:rsidR="00A01ED3" w:rsidRPr="00F62AA8" w:rsidRDefault="00A63523" w:rsidP="00C96E56">
            <w:pPr>
              <w:tabs>
                <w:tab w:val="left" w:pos="1200"/>
              </w:tabs>
              <w:rPr>
                <w:b/>
                <w:bCs/>
                <w:sz w:val="28"/>
                <w:szCs w:val="28"/>
                <w:lang w:bidi="ar-KW"/>
              </w:rPr>
            </w:pPr>
            <w:r w:rsidRPr="00F62AA8">
              <w:rPr>
                <w:b/>
                <w:bCs/>
                <w:sz w:val="28"/>
                <w:szCs w:val="28"/>
                <w:lang w:bidi="ar-KW"/>
              </w:rPr>
              <w:t>Semester</w:t>
            </w:r>
          </w:p>
        </w:tc>
        <w:tc>
          <w:tcPr>
            <w:tcW w:w="6120" w:type="dxa"/>
            <w:gridSpan w:val="2"/>
            <w:shd w:val="clear" w:color="auto" w:fill="C6D9F1" w:themeFill="text2" w:themeFillTint="33"/>
          </w:tcPr>
          <w:p w14:paraId="47318445" w14:textId="67FD01D0" w:rsidR="00A01ED3" w:rsidRPr="00F62AA8" w:rsidRDefault="00C0366A" w:rsidP="00C96E56">
            <w:pPr>
              <w:tabs>
                <w:tab w:val="left" w:pos="1200"/>
              </w:tabs>
              <w:rPr>
                <w:b/>
                <w:bCs/>
                <w:sz w:val="28"/>
                <w:szCs w:val="28"/>
                <w:lang w:bidi="ar-KW"/>
              </w:rPr>
            </w:pPr>
            <w:r>
              <w:rPr>
                <w:b/>
                <w:bCs/>
                <w:sz w:val="28"/>
                <w:szCs w:val="28"/>
                <w:lang w:bidi="ar-KW"/>
              </w:rPr>
              <w:t>fourth</w:t>
            </w:r>
            <w:r w:rsidR="008937AD">
              <w:rPr>
                <w:b/>
                <w:bCs/>
                <w:sz w:val="28"/>
                <w:szCs w:val="28"/>
                <w:lang w:bidi="ar-KW"/>
              </w:rPr>
              <w:t xml:space="preserve"> </w:t>
            </w:r>
            <w:r w:rsidR="00043203">
              <w:rPr>
                <w:b/>
                <w:bCs/>
                <w:sz w:val="28"/>
                <w:szCs w:val="28"/>
                <w:lang w:bidi="ar-KW"/>
              </w:rPr>
              <w:t>Semester</w:t>
            </w:r>
          </w:p>
        </w:tc>
      </w:tr>
      <w:tr w:rsidR="00A63523" w:rsidRPr="00F62AA8" w14:paraId="29912BFC" w14:textId="77777777" w:rsidTr="00EF6046">
        <w:trPr>
          <w:trHeight w:val="393"/>
        </w:trPr>
        <w:tc>
          <w:tcPr>
            <w:tcW w:w="3780" w:type="dxa"/>
          </w:tcPr>
          <w:p w14:paraId="51D7838F" w14:textId="77777777" w:rsidR="00A63523" w:rsidRPr="00F62AA8" w:rsidRDefault="00160E45" w:rsidP="00C96E56">
            <w:pPr>
              <w:tabs>
                <w:tab w:val="left" w:pos="1200"/>
              </w:tabs>
              <w:rPr>
                <w:b/>
                <w:bCs/>
                <w:sz w:val="28"/>
                <w:szCs w:val="28"/>
                <w:lang w:bidi="ar-KW"/>
              </w:rPr>
            </w:pPr>
            <w:r w:rsidRPr="00F62AA8">
              <w:rPr>
                <w:b/>
                <w:bCs/>
                <w:sz w:val="28"/>
                <w:szCs w:val="28"/>
                <w:lang w:bidi="ar-KW"/>
              </w:rPr>
              <w:t>Credit</w:t>
            </w:r>
          </w:p>
        </w:tc>
        <w:tc>
          <w:tcPr>
            <w:tcW w:w="6120" w:type="dxa"/>
            <w:gridSpan w:val="2"/>
          </w:tcPr>
          <w:p w14:paraId="53DEE8AE" w14:textId="27232020" w:rsidR="00A63523" w:rsidRPr="00F62AA8" w:rsidRDefault="00BC6A79" w:rsidP="00C96E56">
            <w:pPr>
              <w:tabs>
                <w:tab w:val="left" w:pos="1200"/>
              </w:tabs>
              <w:rPr>
                <w:b/>
                <w:bCs/>
                <w:sz w:val="28"/>
                <w:szCs w:val="28"/>
                <w:lang w:bidi="ar-KW"/>
              </w:rPr>
            </w:pPr>
            <w:r>
              <w:rPr>
                <w:b/>
                <w:bCs/>
                <w:sz w:val="28"/>
                <w:szCs w:val="28"/>
                <w:lang w:bidi="ar-KW"/>
              </w:rPr>
              <w:t>5</w:t>
            </w:r>
            <w:bookmarkStart w:id="0" w:name="_GoBack"/>
            <w:bookmarkEnd w:id="0"/>
          </w:p>
        </w:tc>
      </w:tr>
      <w:tr w:rsidR="00A63523" w:rsidRPr="00F62AA8" w14:paraId="5E1A8451" w14:textId="77777777" w:rsidTr="00EF6046">
        <w:tc>
          <w:tcPr>
            <w:tcW w:w="3780" w:type="dxa"/>
            <w:shd w:val="clear" w:color="auto" w:fill="C6D9F1" w:themeFill="text2" w:themeFillTint="33"/>
          </w:tcPr>
          <w:p w14:paraId="4151350B" w14:textId="77777777" w:rsidR="00A63523" w:rsidRPr="00F62AA8" w:rsidRDefault="00821497" w:rsidP="00C96E56">
            <w:pPr>
              <w:tabs>
                <w:tab w:val="left" w:pos="1200"/>
              </w:tabs>
              <w:rPr>
                <w:b/>
                <w:bCs/>
                <w:sz w:val="28"/>
                <w:szCs w:val="28"/>
                <w:lang w:bidi="ar-KW"/>
              </w:rPr>
            </w:pPr>
            <w:r w:rsidRPr="00F62AA8">
              <w:rPr>
                <w:b/>
                <w:bCs/>
                <w:sz w:val="28"/>
                <w:szCs w:val="28"/>
                <w:lang w:bidi="ar-KW"/>
              </w:rPr>
              <w:t>Module type</w:t>
            </w:r>
          </w:p>
        </w:tc>
        <w:tc>
          <w:tcPr>
            <w:tcW w:w="6120" w:type="dxa"/>
            <w:gridSpan w:val="2"/>
            <w:shd w:val="clear" w:color="auto" w:fill="C6D9F1" w:themeFill="text2" w:themeFillTint="33"/>
          </w:tcPr>
          <w:p w14:paraId="636CC04F" w14:textId="69CD790E" w:rsidR="00A63523" w:rsidRPr="00F62AA8" w:rsidRDefault="008937AD" w:rsidP="00C96E56">
            <w:pPr>
              <w:tabs>
                <w:tab w:val="left" w:pos="1200"/>
              </w:tabs>
              <w:rPr>
                <w:b/>
                <w:bCs/>
                <w:sz w:val="28"/>
                <w:szCs w:val="28"/>
                <w:lang w:bidi="ar-KW"/>
              </w:rPr>
            </w:pPr>
            <w:r>
              <w:rPr>
                <w:b/>
                <w:bCs/>
                <w:sz w:val="28"/>
                <w:szCs w:val="28"/>
                <w:lang w:bidi="ar-KW"/>
              </w:rPr>
              <w:t>Core</w:t>
            </w:r>
          </w:p>
        </w:tc>
      </w:tr>
      <w:tr w:rsidR="00DF2F33" w:rsidRPr="00F62AA8" w14:paraId="334FCEC7" w14:textId="77777777" w:rsidTr="00EF6046">
        <w:tc>
          <w:tcPr>
            <w:tcW w:w="3780" w:type="dxa"/>
          </w:tcPr>
          <w:p w14:paraId="3A530DAA" w14:textId="77777777" w:rsidR="00DF2F33" w:rsidRPr="00F62AA8" w:rsidRDefault="00DF2F33" w:rsidP="00C96E56">
            <w:pPr>
              <w:tabs>
                <w:tab w:val="left" w:pos="1200"/>
              </w:tabs>
              <w:rPr>
                <w:b/>
                <w:bCs/>
                <w:sz w:val="28"/>
                <w:szCs w:val="28"/>
                <w:lang w:bidi="ar-KW"/>
              </w:rPr>
            </w:pPr>
            <w:r w:rsidRPr="00F62AA8">
              <w:rPr>
                <w:b/>
                <w:bCs/>
                <w:sz w:val="28"/>
                <w:szCs w:val="28"/>
                <w:lang w:bidi="ar-KW"/>
              </w:rPr>
              <w:t>Weekly hours</w:t>
            </w:r>
          </w:p>
        </w:tc>
        <w:tc>
          <w:tcPr>
            <w:tcW w:w="3060" w:type="dxa"/>
          </w:tcPr>
          <w:p w14:paraId="1F3FFE5D" w14:textId="11941835" w:rsidR="00DF2F33" w:rsidRPr="00F62AA8" w:rsidRDefault="002A71B9" w:rsidP="00C96E56">
            <w:pPr>
              <w:tabs>
                <w:tab w:val="left" w:pos="1200"/>
              </w:tabs>
              <w:rPr>
                <w:b/>
                <w:bCs/>
                <w:sz w:val="28"/>
                <w:szCs w:val="28"/>
                <w:lang w:bidi="ar-KW"/>
              </w:rPr>
            </w:pPr>
            <w:r w:rsidRPr="00F62AA8">
              <w:rPr>
                <w:b/>
                <w:bCs/>
                <w:sz w:val="28"/>
                <w:szCs w:val="28"/>
                <w:lang w:bidi="ar-KW"/>
              </w:rPr>
              <w:t>4</w:t>
            </w:r>
          </w:p>
        </w:tc>
        <w:tc>
          <w:tcPr>
            <w:tcW w:w="3060" w:type="dxa"/>
          </w:tcPr>
          <w:p w14:paraId="750DF3D3" w14:textId="77777777" w:rsidR="00DF2F33" w:rsidRPr="00F62AA8" w:rsidRDefault="00DF2F33" w:rsidP="00C96E56">
            <w:pPr>
              <w:tabs>
                <w:tab w:val="left" w:pos="1200"/>
              </w:tabs>
              <w:rPr>
                <w:b/>
                <w:bCs/>
                <w:sz w:val="28"/>
                <w:szCs w:val="28"/>
                <w:lang w:bidi="ar-KW"/>
              </w:rPr>
            </w:pPr>
          </w:p>
        </w:tc>
      </w:tr>
      <w:tr w:rsidR="007C27BF" w:rsidRPr="00F62AA8" w14:paraId="64B3460A" w14:textId="77777777" w:rsidTr="00EF6046">
        <w:tc>
          <w:tcPr>
            <w:tcW w:w="3780" w:type="dxa"/>
            <w:shd w:val="clear" w:color="auto" w:fill="C6D9F1" w:themeFill="text2" w:themeFillTint="33"/>
          </w:tcPr>
          <w:p w14:paraId="17BC7C24" w14:textId="77777777" w:rsidR="007C27BF" w:rsidRPr="00F62AA8" w:rsidRDefault="007C27BF" w:rsidP="00C96E56">
            <w:pPr>
              <w:tabs>
                <w:tab w:val="left" w:pos="1200"/>
              </w:tabs>
              <w:rPr>
                <w:b/>
                <w:bCs/>
                <w:sz w:val="28"/>
                <w:szCs w:val="28"/>
                <w:lang w:bidi="ar-KW"/>
              </w:rPr>
            </w:pPr>
            <w:r w:rsidRPr="00F62AA8">
              <w:rPr>
                <w:b/>
                <w:bCs/>
                <w:sz w:val="28"/>
                <w:szCs w:val="28"/>
                <w:lang w:bidi="ar-KW"/>
              </w:rPr>
              <w:t>Weekly hours (Theory)</w:t>
            </w:r>
          </w:p>
        </w:tc>
        <w:tc>
          <w:tcPr>
            <w:tcW w:w="3060" w:type="dxa"/>
            <w:shd w:val="clear" w:color="auto" w:fill="C6D9F1" w:themeFill="text2" w:themeFillTint="33"/>
          </w:tcPr>
          <w:p w14:paraId="34F32E5F" w14:textId="20B2D143" w:rsidR="007C27BF" w:rsidRPr="00F62AA8" w:rsidRDefault="004334E4" w:rsidP="00C96E56">
            <w:pPr>
              <w:tabs>
                <w:tab w:val="left" w:pos="1200"/>
              </w:tabs>
              <w:rPr>
                <w:b/>
                <w:bCs/>
                <w:sz w:val="28"/>
                <w:szCs w:val="28"/>
                <w:lang w:bidi="ar-KW"/>
              </w:rPr>
            </w:pPr>
            <w:r w:rsidRPr="00F62AA8">
              <w:rPr>
                <w:b/>
                <w:bCs/>
                <w:sz w:val="28"/>
                <w:szCs w:val="28"/>
                <w:lang w:bidi="ar-KW"/>
              </w:rPr>
              <w:t>(</w:t>
            </w:r>
            <w:r w:rsidR="008937AD">
              <w:rPr>
                <w:b/>
                <w:bCs/>
                <w:sz w:val="28"/>
                <w:szCs w:val="28"/>
                <w:lang w:bidi="ar-KW"/>
              </w:rPr>
              <w:t>2</w:t>
            </w:r>
            <w:r w:rsidR="007C27BF" w:rsidRPr="00F62AA8">
              <w:rPr>
                <w:b/>
                <w:bCs/>
                <w:sz w:val="28"/>
                <w:szCs w:val="28"/>
                <w:lang w:bidi="ar-KW"/>
              </w:rPr>
              <w:t>)</w:t>
            </w:r>
            <w:proofErr w:type="spellStart"/>
            <w:r w:rsidR="007C27BF" w:rsidRPr="00F62AA8">
              <w:rPr>
                <w:b/>
                <w:bCs/>
                <w:sz w:val="28"/>
                <w:szCs w:val="28"/>
                <w:lang w:bidi="ar-KW"/>
              </w:rPr>
              <w:t>hr</w:t>
            </w:r>
            <w:proofErr w:type="spellEnd"/>
            <w:r w:rsidR="007C27BF" w:rsidRPr="00F62AA8">
              <w:rPr>
                <w:b/>
                <w:bCs/>
                <w:sz w:val="28"/>
                <w:szCs w:val="28"/>
                <w:lang w:bidi="ar-KW"/>
              </w:rPr>
              <w:t xml:space="preserve"> Class</w:t>
            </w:r>
          </w:p>
        </w:tc>
        <w:tc>
          <w:tcPr>
            <w:tcW w:w="3060" w:type="dxa"/>
            <w:shd w:val="clear" w:color="auto" w:fill="C6D9F1" w:themeFill="text2" w:themeFillTint="33"/>
          </w:tcPr>
          <w:p w14:paraId="7046BC50" w14:textId="0CC7830F" w:rsidR="007C27BF" w:rsidRPr="00F62AA8" w:rsidRDefault="007C27BF" w:rsidP="00C96E56">
            <w:pPr>
              <w:tabs>
                <w:tab w:val="left" w:pos="1200"/>
              </w:tabs>
              <w:rPr>
                <w:b/>
                <w:bCs/>
                <w:sz w:val="28"/>
                <w:szCs w:val="28"/>
                <w:lang w:bidi="ar-KW"/>
              </w:rPr>
            </w:pPr>
            <w:r w:rsidRPr="00F62AA8">
              <w:rPr>
                <w:b/>
                <w:bCs/>
                <w:sz w:val="28"/>
                <w:szCs w:val="28"/>
                <w:lang w:bidi="ar-KW"/>
              </w:rPr>
              <w:t>()</w:t>
            </w:r>
            <w:proofErr w:type="spellStart"/>
            <w:r w:rsidRPr="00F62AA8">
              <w:rPr>
                <w:b/>
                <w:bCs/>
                <w:sz w:val="28"/>
                <w:szCs w:val="28"/>
                <w:lang w:bidi="ar-KW"/>
              </w:rPr>
              <w:t>hr</w:t>
            </w:r>
            <w:proofErr w:type="spellEnd"/>
            <w:r w:rsidRPr="00F62AA8">
              <w:rPr>
                <w:b/>
                <w:bCs/>
                <w:sz w:val="28"/>
                <w:szCs w:val="28"/>
                <w:lang w:bidi="ar-KW"/>
              </w:rPr>
              <w:t xml:space="preserve"> Workload</w:t>
            </w:r>
          </w:p>
        </w:tc>
      </w:tr>
      <w:tr w:rsidR="007C27BF" w:rsidRPr="00F62AA8" w14:paraId="06A94E5A" w14:textId="77777777" w:rsidTr="00EF6046">
        <w:tc>
          <w:tcPr>
            <w:tcW w:w="3780" w:type="dxa"/>
          </w:tcPr>
          <w:p w14:paraId="4C92ECEF" w14:textId="77777777" w:rsidR="007C27BF" w:rsidRPr="00F62AA8" w:rsidRDefault="007C27BF" w:rsidP="007C27BF">
            <w:pPr>
              <w:tabs>
                <w:tab w:val="left" w:pos="1200"/>
              </w:tabs>
              <w:rPr>
                <w:b/>
                <w:bCs/>
                <w:sz w:val="28"/>
                <w:szCs w:val="28"/>
                <w:lang w:bidi="ar-KW"/>
              </w:rPr>
            </w:pPr>
            <w:r w:rsidRPr="00F62AA8">
              <w:rPr>
                <w:b/>
                <w:bCs/>
                <w:sz w:val="28"/>
                <w:szCs w:val="28"/>
                <w:lang w:bidi="ar-KW"/>
              </w:rPr>
              <w:t>Weekly hours (Practical)</w:t>
            </w:r>
          </w:p>
        </w:tc>
        <w:tc>
          <w:tcPr>
            <w:tcW w:w="3060" w:type="dxa"/>
          </w:tcPr>
          <w:p w14:paraId="3B987DF7" w14:textId="0712BF80" w:rsidR="007C27BF" w:rsidRPr="00F62AA8" w:rsidRDefault="00CB38FB" w:rsidP="00BF0D11">
            <w:pPr>
              <w:tabs>
                <w:tab w:val="left" w:pos="1200"/>
              </w:tabs>
              <w:rPr>
                <w:b/>
                <w:bCs/>
                <w:sz w:val="28"/>
                <w:szCs w:val="28"/>
                <w:lang w:bidi="ar-KW"/>
              </w:rPr>
            </w:pPr>
            <w:r w:rsidRPr="00F62AA8">
              <w:rPr>
                <w:b/>
                <w:bCs/>
                <w:sz w:val="28"/>
                <w:szCs w:val="28"/>
                <w:lang w:bidi="ar-KW"/>
              </w:rPr>
              <w:t>(</w:t>
            </w:r>
            <w:r w:rsidR="008937AD">
              <w:rPr>
                <w:b/>
                <w:bCs/>
                <w:sz w:val="28"/>
                <w:szCs w:val="28"/>
                <w:lang w:bidi="ar-KW"/>
              </w:rPr>
              <w:t>2</w:t>
            </w:r>
            <w:r w:rsidR="007C27BF" w:rsidRPr="00F62AA8">
              <w:rPr>
                <w:b/>
                <w:bCs/>
                <w:sz w:val="28"/>
                <w:szCs w:val="28"/>
                <w:lang w:bidi="ar-KW"/>
              </w:rPr>
              <w:t>)</w:t>
            </w:r>
            <w:proofErr w:type="spellStart"/>
            <w:r w:rsidR="007C27BF" w:rsidRPr="00F62AA8">
              <w:rPr>
                <w:b/>
                <w:bCs/>
                <w:sz w:val="28"/>
                <w:szCs w:val="28"/>
                <w:lang w:bidi="ar-KW"/>
              </w:rPr>
              <w:t>hr</w:t>
            </w:r>
            <w:proofErr w:type="spellEnd"/>
            <w:r w:rsidR="007C27BF" w:rsidRPr="00F62AA8">
              <w:rPr>
                <w:b/>
                <w:bCs/>
                <w:sz w:val="28"/>
                <w:szCs w:val="28"/>
                <w:lang w:bidi="ar-KW"/>
              </w:rPr>
              <w:t xml:space="preserve"> Class</w:t>
            </w:r>
          </w:p>
        </w:tc>
        <w:tc>
          <w:tcPr>
            <w:tcW w:w="3060" w:type="dxa"/>
          </w:tcPr>
          <w:p w14:paraId="64255135" w14:textId="65F102A3" w:rsidR="007C27BF" w:rsidRPr="00F62AA8" w:rsidRDefault="00CB38FB" w:rsidP="00BF0D11">
            <w:pPr>
              <w:tabs>
                <w:tab w:val="left" w:pos="1200"/>
              </w:tabs>
              <w:rPr>
                <w:b/>
                <w:bCs/>
                <w:sz w:val="28"/>
                <w:szCs w:val="28"/>
                <w:lang w:bidi="ar-KW"/>
              </w:rPr>
            </w:pPr>
            <w:r w:rsidRPr="00F62AA8">
              <w:rPr>
                <w:b/>
                <w:bCs/>
                <w:sz w:val="28"/>
                <w:szCs w:val="28"/>
                <w:lang w:bidi="ar-KW"/>
              </w:rPr>
              <w:t>(</w:t>
            </w:r>
            <w:r w:rsidR="007C27BF" w:rsidRPr="00F62AA8">
              <w:rPr>
                <w:b/>
                <w:bCs/>
                <w:sz w:val="28"/>
                <w:szCs w:val="28"/>
                <w:lang w:bidi="ar-KW"/>
              </w:rPr>
              <w:t>)</w:t>
            </w:r>
            <w:proofErr w:type="spellStart"/>
            <w:r w:rsidR="007C27BF" w:rsidRPr="00F62AA8">
              <w:rPr>
                <w:b/>
                <w:bCs/>
                <w:sz w:val="28"/>
                <w:szCs w:val="28"/>
                <w:lang w:bidi="ar-KW"/>
              </w:rPr>
              <w:t>hr</w:t>
            </w:r>
            <w:proofErr w:type="spellEnd"/>
            <w:r w:rsidR="007C27BF" w:rsidRPr="00F62AA8">
              <w:rPr>
                <w:b/>
                <w:bCs/>
                <w:sz w:val="28"/>
                <w:szCs w:val="28"/>
                <w:lang w:bidi="ar-KW"/>
              </w:rPr>
              <w:t xml:space="preserve"> Workload</w:t>
            </w:r>
          </w:p>
        </w:tc>
      </w:tr>
      <w:tr w:rsidR="00407F68" w:rsidRPr="00F62AA8" w14:paraId="5A9F204A" w14:textId="77777777" w:rsidTr="00EF6046">
        <w:tc>
          <w:tcPr>
            <w:tcW w:w="3780" w:type="dxa"/>
            <w:shd w:val="clear" w:color="auto" w:fill="C6D9F1" w:themeFill="text2" w:themeFillTint="33"/>
          </w:tcPr>
          <w:p w14:paraId="282F7BFC" w14:textId="77777777" w:rsidR="00407F68" w:rsidRPr="00F62AA8" w:rsidRDefault="00407F68" w:rsidP="004B175E">
            <w:pPr>
              <w:tabs>
                <w:tab w:val="left" w:pos="1200"/>
              </w:tabs>
              <w:rPr>
                <w:b/>
                <w:bCs/>
                <w:sz w:val="28"/>
                <w:szCs w:val="28"/>
                <w:lang w:bidi="ar-KW"/>
              </w:rPr>
            </w:pPr>
            <w:r w:rsidRPr="00F62AA8">
              <w:rPr>
                <w:b/>
                <w:bCs/>
                <w:sz w:val="28"/>
                <w:szCs w:val="28"/>
                <w:lang w:bidi="ar-KW"/>
              </w:rPr>
              <w:t>Lecturer (Theory)</w:t>
            </w:r>
          </w:p>
        </w:tc>
        <w:tc>
          <w:tcPr>
            <w:tcW w:w="6120" w:type="dxa"/>
            <w:gridSpan w:val="2"/>
            <w:shd w:val="clear" w:color="auto" w:fill="C6D9F1" w:themeFill="text2" w:themeFillTint="33"/>
          </w:tcPr>
          <w:p w14:paraId="40B4293F" w14:textId="79899D6B" w:rsidR="00407F68" w:rsidRPr="00F62AA8" w:rsidRDefault="00C0366A" w:rsidP="00BF0D11">
            <w:pPr>
              <w:tabs>
                <w:tab w:val="left" w:pos="1200"/>
              </w:tabs>
              <w:rPr>
                <w:b/>
                <w:bCs/>
                <w:sz w:val="28"/>
                <w:szCs w:val="28"/>
                <w:lang w:bidi="ar-KW"/>
              </w:rPr>
            </w:pPr>
            <w:proofErr w:type="spellStart"/>
            <w:r>
              <w:rPr>
                <w:b/>
                <w:bCs/>
                <w:sz w:val="28"/>
                <w:szCs w:val="28"/>
                <w:lang w:bidi="ar-KW"/>
              </w:rPr>
              <w:t>Maysoon</w:t>
            </w:r>
            <w:proofErr w:type="spellEnd"/>
            <w:r>
              <w:rPr>
                <w:b/>
                <w:bCs/>
                <w:sz w:val="28"/>
                <w:szCs w:val="28"/>
                <w:lang w:bidi="ar-KW"/>
              </w:rPr>
              <w:t xml:space="preserve"> Omar </w:t>
            </w:r>
            <w:proofErr w:type="spellStart"/>
            <w:r>
              <w:rPr>
                <w:b/>
                <w:bCs/>
                <w:sz w:val="28"/>
                <w:szCs w:val="28"/>
                <w:lang w:bidi="ar-KW"/>
              </w:rPr>
              <w:t>Nasraddin</w:t>
            </w:r>
            <w:proofErr w:type="spellEnd"/>
          </w:p>
        </w:tc>
      </w:tr>
      <w:tr w:rsidR="00900077" w:rsidRPr="00F62AA8" w14:paraId="5F77F076" w14:textId="77777777" w:rsidTr="00EF6046">
        <w:tc>
          <w:tcPr>
            <w:tcW w:w="3780" w:type="dxa"/>
          </w:tcPr>
          <w:p w14:paraId="25A69EE3" w14:textId="77777777" w:rsidR="00900077" w:rsidRPr="00F62AA8" w:rsidRDefault="00900077" w:rsidP="007C27BF">
            <w:pPr>
              <w:tabs>
                <w:tab w:val="left" w:pos="1200"/>
              </w:tabs>
              <w:rPr>
                <w:b/>
                <w:bCs/>
                <w:sz w:val="28"/>
                <w:szCs w:val="28"/>
                <w:lang w:bidi="ar-KW"/>
              </w:rPr>
            </w:pPr>
            <w:r w:rsidRPr="00F62AA8">
              <w:rPr>
                <w:b/>
                <w:bCs/>
                <w:sz w:val="28"/>
                <w:szCs w:val="28"/>
                <w:lang w:bidi="ar-KW"/>
              </w:rPr>
              <w:t>E-Mail</w:t>
            </w:r>
          </w:p>
        </w:tc>
        <w:tc>
          <w:tcPr>
            <w:tcW w:w="6120" w:type="dxa"/>
            <w:gridSpan w:val="2"/>
          </w:tcPr>
          <w:p w14:paraId="042A2271" w14:textId="3C33C6A8" w:rsidR="00900077" w:rsidRPr="00F62AA8" w:rsidRDefault="009C249E" w:rsidP="00C0366A">
            <w:pPr>
              <w:tabs>
                <w:tab w:val="left" w:pos="1200"/>
              </w:tabs>
              <w:rPr>
                <w:b/>
                <w:bCs/>
                <w:sz w:val="28"/>
                <w:szCs w:val="28"/>
                <w:lang w:bidi="ar-KW"/>
              </w:rPr>
            </w:pPr>
            <w:hyperlink r:id="rId11" w:history="1">
              <w:r w:rsidR="00C0366A" w:rsidRPr="00A86013">
                <w:rPr>
                  <w:rStyle w:val="Hyperlink"/>
                  <w:b/>
                  <w:bCs/>
                  <w:sz w:val="28"/>
                  <w:szCs w:val="28"/>
                  <w:lang w:bidi="ar-KW"/>
                </w:rPr>
                <w:t>maysoon.nasraddin@epu.edu.iq</w:t>
              </w:r>
            </w:hyperlink>
          </w:p>
        </w:tc>
      </w:tr>
      <w:tr w:rsidR="004334E4" w:rsidRPr="00F62AA8" w14:paraId="55153197" w14:textId="77777777" w:rsidTr="00EF6046">
        <w:tc>
          <w:tcPr>
            <w:tcW w:w="3780" w:type="dxa"/>
            <w:shd w:val="clear" w:color="auto" w:fill="C6D9F1" w:themeFill="text2" w:themeFillTint="33"/>
          </w:tcPr>
          <w:p w14:paraId="1750CD8A" w14:textId="77777777" w:rsidR="004334E4" w:rsidRPr="00F62AA8" w:rsidRDefault="004334E4" w:rsidP="007C27BF">
            <w:pPr>
              <w:tabs>
                <w:tab w:val="left" w:pos="1200"/>
              </w:tabs>
              <w:rPr>
                <w:b/>
                <w:bCs/>
                <w:sz w:val="28"/>
                <w:szCs w:val="28"/>
                <w:lang w:bidi="ar-KW"/>
              </w:rPr>
            </w:pPr>
            <w:r w:rsidRPr="00F62AA8">
              <w:rPr>
                <w:b/>
                <w:bCs/>
                <w:sz w:val="28"/>
                <w:szCs w:val="28"/>
                <w:lang w:bidi="ar-KW"/>
              </w:rPr>
              <w:t>Lecturer (Practical)</w:t>
            </w:r>
          </w:p>
        </w:tc>
        <w:tc>
          <w:tcPr>
            <w:tcW w:w="6120" w:type="dxa"/>
            <w:gridSpan w:val="2"/>
            <w:shd w:val="clear" w:color="auto" w:fill="C6D9F1" w:themeFill="text2" w:themeFillTint="33"/>
          </w:tcPr>
          <w:p w14:paraId="11E9E57A" w14:textId="0644B12A" w:rsidR="004334E4" w:rsidRPr="00F62AA8" w:rsidRDefault="00C0366A" w:rsidP="00C0366A">
            <w:pPr>
              <w:tabs>
                <w:tab w:val="left" w:pos="1200"/>
              </w:tabs>
              <w:rPr>
                <w:b/>
                <w:bCs/>
                <w:sz w:val="28"/>
                <w:szCs w:val="28"/>
                <w:lang w:bidi="ar-KW"/>
              </w:rPr>
            </w:pPr>
            <w:proofErr w:type="spellStart"/>
            <w:r>
              <w:rPr>
                <w:b/>
                <w:bCs/>
                <w:sz w:val="28"/>
                <w:szCs w:val="28"/>
                <w:lang w:bidi="ar-KW"/>
              </w:rPr>
              <w:t>Dlshad</w:t>
            </w:r>
            <w:proofErr w:type="spellEnd"/>
            <w:r>
              <w:rPr>
                <w:b/>
                <w:bCs/>
                <w:sz w:val="28"/>
                <w:szCs w:val="28"/>
                <w:lang w:bidi="ar-KW"/>
              </w:rPr>
              <w:t xml:space="preserve"> </w:t>
            </w:r>
            <w:proofErr w:type="spellStart"/>
            <w:r>
              <w:rPr>
                <w:b/>
                <w:bCs/>
                <w:sz w:val="28"/>
                <w:szCs w:val="28"/>
                <w:lang w:bidi="ar-KW"/>
              </w:rPr>
              <w:t>Saadullah</w:t>
            </w:r>
            <w:proofErr w:type="spellEnd"/>
            <w:r>
              <w:rPr>
                <w:b/>
                <w:bCs/>
                <w:sz w:val="28"/>
                <w:szCs w:val="28"/>
                <w:lang w:bidi="ar-KW"/>
              </w:rPr>
              <w:t xml:space="preserve"> Osman</w:t>
            </w:r>
          </w:p>
        </w:tc>
      </w:tr>
      <w:tr w:rsidR="004334E4" w:rsidRPr="00F62AA8" w14:paraId="59CE888F" w14:textId="77777777" w:rsidTr="00EF6046">
        <w:tc>
          <w:tcPr>
            <w:tcW w:w="3780" w:type="dxa"/>
          </w:tcPr>
          <w:p w14:paraId="291C5782" w14:textId="77777777" w:rsidR="004334E4" w:rsidRPr="00F62AA8" w:rsidRDefault="004334E4" w:rsidP="007C27BF">
            <w:pPr>
              <w:tabs>
                <w:tab w:val="left" w:pos="1200"/>
              </w:tabs>
              <w:rPr>
                <w:b/>
                <w:bCs/>
                <w:sz w:val="28"/>
                <w:szCs w:val="28"/>
                <w:lang w:bidi="ar-KW"/>
              </w:rPr>
            </w:pPr>
            <w:r w:rsidRPr="00F62AA8">
              <w:rPr>
                <w:b/>
                <w:bCs/>
                <w:sz w:val="28"/>
                <w:szCs w:val="28"/>
                <w:lang w:bidi="ar-KW"/>
              </w:rPr>
              <w:t>Email</w:t>
            </w:r>
          </w:p>
        </w:tc>
        <w:tc>
          <w:tcPr>
            <w:tcW w:w="6120" w:type="dxa"/>
            <w:gridSpan w:val="2"/>
          </w:tcPr>
          <w:p w14:paraId="6EE526EF" w14:textId="01482BA4" w:rsidR="004334E4" w:rsidRPr="00F62AA8" w:rsidRDefault="009C249E" w:rsidP="009D79D5">
            <w:pPr>
              <w:tabs>
                <w:tab w:val="left" w:pos="1200"/>
              </w:tabs>
              <w:rPr>
                <w:b/>
                <w:bCs/>
                <w:sz w:val="28"/>
                <w:szCs w:val="28"/>
                <w:lang w:bidi="ar-KW"/>
              </w:rPr>
            </w:pPr>
            <w:hyperlink r:id="rId12" w:history="1">
              <w:r w:rsidR="00EC7BF3" w:rsidRPr="004F0EA6">
                <w:rPr>
                  <w:rStyle w:val="Hyperlink"/>
                  <w:b/>
                  <w:bCs/>
                  <w:sz w:val="28"/>
                  <w:szCs w:val="28"/>
                  <w:lang w:bidi="ar-KW"/>
                </w:rPr>
                <w:t>dlshad.othman@epu.edu.iq</w:t>
              </w:r>
            </w:hyperlink>
          </w:p>
          <w:p w14:paraId="3F55CE0C" w14:textId="641BB2E9" w:rsidR="00CB38FB" w:rsidRPr="00F62AA8" w:rsidRDefault="00CB38FB" w:rsidP="00BF0D11">
            <w:pPr>
              <w:tabs>
                <w:tab w:val="left" w:pos="1200"/>
              </w:tabs>
              <w:rPr>
                <w:b/>
                <w:bCs/>
                <w:sz w:val="28"/>
                <w:szCs w:val="28"/>
                <w:lang w:bidi="ar-KW"/>
              </w:rPr>
            </w:pPr>
          </w:p>
        </w:tc>
      </w:tr>
    </w:tbl>
    <w:p w14:paraId="6359CCDC" w14:textId="77777777" w:rsidR="00A01ED3" w:rsidRDefault="00A01ED3" w:rsidP="00C96E56">
      <w:pPr>
        <w:tabs>
          <w:tab w:val="left" w:pos="1200"/>
        </w:tabs>
        <w:rPr>
          <w:b/>
          <w:bCs/>
          <w:sz w:val="44"/>
          <w:szCs w:val="44"/>
          <w:lang w:bidi="ar-KW"/>
        </w:rPr>
      </w:pPr>
    </w:p>
    <w:p w14:paraId="0714F7E1" w14:textId="77777777" w:rsidR="00C46D58" w:rsidRDefault="00C46D58" w:rsidP="008D46A4">
      <w:pPr>
        <w:tabs>
          <w:tab w:val="left" w:pos="1200"/>
        </w:tabs>
        <w:jc w:val="center"/>
        <w:rPr>
          <w:b/>
          <w:bCs/>
          <w:sz w:val="44"/>
          <w:szCs w:val="44"/>
          <w:lang w:bidi="ar-KW"/>
        </w:rPr>
      </w:pPr>
    </w:p>
    <w:p w14:paraId="4A76320D" w14:textId="77777777" w:rsidR="00C857AF" w:rsidRDefault="00C857AF" w:rsidP="008D46A4">
      <w:pPr>
        <w:tabs>
          <w:tab w:val="left" w:pos="1200"/>
        </w:tabs>
        <w:jc w:val="center"/>
        <w:rPr>
          <w:b/>
          <w:bCs/>
          <w:sz w:val="44"/>
          <w:szCs w:val="44"/>
          <w:lang w:bidi="ar-KW"/>
        </w:rPr>
      </w:pPr>
    </w:p>
    <w:p w14:paraId="2C4D83C9" w14:textId="77777777" w:rsidR="002B7CC7" w:rsidRDefault="002B7CC7" w:rsidP="003B045F">
      <w:pPr>
        <w:tabs>
          <w:tab w:val="left" w:pos="1200"/>
        </w:tabs>
        <w:rPr>
          <w:b/>
          <w:bCs/>
          <w:sz w:val="44"/>
          <w:szCs w:val="44"/>
          <w:lang w:bidi="ar-KW"/>
        </w:rPr>
      </w:pPr>
    </w:p>
    <w:p w14:paraId="34C572B6" w14:textId="77777777"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12500"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7"/>
        <w:gridCol w:w="1284"/>
        <w:gridCol w:w="4214"/>
        <w:gridCol w:w="1335"/>
      </w:tblGrid>
      <w:tr w:rsidR="008D46A4" w:rsidRPr="00747A9A" w14:paraId="6E0C0912" w14:textId="77777777" w:rsidTr="00003EA2">
        <w:trPr>
          <w:gridAfter w:val="1"/>
          <w:wAfter w:w="1335" w:type="dxa"/>
          <w:trHeight w:val="1125"/>
        </w:trPr>
        <w:tc>
          <w:tcPr>
            <w:tcW w:w="11165" w:type="dxa"/>
            <w:gridSpan w:val="3"/>
          </w:tcPr>
          <w:p w14:paraId="48BEE8D3" w14:textId="77777777" w:rsidR="00EC7BF3" w:rsidRDefault="00CF5475" w:rsidP="0017251B">
            <w:pPr>
              <w:pStyle w:val="ListParagraph"/>
              <w:numPr>
                <w:ilvl w:val="0"/>
                <w:numId w:val="12"/>
              </w:numPr>
              <w:spacing w:after="0" w:line="240" w:lineRule="auto"/>
              <w:rPr>
                <w:b/>
                <w:bCs/>
                <w:sz w:val="28"/>
                <w:szCs w:val="28"/>
                <w:lang w:bidi="ar-KW"/>
              </w:rPr>
            </w:pPr>
            <w:r w:rsidRPr="005012D5">
              <w:rPr>
                <w:b/>
                <w:bCs/>
                <w:sz w:val="24"/>
                <w:szCs w:val="24"/>
                <w:lang w:bidi="ar-KW"/>
              </w:rPr>
              <w:t xml:space="preserve">  </w:t>
            </w:r>
            <w:r w:rsidR="008D46A4" w:rsidRPr="0044391E">
              <w:rPr>
                <w:b/>
                <w:bCs/>
                <w:sz w:val="28"/>
                <w:szCs w:val="28"/>
                <w:lang w:bidi="ar-KW"/>
              </w:rPr>
              <w:t>Course overview:</w:t>
            </w:r>
            <w:r w:rsidR="006766CD" w:rsidRPr="0044391E">
              <w:rPr>
                <w:b/>
                <w:bCs/>
                <w:sz w:val="28"/>
                <w:szCs w:val="28"/>
                <w:lang w:bidi="ar-KW"/>
              </w:rPr>
              <w:t xml:space="preserve"> </w:t>
            </w:r>
          </w:p>
          <w:p w14:paraId="3D282A4F" w14:textId="5EF6D3F9" w:rsidR="0017251B" w:rsidRPr="0017251B" w:rsidRDefault="0017251B" w:rsidP="00EC7BF3">
            <w:pPr>
              <w:pStyle w:val="ListParagraph"/>
              <w:numPr>
                <w:ilvl w:val="0"/>
                <w:numId w:val="12"/>
              </w:numPr>
              <w:spacing w:after="0" w:line="240" w:lineRule="auto"/>
              <w:jc w:val="both"/>
              <w:rPr>
                <w:b/>
                <w:bCs/>
                <w:sz w:val="28"/>
                <w:szCs w:val="28"/>
                <w:lang w:bidi="ar-KW"/>
              </w:rPr>
            </w:pPr>
            <w:r w:rsidRPr="0017251B">
              <w:rPr>
                <w:b/>
                <w:bCs/>
                <w:sz w:val="28"/>
                <w:szCs w:val="28"/>
                <w:lang w:bidi="ar-KW"/>
              </w:rPr>
              <w:t xml:space="preserve">The Medical Parasitology course provides an overview of the human parasites and their diseases. Topics include the basic concept of protozoan parasite classes, </w:t>
            </w:r>
            <w:proofErr w:type="spellStart"/>
            <w:r w:rsidRPr="0017251B">
              <w:rPr>
                <w:b/>
                <w:bCs/>
                <w:sz w:val="28"/>
                <w:szCs w:val="28"/>
                <w:lang w:bidi="ar-KW"/>
              </w:rPr>
              <w:t>Sarcodina</w:t>
            </w:r>
            <w:proofErr w:type="spellEnd"/>
            <w:r w:rsidRPr="0017251B">
              <w:rPr>
                <w:b/>
                <w:bCs/>
                <w:sz w:val="28"/>
                <w:szCs w:val="28"/>
                <w:lang w:bidi="ar-KW"/>
              </w:rPr>
              <w:t xml:space="preserve">, Flagellate ciliate, </w:t>
            </w:r>
            <w:proofErr w:type="spellStart"/>
            <w:r w:rsidRPr="0017251B">
              <w:rPr>
                <w:b/>
                <w:bCs/>
                <w:sz w:val="28"/>
                <w:szCs w:val="28"/>
                <w:lang w:bidi="ar-KW"/>
              </w:rPr>
              <w:t>sporozoa</w:t>
            </w:r>
            <w:proofErr w:type="spellEnd"/>
            <w:r w:rsidRPr="0017251B">
              <w:rPr>
                <w:b/>
                <w:bCs/>
                <w:sz w:val="28"/>
                <w:szCs w:val="28"/>
                <w:lang w:bidi="ar-KW"/>
              </w:rPr>
              <w:t xml:space="preserve"> and medical helminthology. Special emphasis is placed on topics that related to humans health such as host-pathogen interactions and laboratory diagnostic methods.</w:t>
            </w:r>
            <w:r>
              <w:t xml:space="preserve"> </w:t>
            </w:r>
            <w:r w:rsidRPr="0017251B">
              <w:rPr>
                <w:b/>
                <w:bCs/>
                <w:sz w:val="28"/>
                <w:szCs w:val="28"/>
                <w:lang w:bidi="ar-KW"/>
              </w:rPr>
              <w:t xml:space="preserve">The earliest agents of human infection to have been observed were parasites. Medical parasitology deals with the parasites which cause human infections and the disease they produce. Parasites are organisms that infect other living beings. They live in or on the body of other living beings, the host and obtain shelter and nourishment from it. They multiply or undergo development in the host.  </w:t>
            </w:r>
          </w:p>
          <w:p w14:paraId="48EBF769" w14:textId="77777777" w:rsidR="0017251B" w:rsidRPr="0017251B" w:rsidRDefault="0017251B" w:rsidP="00EC7BF3">
            <w:pPr>
              <w:pStyle w:val="ListParagraph"/>
              <w:numPr>
                <w:ilvl w:val="0"/>
                <w:numId w:val="12"/>
              </w:numPr>
              <w:spacing w:after="0" w:line="240" w:lineRule="auto"/>
              <w:jc w:val="both"/>
              <w:rPr>
                <w:b/>
                <w:bCs/>
                <w:sz w:val="28"/>
                <w:szCs w:val="28"/>
                <w:lang w:bidi="ar-KW"/>
              </w:rPr>
            </w:pPr>
            <w:r w:rsidRPr="0017251B">
              <w:rPr>
                <w:b/>
                <w:bCs/>
                <w:sz w:val="28"/>
                <w:szCs w:val="28"/>
                <w:lang w:bidi="ar-KW"/>
              </w:rPr>
              <w:t xml:space="preserve">These subjects are important for medical laboratory techniques departments’ student, because the requirements future job of these students is diagnosis of disease agents and the parasite which cause the disease. By learning the contents of this subject, students can able to do the essential activities. </w:t>
            </w:r>
          </w:p>
          <w:p w14:paraId="6DFFBEAD" w14:textId="7F7CCD21" w:rsidR="00135C2D" w:rsidRDefault="0017251B" w:rsidP="00EC7BF3">
            <w:pPr>
              <w:pStyle w:val="ListParagraph"/>
              <w:numPr>
                <w:ilvl w:val="0"/>
                <w:numId w:val="12"/>
              </w:numPr>
              <w:spacing w:after="0" w:line="240" w:lineRule="auto"/>
              <w:jc w:val="both"/>
              <w:rPr>
                <w:b/>
                <w:bCs/>
                <w:sz w:val="28"/>
                <w:szCs w:val="28"/>
                <w:lang w:bidi="ar-KW"/>
              </w:rPr>
            </w:pPr>
            <w:r w:rsidRPr="0017251B">
              <w:rPr>
                <w:b/>
                <w:bCs/>
                <w:sz w:val="28"/>
                <w:szCs w:val="28"/>
                <w:lang w:bidi="ar-KW"/>
              </w:rPr>
              <w:t xml:space="preserve">  Getting information  is very important because of the infections of humans caused by parasites number in the billions and range from relatively innocuous to fatal. The diseases caused by these parasites constitute major human health problems throughout the world. (For example, approximately 30 percent of the world's population is infected with the nematode </w:t>
            </w:r>
            <w:proofErr w:type="spellStart"/>
            <w:r w:rsidRPr="0017251B">
              <w:rPr>
                <w:b/>
                <w:bCs/>
                <w:sz w:val="28"/>
                <w:szCs w:val="28"/>
                <w:lang w:bidi="ar-KW"/>
              </w:rPr>
              <w:t>Ascaris</w:t>
            </w:r>
            <w:proofErr w:type="spellEnd"/>
            <w:r w:rsidRPr="0017251B">
              <w:rPr>
                <w:b/>
                <w:bCs/>
                <w:sz w:val="28"/>
                <w:szCs w:val="28"/>
                <w:lang w:bidi="ar-KW"/>
              </w:rPr>
              <w:t xml:space="preserve"> </w:t>
            </w:r>
            <w:proofErr w:type="spellStart"/>
            <w:r w:rsidRPr="0017251B">
              <w:rPr>
                <w:b/>
                <w:bCs/>
                <w:sz w:val="28"/>
                <w:szCs w:val="28"/>
                <w:lang w:bidi="ar-KW"/>
              </w:rPr>
              <w:t>lumbricoides</w:t>
            </w:r>
            <w:proofErr w:type="spellEnd"/>
            <w:r w:rsidRPr="0017251B">
              <w:rPr>
                <w:b/>
                <w:bCs/>
                <w:sz w:val="28"/>
                <w:szCs w:val="28"/>
                <w:lang w:bidi="ar-KW"/>
              </w:rPr>
              <w:t xml:space="preserve">.) The incidence of many parasitic diseases (e.g., </w:t>
            </w:r>
            <w:proofErr w:type="spellStart"/>
            <w:r w:rsidRPr="0017251B">
              <w:rPr>
                <w:b/>
                <w:bCs/>
                <w:sz w:val="28"/>
                <w:szCs w:val="28"/>
                <w:lang w:bidi="ar-KW"/>
              </w:rPr>
              <w:t>schistosomiasis</w:t>
            </w:r>
            <w:proofErr w:type="spellEnd"/>
            <w:r w:rsidRPr="0017251B">
              <w:rPr>
                <w:b/>
                <w:bCs/>
                <w:sz w:val="28"/>
                <w:szCs w:val="28"/>
                <w:lang w:bidi="ar-KW"/>
              </w:rPr>
              <w:t>, malaria)</w:t>
            </w:r>
          </w:p>
          <w:p w14:paraId="71D678C0" w14:textId="77777777" w:rsidR="00EC7BF3" w:rsidRPr="00EC7BF3" w:rsidRDefault="00EC7BF3" w:rsidP="00EC7BF3">
            <w:pPr>
              <w:spacing w:after="0" w:line="240" w:lineRule="auto"/>
              <w:jc w:val="both"/>
              <w:rPr>
                <w:b/>
                <w:bCs/>
                <w:sz w:val="28"/>
                <w:szCs w:val="28"/>
                <w:lang w:bidi="ar-KW"/>
              </w:rPr>
            </w:pPr>
          </w:p>
          <w:p w14:paraId="0742DEE6" w14:textId="77777777" w:rsidR="00135C2D" w:rsidRPr="00135C2D" w:rsidRDefault="00135C2D" w:rsidP="00EC7BF3">
            <w:pPr>
              <w:pStyle w:val="ListParagraph"/>
              <w:numPr>
                <w:ilvl w:val="0"/>
                <w:numId w:val="12"/>
              </w:numPr>
              <w:spacing w:after="0" w:line="240" w:lineRule="auto"/>
              <w:jc w:val="both"/>
              <w:rPr>
                <w:b/>
                <w:bCs/>
                <w:sz w:val="28"/>
                <w:szCs w:val="28"/>
                <w:lang w:bidi="ar-KW"/>
              </w:rPr>
            </w:pPr>
            <w:r w:rsidRPr="00135C2D">
              <w:rPr>
                <w:b/>
                <w:bCs/>
                <w:sz w:val="28"/>
                <w:szCs w:val="28"/>
                <w:lang w:bidi="ar-KW"/>
              </w:rPr>
              <w:t xml:space="preserve">Ministry of Higher Education and Scientific research                           </w:t>
            </w:r>
          </w:p>
          <w:p w14:paraId="23E389DB" w14:textId="77777777" w:rsidR="00EC7BF3" w:rsidRDefault="00135C2D" w:rsidP="00EC7BF3">
            <w:pPr>
              <w:pStyle w:val="ListParagraph"/>
              <w:numPr>
                <w:ilvl w:val="0"/>
                <w:numId w:val="12"/>
              </w:numPr>
              <w:spacing w:after="0" w:line="240" w:lineRule="auto"/>
              <w:jc w:val="both"/>
              <w:rPr>
                <w:b/>
                <w:bCs/>
                <w:sz w:val="28"/>
                <w:szCs w:val="28"/>
                <w:lang w:bidi="ar-KW"/>
              </w:rPr>
            </w:pPr>
            <w:r w:rsidRPr="00135C2D">
              <w:rPr>
                <w:b/>
                <w:bCs/>
                <w:sz w:val="28"/>
                <w:szCs w:val="28"/>
                <w:lang w:bidi="ar-KW"/>
              </w:rPr>
              <w:t xml:space="preserve">Directorate of Quality Assurance and Accreditation         </w:t>
            </w:r>
          </w:p>
          <w:p w14:paraId="2076C689" w14:textId="77777777" w:rsidR="00EC7BF3" w:rsidRDefault="00EC7BF3" w:rsidP="00EC7BF3">
            <w:pPr>
              <w:pStyle w:val="ListParagraph"/>
              <w:spacing w:after="0" w:line="240" w:lineRule="auto"/>
              <w:jc w:val="both"/>
              <w:rPr>
                <w:b/>
                <w:bCs/>
                <w:sz w:val="28"/>
                <w:szCs w:val="28"/>
                <w:lang w:bidi="ar-KW"/>
              </w:rPr>
            </w:pPr>
          </w:p>
          <w:p w14:paraId="2B6DCE56" w14:textId="69E6B930" w:rsidR="00135C2D" w:rsidRPr="00EC7BF3" w:rsidRDefault="00135C2D" w:rsidP="00EC7BF3">
            <w:pPr>
              <w:spacing w:after="0" w:line="240" w:lineRule="auto"/>
              <w:ind w:left="360"/>
              <w:rPr>
                <w:b/>
                <w:bCs/>
                <w:sz w:val="28"/>
                <w:szCs w:val="28"/>
                <w:lang w:bidi="ar-KW"/>
              </w:rPr>
            </w:pPr>
          </w:p>
          <w:p w14:paraId="2E91763C" w14:textId="662C3DD2" w:rsidR="00135C2D" w:rsidRPr="00EC7BF3" w:rsidRDefault="00135C2D" w:rsidP="00EC7BF3">
            <w:pPr>
              <w:spacing w:after="0" w:line="240" w:lineRule="auto"/>
              <w:rPr>
                <w:b/>
                <w:bCs/>
                <w:sz w:val="28"/>
                <w:szCs w:val="28"/>
                <w:lang w:bidi="ar-KW"/>
              </w:rPr>
            </w:pPr>
          </w:p>
          <w:p w14:paraId="2D7D4975" w14:textId="4CD8A1DE" w:rsidR="00135C2D" w:rsidRPr="00135C2D" w:rsidRDefault="00135C2D" w:rsidP="00EC7BF3">
            <w:pPr>
              <w:pStyle w:val="ListParagraph"/>
              <w:spacing w:after="0" w:line="240" w:lineRule="auto"/>
              <w:rPr>
                <w:b/>
                <w:bCs/>
                <w:sz w:val="28"/>
                <w:szCs w:val="28"/>
                <w:lang w:bidi="ar-KW"/>
              </w:rPr>
            </w:pPr>
          </w:p>
          <w:p w14:paraId="3A77E4F2" w14:textId="27969D6A" w:rsidR="00135C2D" w:rsidRDefault="00135C2D" w:rsidP="00EC7BF3">
            <w:pPr>
              <w:pStyle w:val="ListParagraph"/>
              <w:spacing w:after="0" w:line="240" w:lineRule="auto"/>
              <w:rPr>
                <w:b/>
                <w:bCs/>
                <w:sz w:val="28"/>
                <w:szCs w:val="28"/>
                <w:lang w:bidi="ar-KW"/>
              </w:rPr>
            </w:pPr>
          </w:p>
          <w:p w14:paraId="499D035B" w14:textId="77777777" w:rsidR="00EC7BF3" w:rsidRDefault="00EC7BF3" w:rsidP="00EC7BF3">
            <w:pPr>
              <w:pStyle w:val="ListParagraph"/>
              <w:spacing w:after="0" w:line="240" w:lineRule="auto"/>
              <w:rPr>
                <w:b/>
                <w:bCs/>
                <w:sz w:val="28"/>
                <w:szCs w:val="28"/>
                <w:lang w:bidi="ar-KW"/>
              </w:rPr>
            </w:pPr>
          </w:p>
          <w:p w14:paraId="5821BFCD" w14:textId="77777777" w:rsidR="00EC7BF3" w:rsidRDefault="00EC7BF3" w:rsidP="00EC7BF3">
            <w:pPr>
              <w:pStyle w:val="ListParagraph"/>
              <w:spacing w:after="0" w:line="240" w:lineRule="auto"/>
              <w:rPr>
                <w:b/>
                <w:bCs/>
                <w:sz w:val="28"/>
                <w:szCs w:val="28"/>
                <w:lang w:bidi="ar-KW"/>
              </w:rPr>
            </w:pPr>
          </w:p>
          <w:p w14:paraId="21C80293" w14:textId="77777777" w:rsidR="00EC7BF3" w:rsidRDefault="00EC7BF3" w:rsidP="00EC7BF3">
            <w:pPr>
              <w:pStyle w:val="ListParagraph"/>
              <w:spacing w:after="0" w:line="240" w:lineRule="auto"/>
              <w:rPr>
                <w:b/>
                <w:bCs/>
                <w:sz w:val="28"/>
                <w:szCs w:val="28"/>
                <w:lang w:bidi="ar-KW"/>
              </w:rPr>
            </w:pPr>
          </w:p>
          <w:p w14:paraId="111798D9" w14:textId="77777777" w:rsidR="00EC7BF3" w:rsidRDefault="00EC7BF3" w:rsidP="00EC7BF3">
            <w:pPr>
              <w:pStyle w:val="ListParagraph"/>
              <w:spacing w:after="0" w:line="240" w:lineRule="auto"/>
              <w:rPr>
                <w:b/>
                <w:bCs/>
                <w:sz w:val="28"/>
                <w:szCs w:val="28"/>
                <w:lang w:bidi="ar-KW"/>
              </w:rPr>
            </w:pPr>
          </w:p>
          <w:p w14:paraId="514F6F55" w14:textId="77777777" w:rsidR="00EC7BF3" w:rsidRDefault="00EC7BF3" w:rsidP="00EC7BF3">
            <w:pPr>
              <w:pStyle w:val="ListParagraph"/>
              <w:spacing w:after="0" w:line="240" w:lineRule="auto"/>
              <w:rPr>
                <w:b/>
                <w:bCs/>
                <w:sz w:val="28"/>
                <w:szCs w:val="28"/>
                <w:lang w:bidi="ar-KW"/>
              </w:rPr>
            </w:pPr>
          </w:p>
          <w:p w14:paraId="6F6EFA0D" w14:textId="77777777" w:rsidR="00EC7BF3" w:rsidRPr="00135C2D" w:rsidRDefault="00EC7BF3" w:rsidP="00EC7BF3">
            <w:pPr>
              <w:pStyle w:val="ListParagraph"/>
              <w:spacing w:after="0" w:line="240" w:lineRule="auto"/>
              <w:rPr>
                <w:b/>
                <w:bCs/>
                <w:sz w:val="28"/>
                <w:szCs w:val="28"/>
                <w:lang w:bidi="ar-KW"/>
              </w:rPr>
            </w:pPr>
          </w:p>
          <w:p w14:paraId="2496F0C8" w14:textId="77777777" w:rsidR="00135C2D" w:rsidRPr="00135C2D" w:rsidRDefault="00135C2D" w:rsidP="00EC7BF3">
            <w:pPr>
              <w:pStyle w:val="ListParagraph"/>
              <w:spacing w:after="0" w:line="240" w:lineRule="auto"/>
              <w:rPr>
                <w:b/>
                <w:bCs/>
                <w:sz w:val="28"/>
                <w:szCs w:val="28"/>
                <w:lang w:bidi="ar-KW"/>
              </w:rPr>
            </w:pPr>
            <w:r w:rsidRPr="00135C2D">
              <w:rPr>
                <w:b/>
                <w:bCs/>
                <w:sz w:val="28"/>
                <w:szCs w:val="28"/>
                <w:lang w:bidi="ar-KW"/>
              </w:rPr>
              <w:t xml:space="preserve"> </w:t>
            </w:r>
          </w:p>
          <w:p w14:paraId="2320E262" w14:textId="77777777" w:rsidR="00EC7BF3" w:rsidRDefault="00135C2D" w:rsidP="00FB7165">
            <w:pPr>
              <w:pStyle w:val="ListParagraph"/>
              <w:numPr>
                <w:ilvl w:val="0"/>
                <w:numId w:val="12"/>
              </w:numPr>
              <w:spacing w:after="0" w:line="240" w:lineRule="auto"/>
              <w:rPr>
                <w:b/>
                <w:bCs/>
                <w:sz w:val="28"/>
                <w:szCs w:val="28"/>
                <w:lang w:bidi="ar-KW"/>
              </w:rPr>
            </w:pPr>
            <w:r w:rsidRPr="00EE6FEF">
              <w:rPr>
                <w:b/>
                <w:bCs/>
                <w:sz w:val="32"/>
                <w:szCs w:val="32"/>
                <w:lang w:bidi="ar-KW"/>
              </w:rPr>
              <w:lastRenderedPageBreak/>
              <w:t>. Course objective</w:t>
            </w:r>
            <w:r w:rsidRPr="00135C2D">
              <w:rPr>
                <w:b/>
                <w:bCs/>
                <w:sz w:val="28"/>
                <w:szCs w:val="28"/>
                <w:lang w:bidi="ar-KW"/>
              </w:rPr>
              <w:t>:</w:t>
            </w:r>
          </w:p>
          <w:p w14:paraId="0112BDEF" w14:textId="77777777" w:rsidR="00EE6FEF" w:rsidRDefault="00EE6FEF" w:rsidP="00EE6FEF">
            <w:pPr>
              <w:pStyle w:val="ListParagraph"/>
              <w:spacing w:after="0" w:line="240" w:lineRule="auto"/>
              <w:rPr>
                <w:b/>
                <w:bCs/>
                <w:sz w:val="28"/>
                <w:szCs w:val="28"/>
                <w:lang w:bidi="ar-KW"/>
              </w:rPr>
            </w:pPr>
          </w:p>
          <w:p w14:paraId="3BFB6DBC" w14:textId="3F99847F" w:rsidR="00FB7165" w:rsidRDefault="00135C2D" w:rsidP="00FB7165">
            <w:pPr>
              <w:pStyle w:val="ListParagraph"/>
              <w:numPr>
                <w:ilvl w:val="0"/>
                <w:numId w:val="12"/>
              </w:numPr>
              <w:spacing w:after="0" w:line="240" w:lineRule="auto"/>
              <w:rPr>
                <w:b/>
                <w:bCs/>
                <w:sz w:val="28"/>
                <w:szCs w:val="28"/>
                <w:lang w:bidi="ar-KW"/>
              </w:rPr>
            </w:pPr>
            <w:r w:rsidRPr="00135C2D">
              <w:rPr>
                <w:b/>
                <w:bCs/>
                <w:sz w:val="28"/>
                <w:szCs w:val="28"/>
                <w:lang w:bidi="ar-KW"/>
              </w:rPr>
              <w:t xml:space="preserve">  </w:t>
            </w:r>
            <w:r w:rsidR="004273B5" w:rsidRPr="004273B5">
              <w:rPr>
                <w:b/>
                <w:bCs/>
                <w:sz w:val="28"/>
                <w:szCs w:val="28"/>
                <w:lang w:bidi="ar-KW"/>
              </w:rPr>
              <w:t>After participating in the course, students would be able to:</w:t>
            </w:r>
          </w:p>
          <w:p w14:paraId="5E5F025A" w14:textId="77777777" w:rsidR="00EE6FEF" w:rsidRPr="00EE6FEF" w:rsidRDefault="00EE6FEF" w:rsidP="00EE6FEF">
            <w:pPr>
              <w:pStyle w:val="ListParagraph"/>
              <w:rPr>
                <w:b/>
                <w:bCs/>
                <w:sz w:val="28"/>
                <w:szCs w:val="28"/>
                <w:lang w:bidi="ar-KW"/>
              </w:rPr>
            </w:pPr>
          </w:p>
          <w:p w14:paraId="470D255C" w14:textId="77777777" w:rsidR="00EE6FEF" w:rsidRDefault="00EE6FEF" w:rsidP="00EE6FEF">
            <w:pPr>
              <w:pStyle w:val="ListParagraph"/>
              <w:spacing w:after="0" w:line="240" w:lineRule="auto"/>
              <w:rPr>
                <w:b/>
                <w:bCs/>
                <w:sz w:val="28"/>
                <w:szCs w:val="28"/>
                <w:lang w:bidi="ar-KW"/>
              </w:rPr>
            </w:pPr>
          </w:p>
          <w:p w14:paraId="1C14E400" w14:textId="77777777" w:rsidR="00FB7165" w:rsidRDefault="004273B5" w:rsidP="00EE6FEF">
            <w:pPr>
              <w:pStyle w:val="ListParagraph"/>
              <w:spacing w:after="0" w:line="240" w:lineRule="auto"/>
              <w:rPr>
                <w:b/>
                <w:bCs/>
                <w:sz w:val="28"/>
                <w:szCs w:val="28"/>
                <w:lang w:bidi="ar-KW"/>
              </w:rPr>
            </w:pPr>
            <w:r w:rsidRPr="004273B5">
              <w:rPr>
                <w:b/>
                <w:bCs/>
                <w:sz w:val="28"/>
                <w:szCs w:val="28"/>
                <w:lang w:bidi="ar-KW"/>
              </w:rPr>
              <w:t xml:space="preserve"> 1. Define and classify the medically important parasites  based on morphology, biology  and  clinical criteria </w:t>
            </w:r>
          </w:p>
          <w:p w14:paraId="6736F769" w14:textId="77777777" w:rsidR="00FB7165" w:rsidRDefault="004273B5" w:rsidP="00EE6FEF">
            <w:pPr>
              <w:pStyle w:val="ListParagraph"/>
              <w:spacing w:after="0" w:line="240" w:lineRule="auto"/>
              <w:rPr>
                <w:b/>
                <w:bCs/>
                <w:sz w:val="28"/>
                <w:szCs w:val="28"/>
                <w:lang w:bidi="ar-KW"/>
              </w:rPr>
            </w:pPr>
            <w:r w:rsidRPr="004273B5">
              <w:rPr>
                <w:b/>
                <w:bCs/>
                <w:sz w:val="28"/>
                <w:szCs w:val="28"/>
                <w:lang w:bidi="ar-KW"/>
              </w:rPr>
              <w:t xml:space="preserve">2. Describe the life cycle, morphology, infective stage stages, diagnosis stage, sources of infection and mode of transmission of each parasite with a view of prevention and control of parasitic diseases. </w:t>
            </w:r>
          </w:p>
          <w:p w14:paraId="1E491647" w14:textId="77777777" w:rsidR="00FB7165" w:rsidRDefault="004273B5" w:rsidP="00EE6FEF">
            <w:pPr>
              <w:pStyle w:val="ListParagraph"/>
              <w:spacing w:after="0" w:line="240" w:lineRule="auto"/>
              <w:rPr>
                <w:b/>
                <w:bCs/>
                <w:sz w:val="28"/>
                <w:szCs w:val="28"/>
                <w:lang w:bidi="ar-KW"/>
              </w:rPr>
            </w:pPr>
            <w:r w:rsidRPr="004273B5">
              <w:rPr>
                <w:b/>
                <w:bCs/>
                <w:sz w:val="28"/>
                <w:szCs w:val="28"/>
                <w:lang w:bidi="ar-KW"/>
              </w:rPr>
              <w:t xml:space="preserve"> 3. Identify the parasites at different stages of life cycle, their vectors and hosts by microscopic examination.</w:t>
            </w:r>
          </w:p>
          <w:p w14:paraId="10136A21" w14:textId="77777777" w:rsidR="00FB7165" w:rsidRDefault="004273B5" w:rsidP="00EE6FEF">
            <w:pPr>
              <w:pStyle w:val="ListParagraph"/>
              <w:spacing w:after="0" w:line="240" w:lineRule="auto"/>
              <w:rPr>
                <w:b/>
                <w:bCs/>
                <w:sz w:val="28"/>
                <w:szCs w:val="28"/>
                <w:lang w:bidi="ar-KW"/>
              </w:rPr>
            </w:pPr>
            <w:r w:rsidRPr="004273B5">
              <w:rPr>
                <w:b/>
                <w:bCs/>
                <w:sz w:val="28"/>
                <w:szCs w:val="28"/>
                <w:lang w:bidi="ar-KW"/>
              </w:rPr>
              <w:t xml:space="preserve"> 4. Identify the deferent larval stages of the parasites during life cycle and pathogenesis steps.</w:t>
            </w:r>
          </w:p>
          <w:p w14:paraId="1B51BD36" w14:textId="77777777" w:rsidR="00FB7165" w:rsidRDefault="004273B5" w:rsidP="00EE6FEF">
            <w:pPr>
              <w:pStyle w:val="ListParagraph"/>
              <w:spacing w:after="0" w:line="240" w:lineRule="auto"/>
              <w:rPr>
                <w:b/>
                <w:bCs/>
                <w:sz w:val="28"/>
                <w:szCs w:val="28"/>
                <w:lang w:bidi="ar-KW"/>
              </w:rPr>
            </w:pPr>
            <w:r w:rsidRPr="004273B5">
              <w:rPr>
                <w:b/>
                <w:bCs/>
                <w:sz w:val="28"/>
                <w:szCs w:val="28"/>
                <w:lang w:bidi="ar-KW"/>
              </w:rPr>
              <w:t xml:space="preserve"> 5. Apply suitable methods for parasites detection.</w:t>
            </w:r>
          </w:p>
          <w:p w14:paraId="5B11195E" w14:textId="77777777" w:rsidR="00FB7165" w:rsidRDefault="004273B5" w:rsidP="00EE6FEF">
            <w:pPr>
              <w:pStyle w:val="ListParagraph"/>
              <w:spacing w:after="0" w:line="240" w:lineRule="auto"/>
              <w:rPr>
                <w:b/>
                <w:bCs/>
                <w:sz w:val="28"/>
                <w:szCs w:val="28"/>
                <w:lang w:bidi="ar-KW"/>
              </w:rPr>
            </w:pPr>
            <w:r w:rsidRPr="004273B5">
              <w:rPr>
                <w:b/>
                <w:bCs/>
                <w:sz w:val="28"/>
                <w:szCs w:val="28"/>
                <w:lang w:bidi="ar-KW"/>
              </w:rPr>
              <w:t xml:space="preserve"> 6. Use applicable tools for parasitic disease control and prevention.</w:t>
            </w:r>
          </w:p>
          <w:p w14:paraId="3AF202D8" w14:textId="2D06E587" w:rsidR="001E2B3F" w:rsidRPr="0044391E" w:rsidRDefault="004273B5" w:rsidP="00EE6FEF">
            <w:pPr>
              <w:pStyle w:val="ListParagraph"/>
              <w:spacing w:after="0" w:line="240" w:lineRule="auto"/>
              <w:rPr>
                <w:b/>
                <w:bCs/>
                <w:sz w:val="28"/>
                <w:szCs w:val="28"/>
                <w:lang w:bidi="ar-KW"/>
              </w:rPr>
            </w:pPr>
            <w:r w:rsidRPr="004273B5">
              <w:rPr>
                <w:b/>
                <w:bCs/>
                <w:sz w:val="28"/>
                <w:szCs w:val="28"/>
                <w:lang w:bidi="ar-KW"/>
              </w:rPr>
              <w:t xml:space="preserve"> 7. Combine between vectors and parasitic disease to make a good control plan.</w:t>
            </w:r>
            <w:r w:rsidR="00CC6E43">
              <w:t xml:space="preserve"> </w:t>
            </w:r>
            <w:r w:rsidR="00FB662A">
              <w:rPr>
                <w:b/>
                <w:bCs/>
                <w:sz w:val="28"/>
                <w:szCs w:val="28"/>
                <w:lang w:bidi="ar-KW"/>
              </w:rPr>
              <w:t xml:space="preserve">  </w:t>
            </w:r>
            <w:r w:rsidR="00CC6E43" w:rsidRPr="00CC6E43">
              <w:rPr>
                <w:b/>
                <w:bCs/>
                <w:sz w:val="28"/>
                <w:szCs w:val="28"/>
                <w:lang w:bidi="ar-KW"/>
              </w:rPr>
              <w:t>pathogen</w:t>
            </w:r>
          </w:p>
          <w:p w14:paraId="724D5AE7" w14:textId="77777777" w:rsidR="00043203" w:rsidRDefault="00043203" w:rsidP="00043203">
            <w:pPr>
              <w:spacing w:after="0" w:line="240" w:lineRule="auto"/>
              <w:jc w:val="both"/>
              <w:rPr>
                <w:rFonts w:asciiTheme="minorHAnsi" w:hAnsiTheme="minorHAnsi" w:cstheme="minorHAnsi"/>
                <w:color w:val="000000"/>
                <w:sz w:val="24"/>
                <w:szCs w:val="24"/>
                <w:shd w:val="clear" w:color="auto" w:fill="FFFFFF"/>
              </w:rPr>
            </w:pPr>
          </w:p>
          <w:p w14:paraId="299902C5" w14:textId="11D05199" w:rsidR="00CD14DF" w:rsidRPr="0021515F" w:rsidRDefault="00043203" w:rsidP="0021515F">
            <w:pPr>
              <w:spacing w:after="0" w:line="240" w:lineRule="auto"/>
              <w:jc w:val="both"/>
              <w:rPr>
                <w:rFonts w:asciiTheme="minorHAnsi" w:hAnsiTheme="minorHAnsi" w:cstheme="minorHAnsi"/>
                <w:color w:val="000000"/>
                <w:sz w:val="24"/>
                <w:szCs w:val="24"/>
                <w:shd w:val="clear" w:color="auto" w:fill="FFFFFF"/>
                <w:rtl/>
              </w:rPr>
            </w:pPr>
            <w:r>
              <w:rPr>
                <w:rFonts w:asciiTheme="minorHAnsi" w:hAnsiTheme="minorHAnsi" w:cstheme="minorHAnsi"/>
                <w:color w:val="000000"/>
                <w:sz w:val="24"/>
                <w:szCs w:val="24"/>
                <w:shd w:val="clear" w:color="auto" w:fill="FFFFFF"/>
              </w:rPr>
              <w:t xml:space="preserve"> </w:t>
            </w:r>
          </w:p>
        </w:tc>
      </w:tr>
      <w:tr w:rsidR="00FD437F" w:rsidRPr="00747A9A" w14:paraId="26D2E0C2" w14:textId="77777777" w:rsidTr="00003EA2">
        <w:trPr>
          <w:gridAfter w:val="1"/>
          <w:wAfter w:w="1335" w:type="dxa"/>
          <w:trHeight w:val="850"/>
        </w:trPr>
        <w:tc>
          <w:tcPr>
            <w:tcW w:w="11165" w:type="dxa"/>
            <w:gridSpan w:val="3"/>
          </w:tcPr>
          <w:p w14:paraId="4BE7FED7" w14:textId="77777777" w:rsidR="0028557F" w:rsidRPr="00C81DD5" w:rsidRDefault="0028557F" w:rsidP="0028557F">
            <w:pPr>
              <w:pStyle w:val="ListParagraph"/>
              <w:numPr>
                <w:ilvl w:val="0"/>
                <w:numId w:val="12"/>
              </w:numPr>
              <w:spacing w:after="0" w:line="240" w:lineRule="auto"/>
              <w:rPr>
                <w:rFonts w:cs="Tahoma"/>
                <w:b/>
                <w:bCs/>
                <w:sz w:val="28"/>
                <w:szCs w:val="28"/>
              </w:rPr>
            </w:pPr>
            <w:r w:rsidRPr="00C81DD5">
              <w:rPr>
                <w:rFonts w:cs="Tahoma"/>
                <w:b/>
                <w:bCs/>
                <w:sz w:val="28"/>
                <w:szCs w:val="28"/>
              </w:rPr>
              <w:lastRenderedPageBreak/>
              <w:t>Learning Outcomes:</w:t>
            </w:r>
          </w:p>
          <w:p w14:paraId="3A4B99AD" w14:textId="77777777" w:rsidR="004C471B" w:rsidRDefault="004C471B" w:rsidP="004C471B">
            <w:pPr>
              <w:pStyle w:val="ListParagraph"/>
              <w:spacing w:after="0" w:line="240" w:lineRule="auto"/>
              <w:rPr>
                <w:rFonts w:cs="Tahoma"/>
                <w:b/>
                <w:bCs/>
                <w:sz w:val="28"/>
                <w:szCs w:val="28"/>
              </w:rPr>
            </w:pPr>
          </w:p>
          <w:p w14:paraId="7218BE5B" w14:textId="09BF38A6" w:rsidR="004C471B" w:rsidRPr="004C471B" w:rsidRDefault="0028557F" w:rsidP="004C471B">
            <w:pPr>
              <w:spacing w:after="0" w:line="240" w:lineRule="auto"/>
              <w:ind w:left="360"/>
              <w:rPr>
                <w:rFonts w:cs="Tahoma"/>
                <w:b/>
                <w:bCs/>
                <w:sz w:val="28"/>
                <w:szCs w:val="28"/>
              </w:rPr>
            </w:pPr>
            <w:r w:rsidRPr="004C471B">
              <w:rPr>
                <w:rFonts w:cs="Tahoma"/>
                <w:b/>
                <w:bCs/>
                <w:sz w:val="28"/>
                <w:szCs w:val="28"/>
              </w:rPr>
              <w:t xml:space="preserve"> </w:t>
            </w:r>
            <w:r w:rsidR="004C471B">
              <w:rPr>
                <w:rFonts w:cs="Tahoma"/>
                <w:b/>
                <w:bCs/>
                <w:sz w:val="28"/>
                <w:szCs w:val="28"/>
              </w:rPr>
              <w:t xml:space="preserve">    </w:t>
            </w:r>
            <w:r w:rsidRPr="004C471B">
              <w:rPr>
                <w:rFonts w:cs="Tahoma"/>
                <w:b/>
                <w:bCs/>
                <w:sz w:val="28"/>
                <w:szCs w:val="28"/>
              </w:rPr>
              <w:t xml:space="preserve"> 1. Apply principles of safety, quality assurance, and quality control.</w:t>
            </w:r>
          </w:p>
          <w:p w14:paraId="0EB3FA37" w14:textId="28A87FF3" w:rsidR="0028557F" w:rsidRPr="004C471B" w:rsidRDefault="004C471B" w:rsidP="004C471B">
            <w:pPr>
              <w:spacing w:after="0" w:line="240" w:lineRule="auto"/>
              <w:rPr>
                <w:rFonts w:cs="Tahoma"/>
                <w:b/>
                <w:bCs/>
                <w:sz w:val="28"/>
                <w:szCs w:val="28"/>
              </w:rPr>
            </w:pPr>
            <w:r>
              <w:rPr>
                <w:rFonts w:cs="Tahoma"/>
                <w:b/>
                <w:bCs/>
                <w:sz w:val="28"/>
                <w:szCs w:val="28"/>
              </w:rPr>
              <w:t xml:space="preserve">          </w:t>
            </w:r>
            <w:r w:rsidR="0028557F" w:rsidRPr="004C471B">
              <w:rPr>
                <w:rFonts w:cs="Tahoma"/>
                <w:b/>
                <w:bCs/>
                <w:sz w:val="28"/>
                <w:szCs w:val="28"/>
              </w:rPr>
              <w:t xml:space="preserve"> 2. Evaluate specimen acceptability.  </w:t>
            </w:r>
          </w:p>
          <w:p w14:paraId="1C98041B" w14:textId="7572426D" w:rsidR="0028557F" w:rsidRPr="004C471B" w:rsidRDefault="004C471B" w:rsidP="004C471B">
            <w:pPr>
              <w:spacing w:after="0" w:line="240" w:lineRule="auto"/>
              <w:rPr>
                <w:rFonts w:cs="Tahoma"/>
                <w:b/>
                <w:bCs/>
                <w:sz w:val="28"/>
                <w:szCs w:val="28"/>
              </w:rPr>
            </w:pPr>
            <w:r>
              <w:rPr>
                <w:rFonts w:cs="Tahoma"/>
                <w:b/>
                <w:bCs/>
                <w:sz w:val="28"/>
                <w:szCs w:val="28"/>
              </w:rPr>
              <w:t xml:space="preserve">          </w:t>
            </w:r>
            <w:r w:rsidRPr="004C471B">
              <w:rPr>
                <w:rFonts w:cs="Tahoma"/>
                <w:b/>
                <w:bCs/>
                <w:sz w:val="28"/>
                <w:szCs w:val="28"/>
              </w:rPr>
              <w:t xml:space="preserve"> </w:t>
            </w:r>
            <w:r w:rsidR="0028557F" w:rsidRPr="004C471B">
              <w:rPr>
                <w:rFonts w:cs="Tahoma"/>
                <w:b/>
                <w:bCs/>
                <w:sz w:val="28"/>
                <w:szCs w:val="28"/>
              </w:rPr>
              <w:t xml:space="preserve">3. Describe basic morphology and physiology of parasites. </w:t>
            </w:r>
          </w:p>
          <w:p w14:paraId="1AF8251B" w14:textId="2A80A00E" w:rsidR="0028557F" w:rsidRPr="004C471B" w:rsidRDefault="004C471B" w:rsidP="004C471B">
            <w:pPr>
              <w:spacing w:after="0" w:line="240" w:lineRule="auto"/>
              <w:rPr>
                <w:rFonts w:cs="Tahoma"/>
                <w:b/>
                <w:bCs/>
                <w:sz w:val="28"/>
                <w:szCs w:val="28"/>
              </w:rPr>
            </w:pPr>
            <w:r>
              <w:rPr>
                <w:rFonts w:cs="Tahoma"/>
                <w:b/>
                <w:bCs/>
                <w:sz w:val="28"/>
                <w:szCs w:val="28"/>
              </w:rPr>
              <w:t xml:space="preserve">           </w:t>
            </w:r>
            <w:r w:rsidR="0028557F" w:rsidRPr="004C471B">
              <w:rPr>
                <w:rFonts w:cs="Tahoma"/>
                <w:b/>
                <w:bCs/>
                <w:sz w:val="28"/>
                <w:szCs w:val="28"/>
              </w:rPr>
              <w:t xml:space="preserve">4. Classify parasites. </w:t>
            </w:r>
            <w:r w:rsidR="003E1710" w:rsidRPr="004C471B">
              <w:rPr>
                <w:rFonts w:cs="Tahoma"/>
                <w:b/>
                <w:bCs/>
                <w:sz w:val="28"/>
                <w:szCs w:val="28"/>
              </w:rPr>
              <w:t xml:space="preserve">     </w:t>
            </w:r>
          </w:p>
          <w:p w14:paraId="1CBAC46D" w14:textId="77777777" w:rsidR="003E3EB8" w:rsidRDefault="004C471B" w:rsidP="003E3EB8">
            <w:pPr>
              <w:spacing w:after="0" w:line="240" w:lineRule="auto"/>
              <w:rPr>
                <w:rFonts w:cs="Tahoma"/>
                <w:b/>
                <w:bCs/>
                <w:sz w:val="28"/>
                <w:szCs w:val="28"/>
              </w:rPr>
            </w:pPr>
            <w:r>
              <w:rPr>
                <w:rFonts w:cs="Tahoma"/>
                <w:b/>
                <w:bCs/>
                <w:sz w:val="28"/>
                <w:szCs w:val="28"/>
              </w:rPr>
              <w:t xml:space="preserve">          </w:t>
            </w:r>
            <w:r w:rsidR="0028557F" w:rsidRPr="004C471B">
              <w:rPr>
                <w:rFonts w:cs="Tahoma"/>
                <w:b/>
                <w:bCs/>
                <w:sz w:val="28"/>
                <w:szCs w:val="28"/>
              </w:rPr>
              <w:t xml:space="preserve"> 5. Perform appropriate laboratory techniques used in the processing of specimens and</w:t>
            </w:r>
          </w:p>
          <w:p w14:paraId="746EAF5C" w14:textId="083A06CE" w:rsidR="003E3EB8" w:rsidRPr="003E3EB8" w:rsidRDefault="003E3EB8" w:rsidP="003E3EB8">
            <w:pPr>
              <w:spacing w:after="0" w:line="240" w:lineRule="auto"/>
              <w:rPr>
                <w:rFonts w:cs="Tahoma"/>
                <w:sz w:val="24"/>
                <w:szCs w:val="24"/>
              </w:rPr>
            </w:pPr>
            <w:r>
              <w:rPr>
                <w:rFonts w:cs="Tahoma"/>
                <w:b/>
                <w:bCs/>
                <w:sz w:val="28"/>
                <w:szCs w:val="28"/>
              </w:rPr>
              <w:t xml:space="preserve">               </w:t>
            </w:r>
            <w:r w:rsidRPr="004C471B">
              <w:rPr>
                <w:rFonts w:cs="Tahoma"/>
                <w:b/>
                <w:bCs/>
                <w:sz w:val="28"/>
                <w:szCs w:val="28"/>
              </w:rPr>
              <w:t xml:space="preserve">identification of parasites </w:t>
            </w:r>
          </w:p>
          <w:p w14:paraId="52767E2A" w14:textId="63B3EA8D" w:rsidR="00CD14DF" w:rsidRPr="004C471B" w:rsidRDefault="0028557F" w:rsidP="003E3EB8">
            <w:pPr>
              <w:spacing w:after="0" w:line="240" w:lineRule="auto"/>
              <w:rPr>
                <w:rFonts w:cs="Tahoma"/>
                <w:sz w:val="24"/>
                <w:szCs w:val="24"/>
              </w:rPr>
            </w:pPr>
            <w:r w:rsidRPr="004C471B">
              <w:rPr>
                <w:rFonts w:cs="Tahoma"/>
                <w:b/>
                <w:bCs/>
                <w:sz w:val="28"/>
                <w:szCs w:val="28"/>
              </w:rPr>
              <w:t xml:space="preserve"> </w:t>
            </w:r>
            <w:r w:rsidR="004C471B">
              <w:rPr>
                <w:rFonts w:cs="Tahoma"/>
                <w:b/>
                <w:bCs/>
                <w:sz w:val="28"/>
                <w:szCs w:val="28"/>
              </w:rPr>
              <w:t xml:space="preserve">   </w:t>
            </w:r>
            <w:r w:rsidR="003E3EB8">
              <w:rPr>
                <w:rFonts w:cs="Tahoma"/>
                <w:b/>
                <w:bCs/>
                <w:sz w:val="28"/>
                <w:szCs w:val="28"/>
              </w:rPr>
              <w:t xml:space="preserve">     </w:t>
            </w:r>
            <w:r w:rsidRPr="004C471B">
              <w:rPr>
                <w:rFonts w:cs="Tahoma"/>
                <w:b/>
                <w:bCs/>
                <w:sz w:val="28"/>
                <w:szCs w:val="28"/>
              </w:rPr>
              <w:t xml:space="preserve"> 6. Evaluate and correlate test results with patient condition(s).</w:t>
            </w:r>
          </w:p>
        </w:tc>
      </w:tr>
      <w:tr w:rsidR="008D46A4" w:rsidRPr="00747A9A" w14:paraId="53993E3A" w14:textId="77777777" w:rsidTr="00003EA2">
        <w:trPr>
          <w:gridAfter w:val="1"/>
          <w:wAfter w:w="1335" w:type="dxa"/>
          <w:trHeight w:val="704"/>
        </w:trPr>
        <w:tc>
          <w:tcPr>
            <w:tcW w:w="11165" w:type="dxa"/>
            <w:gridSpan w:val="3"/>
          </w:tcPr>
          <w:p w14:paraId="0305419B" w14:textId="164DB2C2" w:rsidR="008D46A4" w:rsidRPr="0044391E" w:rsidRDefault="00CF5475" w:rsidP="00CD14DF">
            <w:pPr>
              <w:pStyle w:val="ListParagraph"/>
              <w:numPr>
                <w:ilvl w:val="0"/>
                <w:numId w:val="12"/>
              </w:numPr>
              <w:spacing w:after="0" w:line="240" w:lineRule="auto"/>
              <w:rPr>
                <w:b/>
                <w:bCs/>
                <w:sz w:val="28"/>
                <w:szCs w:val="28"/>
                <w:lang w:bidi="ar-KW"/>
              </w:rPr>
            </w:pPr>
            <w:r w:rsidRPr="00CD14DF">
              <w:rPr>
                <w:b/>
                <w:bCs/>
                <w:sz w:val="24"/>
                <w:szCs w:val="24"/>
                <w:lang w:bidi="ar-KW"/>
              </w:rPr>
              <w:t xml:space="preserve">  </w:t>
            </w:r>
            <w:r w:rsidR="00FE1252" w:rsidRPr="0044391E">
              <w:rPr>
                <w:b/>
                <w:bCs/>
                <w:sz w:val="28"/>
                <w:szCs w:val="28"/>
                <w:lang w:bidi="ar-KW"/>
              </w:rPr>
              <w:t>Student's obligation</w:t>
            </w:r>
          </w:p>
          <w:p w14:paraId="64094B43" w14:textId="0AE276C3" w:rsidR="00B916A8" w:rsidRPr="00A83E9F" w:rsidRDefault="00F07758" w:rsidP="003E1710">
            <w:pPr>
              <w:bidi/>
              <w:spacing w:after="0" w:line="240" w:lineRule="auto"/>
              <w:jc w:val="both"/>
              <w:rPr>
                <w:b/>
                <w:bCs/>
                <w:sz w:val="28"/>
                <w:szCs w:val="28"/>
                <w:rtl/>
                <w:lang w:bidi="ar-KW"/>
              </w:rPr>
            </w:pPr>
            <w:r w:rsidRPr="00A83E9F">
              <w:rPr>
                <w:rFonts w:asciiTheme="minorHAnsi" w:hAnsiTheme="minorHAnsi" w:cstheme="minorHAnsi"/>
                <w:b/>
                <w:bCs/>
                <w:sz w:val="28"/>
                <w:szCs w:val="28"/>
                <w:lang w:bidi="ar-KW"/>
              </w:rPr>
              <w:t xml:space="preserve">This subject is very important because of directly related to health and therefore to obtain the students more and enough information about it they are  needing in to the lectures and they </w:t>
            </w:r>
            <w:proofErr w:type="spellStart"/>
            <w:r w:rsidRPr="00A83E9F">
              <w:rPr>
                <w:rFonts w:asciiTheme="minorHAnsi" w:hAnsiTheme="minorHAnsi" w:cstheme="minorHAnsi"/>
                <w:b/>
                <w:bCs/>
                <w:sz w:val="28"/>
                <w:szCs w:val="28"/>
                <w:lang w:bidi="ar-KW"/>
              </w:rPr>
              <w:t>participtate</w:t>
            </w:r>
            <w:proofErr w:type="spellEnd"/>
            <w:r w:rsidRPr="00A83E9F">
              <w:rPr>
                <w:rFonts w:asciiTheme="minorHAnsi" w:hAnsiTheme="minorHAnsi" w:cstheme="minorHAnsi"/>
                <w:b/>
                <w:bCs/>
                <w:sz w:val="28"/>
                <w:szCs w:val="28"/>
                <w:lang w:bidi="ar-KW"/>
              </w:rPr>
              <w:t xml:space="preserve"> by their activity example writing </w:t>
            </w:r>
            <w:proofErr w:type="spellStart"/>
            <w:r w:rsidRPr="00A83E9F">
              <w:rPr>
                <w:rFonts w:asciiTheme="minorHAnsi" w:hAnsiTheme="minorHAnsi" w:cstheme="minorHAnsi"/>
                <w:b/>
                <w:bCs/>
                <w:sz w:val="28"/>
                <w:szCs w:val="28"/>
                <w:lang w:bidi="ar-KW"/>
              </w:rPr>
              <w:t>repotts</w:t>
            </w:r>
            <w:proofErr w:type="spellEnd"/>
            <w:r w:rsidRPr="00A83E9F">
              <w:rPr>
                <w:rFonts w:asciiTheme="minorHAnsi" w:hAnsiTheme="minorHAnsi" w:cstheme="minorHAnsi"/>
                <w:b/>
                <w:bCs/>
                <w:sz w:val="28"/>
                <w:szCs w:val="28"/>
                <w:lang w:bidi="ar-KW"/>
              </w:rPr>
              <w:t xml:space="preserve"> or preparing seminars </w:t>
            </w:r>
            <w:r w:rsidR="003E1710" w:rsidRPr="00A83E9F">
              <w:rPr>
                <w:rFonts w:asciiTheme="minorHAnsi" w:hAnsiTheme="minorHAnsi" w:cstheme="minorHAnsi"/>
                <w:b/>
                <w:bCs/>
                <w:sz w:val="28"/>
                <w:szCs w:val="28"/>
                <w:lang w:bidi="ar-KW"/>
              </w:rPr>
              <w:t xml:space="preserve">   </w:t>
            </w:r>
            <w:r w:rsidR="00A83E9F">
              <w:rPr>
                <w:rFonts w:asciiTheme="minorHAnsi" w:hAnsiTheme="minorHAnsi" w:cstheme="minorHAnsi"/>
                <w:b/>
                <w:bCs/>
                <w:sz w:val="28"/>
                <w:szCs w:val="28"/>
                <w:lang w:bidi="ar-KW"/>
              </w:rPr>
              <w:t xml:space="preserve">                       </w:t>
            </w:r>
            <w:r w:rsidR="003E1710" w:rsidRPr="00A83E9F">
              <w:rPr>
                <w:rFonts w:asciiTheme="minorHAnsi" w:hAnsiTheme="minorHAnsi" w:cstheme="minorHAnsi"/>
                <w:b/>
                <w:bCs/>
                <w:sz w:val="28"/>
                <w:szCs w:val="28"/>
                <w:lang w:bidi="ar-KW"/>
              </w:rPr>
              <w:t xml:space="preserve">                    </w:t>
            </w:r>
            <w:r w:rsidRPr="00A83E9F">
              <w:rPr>
                <w:rFonts w:asciiTheme="minorHAnsi" w:hAnsiTheme="minorHAnsi" w:cstheme="minorHAnsi"/>
                <w:b/>
                <w:bCs/>
                <w:sz w:val="28"/>
                <w:szCs w:val="28"/>
                <w:lang w:bidi="ar-KW"/>
              </w:rPr>
              <w:t xml:space="preserve">  </w:t>
            </w:r>
            <w:r w:rsidR="003E1710" w:rsidRPr="00A83E9F">
              <w:rPr>
                <w:rFonts w:asciiTheme="minorHAnsi" w:hAnsiTheme="minorHAnsi" w:cstheme="minorHAnsi"/>
                <w:b/>
                <w:bCs/>
                <w:sz w:val="28"/>
                <w:szCs w:val="28"/>
                <w:lang w:bidi="ar-KW"/>
              </w:rPr>
              <w:t xml:space="preserve">      </w:t>
            </w:r>
            <w:r w:rsidRPr="00A83E9F">
              <w:rPr>
                <w:rFonts w:asciiTheme="minorHAnsi" w:hAnsiTheme="minorHAnsi" w:cstheme="minorHAnsi"/>
                <w:b/>
                <w:bCs/>
                <w:sz w:val="28"/>
                <w:szCs w:val="28"/>
                <w:lang w:bidi="ar-KW"/>
              </w:rPr>
              <w:t xml:space="preserve">                                                                                                    </w:t>
            </w:r>
            <w:r w:rsidRPr="00A83E9F">
              <w:rPr>
                <w:rFonts w:asciiTheme="minorHAnsi" w:hAnsiTheme="minorHAnsi" w:cs="Calibri"/>
                <w:b/>
                <w:bCs/>
                <w:sz w:val="28"/>
                <w:szCs w:val="28"/>
                <w:rtl/>
                <w:lang w:bidi="ar-KW"/>
              </w:rPr>
              <w:t xml:space="preserve"> </w:t>
            </w:r>
            <w:r w:rsidR="00B916A8" w:rsidRPr="00A83E9F">
              <w:rPr>
                <w:rFonts w:hint="cs"/>
                <w:b/>
                <w:bCs/>
                <w:sz w:val="28"/>
                <w:szCs w:val="28"/>
                <w:rtl/>
                <w:lang w:bidi="ar-KW"/>
              </w:rPr>
              <w:t xml:space="preserve"> </w:t>
            </w:r>
          </w:p>
        </w:tc>
      </w:tr>
      <w:tr w:rsidR="008D46A4" w:rsidRPr="00747A9A" w14:paraId="692DF4B2" w14:textId="77777777" w:rsidTr="00003EA2">
        <w:trPr>
          <w:gridAfter w:val="1"/>
          <w:wAfter w:w="1335" w:type="dxa"/>
          <w:trHeight w:val="704"/>
        </w:trPr>
        <w:tc>
          <w:tcPr>
            <w:tcW w:w="11165" w:type="dxa"/>
            <w:gridSpan w:val="3"/>
          </w:tcPr>
          <w:p w14:paraId="38F51EB2" w14:textId="77777777" w:rsidR="008D46A4" w:rsidRPr="00B92390" w:rsidRDefault="00CF5475" w:rsidP="00B92390">
            <w:pPr>
              <w:pStyle w:val="ListParagraph"/>
              <w:numPr>
                <w:ilvl w:val="0"/>
                <w:numId w:val="12"/>
              </w:numPr>
              <w:spacing w:after="0" w:line="240" w:lineRule="auto"/>
              <w:rPr>
                <w:b/>
                <w:bCs/>
                <w:sz w:val="28"/>
                <w:szCs w:val="28"/>
                <w:lang w:bidi="ar-KW"/>
              </w:rPr>
            </w:pPr>
            <w:r w:rsidRPr="00B92390">
              <w:rPr>
                <w:b/>
                <w:bCs/>
                <w:sz w:val="28"/>
                <w:szCs w:val="28"/>
                <w:lang w:bidi="ar-KW"/>
              </w:rPr>
              <w:t xml:space="preserve"> </w:t>
            </w:r>
            <w:r w:rsidR="008D46A4" w:rsidRPr="00B92390">
              <w:rPr>
                <w:b/>
                <w:bCs/>
                <w:sz w:val="28"/>
                <w:szCs w:val="28"/>
                <w:lang w:bidi="ar-KW"/>
              </w:rPr>
              <w:t>Forms of teaching</w:t>
            </w:r>
          </w:p>
          <w:p w14:paraId="2EA77486" w14:textId="2625C150" w:rsidR="007F0899" w:rsidRPr="00E57D76" w:rsidRDefault="00E57D76" w:rsidP="00E57D76">
            <w:pPr>
              <w:bidi/>
              <w:spacing w:after="0" w:line="240" w:lineRule="auto"/>
              <w:jc w:val="right"/>
              <w:rPr>
                <w:rFonts w:cs="Calibri"/>
                <w:sz w:val="24"/>
                <w:szCs w:val="24"/>
                <w:rtl/>
                <w:lang w:val="en-GB" w:bidi="ar-KW"/>
              </w:rPr>
            </w:pPr>
            <w:r w:rsidRPr="008926C2">
              <w:rPr>
                <w:rFonts w:cs="Calibri"/>
                <w:sz w:val="24"/>
                <w:szCs w:val="24"/>
                <w:lang w:bidi="ar-KW"/>
              </w:rPr>
              <w:t xml:space="preserve">We will be responsible for providing lecture handouts/notes in advance to students in order to have a copy of materials. All possible facilities for students will be applied in the class such as projector, whiteboard, pens, animation videos for further information and clarification.  </w:t>
            </w:r>
          </w:p>
        </w:tc>
      </w:tr>
      <w:tr w:rsidR="008D46A4" w:rsidRPr="00747A9A" w14:paraId="1E745E89" w14:textId="77777777" w:rsidTr="00003EA2">
        <w:trPr>
          <w:gridAfter w:val="1"/>
          <w:wAfter w:w="1335" w:type="dxa"/>
          <w:trHeight w:val="704"/>
        </w:trPr>
        <w:tc>
          <w:tcPr>
            <w:tcW w:w="11165" w:type="dxa"/>
            <w:gridSpan w:val="3"/>
          </w:tcPr>
          <w:p w14:paraId="23113D76" w14:textId="77777777" w:rsidR="008D46A4" w:rsidRPr="00465EE4" w:rsidRDefault="00CF5475" w:rsidP="00465EE4">
            <w:pPr>
              <w:pStyle w:val="ListParagraph"/>
              <w:numPr>
                <w:ilvl w:val="0"/>
                <w:numId w:val="12"/>
              </w:numPr>
              <w:spacing w:after="0" w:line="240" w:lineRule="auto"/>
              <w:rPr>
                <w:b/>
                <w:bCs/>
                <w:sz w:val="28"/>
                <w:szCs w:val="28"/>
                <w:lang w:bidi="ar-KW"/>
              </w:rPr>
            </w:pPr>
            <w:r w:rsidRPr="00465EE4">
              <w:rPr>
                <w:b/>
                <w:bCs/>
                <w:sz w:val="28"/>
                <w:szCs w:val="28"/>
                <w:lang w:bidi="ar-KW"/>
              </w:rPr>
              <w:lastRenderedPageBreak/>
              <w:t xml:space="preserve"> </w:t>
            </w:r>
            <w:r w:rsidR="008D46A4" w:rsidRPr="00465EE4">
              <w:rPr>
                <w:b/>
                <w:bCs/>
                <w:sz w:val="28"/>
                <w:szCs w:val="28"/>
                <w:lang w:bidi="ar-KW"/>
              </w:rPr>
              <w:t>Assessment scheme</w:t>
            </w:r>
          </w:p>
          <w:p w14:paraId="676FA7D0" w14:textId="2D2070EF" w:rsidR="00691AFC" w:rsidRPr="0044391E" w:rsidRDefault="000F2337" w:rsidP="00691AFC">
            <w:pPr>
              <w:spacing w:after="0" w:line="240" w:lineRule="auto"/>
              <w:rPr>
                <w:rFonts w:asciiTheme="minorHAnsi" w:hAnsiTheme="minorHAnsi" w:cstheme="minorHAnsi"/>
                <w:sz w:val="24"/>
                <w:szCs w:val="24"/>
                <w:lang w:bidi="ar-KW"/>
              </w:rPr>
            </w:pPr>
            <w:r w:rsidRPr="0044391E">
              <w:rPr>
                <w:rFonts w:asciiTheme="minorHAnsi" w:hAnsiTheme="minorHAnsi" w:cstheme="minorHAnsi"/>
                <w:sz w:val="24"/>
                <w:szCs w:val="24"/>
                <w:rtl/>
                <w:lang w:bidi="ar-KW"/>
              </w:rPr>
              <w:t>‌</w:t>
            </w:r>
            <w:r w:rsidR="006367B7" w:rsidRPr="0044391E">
              <w:rPr>
                <w:rFonts w:asciiTheme="minorHAnsi" w:hAnsiTheme="minorHAnsi" w:cstheme="minorHAnsi"/>
                <w:sz w:val="24"/>
                <w:szCs w:val="24"/>
                <w:lang w:bidi="ar-KW"/>
              </w:rPr>
              <w:t>x</w:t>
            </w:r>
            <w:r w:rsidR="00555467" w:rsidRPr="0044391E">
              <w:rPr>
                <w:rFonts w:asciiTheme="minorHAnsi" w:hAnsiTheme="minorHAnsi" w:cstheme="minorHAnsi"/>
                <w:sz w:val="24"/>
                <w:szCs w:val="24"/>
                <w:lang w:bidi="ar-KW"/>
              </w:rPr>
              <w:t xml:space="preserve">% </w:t>
            </w:r>
            <w:r w:rsidR="00691AFC" w:rsidRPr="0044391E">
              <w:rPr>
                <w:rFonts w:asciiTheme="minorHAnsi" w:hAnsiTheme="minorHAnsi" w:cstheme="minorHAnsi"/>
                <w:sz w:val="24"/>
                <w:szCs w:val="24"/>
                <w:lang w:bidi="ar-KW"/>
              </w:rPr>
              <w:t xml:space="preserve">Mid </w:t>
            </w:r>
            <w:r w:rsidR="006367B7" w:rsidRPr="0044391E">
              <w:rPr>
                <w:rFonts w:asciiTheme="minorHAnsi" w:hAnsiTheme="minorHAnsi" w:cstheme="minorHAnsi"/>
                <w:sz w:val="24"/>
                <w:szCs w:val="24"/>
                <w:lang w:bidi="ar-KW"/>
              </w:rPr>
              <w:t>t</w:t>
            </w:r>
            <w:r w:rsidR="00555467" w:rsidRPr="0044391E">
              <w:rPr>
                <w:rFonts w:asciiTheme="minorHAnsi" w:hAnsiTheme="minorHAnsi" w:cstheme="minorHAnsi"/>
                <w:sz w:val="24"/>
                <w:szCs w:val="24"/>
                <w:lang w:bidi="ar-KW"/>
              </w:rPr>
              <w:t xml:space="preserve">heory </w:t>
            </w:r>
            <w:r w:rsidR="003366AD" w:rsidRPr="0044391E">
              <w:rPr>
                <w:rFonts w:asciiTheme="minorHAnsi" w:hAnsiTheme="minorHAnsi" w:cstheme="minorHAnsi"/>
                <w:sz w:val="24"/>
                <w:szCs w:val="24"/>
                <w:lang w:bidi="ar-KW"/>
              </w:rPr>
              <w:t>exam</w:t>
            </w:r>
          </w:p>
          <w:p w14:paraId="4185CF7F" w14:textId="22F38311" w:rsidR="003366AD" w:rsidRPr="0044391E" w:rsidRDefault="006367B7" w:rsidP="003366AD">
            <w:pPr>
              <w:spacing w:after="0" w:line="240" w:lineRule="auto"/>
              <w:rPr>
                <w:rFonts w:asciiTheme="minorHAnsi" w:hAnsiTheme="minorHAnsi" w:cstheme="minorHAnsi"/>
                <w:sz w:val="24"/>
                <w:szCs w:val="24"/>
                <w:lang w:bidi="ar-KW"/>
              </w:rPr>
            </w:pPr>
            <w:r w:rsidRPr="0044391E">
              <w:rPr>
                <w:rFonts w:asciiTheme="minorHAnsi" w:hAnsiTheme="minorHAnsi" w:cstheme="minorHAnsi"/>
                <w:sz w:val="24"/>
                <w:szCs w:val="24"/>
                <w:lang w:bidi="ar-KW"/>
              </w:rPr>
              <w:t>x</w:t>
            </w:r>
            <w:r w:rsidR="0001327E" w:rsidRPr="0044391E">
              <w:rPr>
                <w:rFonts w:asciiTheme="minorHAnsi" w:hAnsiTheme="minorHAnsi" w:cstheme="minorHAnsi"/>
                <w:sz w:val="24"/>
                <w:szCs w:val="24"/>
                <w:lang w:bidi="ar-KW"/>
              </w:rPr>
              <w:t xml:space="preserve">% </w:t>
            </w:r>
            <w:r w:rsidR="003366AD" w:rsidRPr="0044391E">
              <w:rPr>
                <w:rFonts w:asciiTheme="minorHAnsi" w:hAnsiTheme="minorHAnsi" w:cstheme="minorHAnsi"/>
                <w:sz w:val="24"/>
                <w:szCs w:val="24"/>
                <w:lang w:bidi="ar-KW"/>
              </w:rPr>
              <w:t xml:space="preserve">Mid </w:t>
            </w:r>
            <w:r w:rsidR="0001327E" w:rsidRPr="0044391E">
              <w:rPr>
                <w:rFonts w:asciiTheme="minorHAnsi" w:hAnsiTheme="minorHAnsi" w:cstheme="minorHAnsi"/>
                <w:sz w:val="24"/>
                <w:szCs w:val="24"/>
                <w:lang w:bidi="ar-KW"/>
              </w:rPr>
              <w:t>practical exam</w:t>
            </w:r>
          </w:p>
          <w:p w14:paraId="45761B6B" w14:textId="4EFD183C" w:rsidR="00357952" w:rsidRPr="0044391E" w:rsidRDefault="006367B7" w:rsidP="003366AD">
            <w:pPr>
              <w:spacing w:after="0" w:line="240" w:lineRule="auto"/>
              <w:rPr>
                <w:rFonts w:asciiTheme="minorHAnsi" w:hAnsiTheme="minorHAnsi" w:cstheme="minorHAnsi"/>
                <w:sz w:val="24"/>
                <w:szCs w:val="24"/>
                <w:lang w:bidi="ar-KW"/>
              </w:rPr>
            </w:pPr>
            <w:r w:rsidRPr="0044391E">
              <w:rPr>
                <w:rFonts w:asciiTheme="minorHAnsi" w:hAnsiTheme="minorHAnsi" w:cstheme="minorHAnsi"/>
                <w:sz w:val="24"/>
                <w:szCs w:val="24"/>
                <w:lang w:bidi="ar-KW"/>
              </w:rPr>
              <w:t>x%</w:t>
            </w:r>
            <w:r w:rsidR="00357952" w:rsidRPr="0044391E">
              <w:rPr>
                <w:rFonts w:asciiTheme="minorHAnsi" w:hAnsiTheme="minorHAnsi" w:cstheme="minorHAnsi"/>
                <w:sz w:val="24"/>
                <w:szCs w:val="24"/>
                <w:lang w:bidi="ar-KW"/>
              </w:rPr>
              <w:t xml:space="preserve"> Quiz</w:t>
            </w:r>
          </w:p>
          <w:p w14:paraId="5F06C15E" w14:textId="5E978F56" w:rsidR="007D34FD" w:rsidRPr="0044391E" w:rsidRDefault="006367B7" w:rsidP="007D34FD">
            <w:pPr>
              <w:spacing w:after="0" w:line="240" w:lineRule="auto"/>
              <w:rPr>
                <w:rFonts w:asciiTheme="minorHAnsi" w:hAnsiTheme="minorHAnsi" w:cstheme="minorHAnsi"/>
                <w:sz w:val="24"/>
                <w:szCs w:val="24"/>
                <w:lang w:bidi="ar-KW"/>
              </w:rPr>
            </w:pPr>
            <w:r w:rsidRPr="0044391E">
              <w:rPr>
                <w:rFonts w:asciiTheme="minorHAnsi" w:hAnsiTheme="minorHAnsi" w:cstheme="minorHAnsi"/>
                <w:sz w:val="24"/>
                <w:szCs w:val="24"/>
                <w:lang w:bidi="ar-KW"/>
              </w:rPr>
              <w:t>x%</w:t>
            </w:r>
            <w:r w:rsidR="007D34FD" w:rsidRPr="0044391E">
              <w:rPr>
                <w:rFonts w:asciiTheme="minorHAnsi" w:hAnsiTheme="minorHAnsi" w:cstheme="minorHAnsi"/>
                <w:sz w:val="24"/>
                <w:szCs w:val="24"/>
                <w:lang w:bidi="ar-KW"/>
              </w:rPr>
              <w:t xml:space="preserve"> Activity</w:t>
            </w:r>
          </w:p>
          <w:p w14:paraId="4F5A70BA" w14:textId="7762B267" w:rsidR="006367B7" w:rsidRPr="0044391E" w:rsidRDefault="006367B7" w:rsidP="007D34FD">
            <w:pPr>
              <w:spacing w:after="0" w:line="240" w:lineRule="auto"/>
              <w:rPr>
                <w:rFonts w:asciiTheme="minorHAnsi" w:hAnsiTheme="minorHAnsi" w:cstheme="minorHAnsi"/>
                <w:sz w:val="24"/>
                <w:szCs w:val="24"/>
                <w:lang w:bidi="ar-KW"/>
              </w:rPr>
            </w:pPr>
            <w:r w:rsidRPr="0044391E">
              <w:rPr>
                <w:rFonts w:asciiTheme="minorHAnsi" w:hAnsiTheme="minorHAnsi" w:cstheme="minorHAnsi"/>
                <w:sz w:val="24"/>
                <w:szCs w:val="24"/>
                <w:lang w:bidi="ar-KW"/>
              </w:rPr>
              <w:t>x% Reports</w:t>
            </w:r>
          </w:p>
          <w:p w14:paraId="60AD1FF8" w14:textId="2063034B" w:rsidR="006367B7" w:rsidRPr="0044391E" w:rsidRDefault="006367B7" w:rsidP="007D34FD">
            <w:pPr>
              <w:spacing w:after="0" w:line="240" w:lineRule="auto"/>
              <w:rPr>
                <w:rFonts w:asciiTheme="minorHAnsi" w:hAnsiTheme="minorHAnsi" w:cstheme="minorHAnsi"/>
                <w:sz w:val="24"/>
                <w:szCs w:val="24"/>
                <w:lang w:bidi="ar-KW"/>
              </w:rPr>
            </w:pPr>
            <w:r w:rsidRPr="0044391E">
              <w:rPr>
                <w:rFonts w:asciiTheme="minorHAnsi" w:hAnsiTheme="minorHAnsi" w:cstheme="minorHAnsi"/>
                <w:sz w:val="24"/>
                <w:szCs w:val="24"/>
                <w:lang w:bidi="ar-KW"/>
              </w:rPr>
              <w:t>x% Seminars</w:t>
            </w:r>
          </w:p>
          <w:p w14:paraId="44C85C23" w14:textId="1182210D" w:rsidR="006367B7" w:rsidRPr="0044391E" w:rsidRDefault="006367B7" w:rsidP="007D34FD">
            <w:pPr>
              <w:spacing w:after="0" w:line="240" w:lineRule="auto"/>
              <w:rPr>
                <w:rFonts w:asciiTheme="minorHAnsi" w:hAnsiTheme="minorHAnsi" w:cstheme="minorHAnsi"/>
                <w:sz w:val="24"/>
                <w:szCs w:val="24"/>
                <w:lang w:bidi="ar-KW"/>
              </w:rPr>
            </w:pPr>
            <w:r w:rsidRPr="0044391E">
              <w:rPr>
                <w:rFonts w:asciiTheme="minorHAnsi" w:hAnsiTheme="minorHAnsi" w:cstheme="minorHAnsi"/>
                <w:sz w:val="24"/>
                <w:szCs w:val="24"/>
                <w:lang w:bidi="ar-KW"/>
              </w:rPr>
              <w:t>x% Assignment</w:t>
            </w:r>
          </w:p>
          <w:p w14:paraId="10CCAB66" w14:textId="483AAA2B" w:rsidR="006367B7" w:rsidRPr="0044391E" w:rsidRDefault="006367B7" w:rsidP="007D34FD">
            <w:pPr>
              <w:spacing w:after="0" w:line="240" w:lineRule="auto"/>
              <w:rPr>
                <w:rFonts w:asciiTheme="minorHAnsi" w:hAnsiTheme="minorHAnsi" w:cstheme="minorHAnsi"/>
                <w:sz w:val="24"/>
                <w:szCs w:val="24"/>
                <w:lang w:bidi="ar-KW"/>
              </w:rPr>
            </w:pPr>
            <w:r w:rsidRPr="0044391E">
              <w:rPr>
                <w:rFonts w:asciiTheme="minorHAnsi" w:hAnsiTheme="minorHAnsi" w:cstheme="minorHAnsi"/>
                <w:sz w:val="24"/>
                <w:szCs w:val="24"/>
                <w:lang w:bidi="ar-KW"/>
              </w:rPr>
              <w:t>x% Homework</w:t>
            </w:r>
          </w:p>
          <w:p w14:paraId="213529C3" w14:textId="4E643B96" w:rsidR="007D34FD" w:rsidRPr="0044391E" w:rsidRDefault="006367B7" w:rsidP="007D34FD">
            <w:pPr>
              <w:spacing w:after="0" w:line="240" w:lineRule="auto"/>
              <w:rPr>
                <w:rFonts w:asciiTheme="minorHAnsi" w:hAnsiTheme="minorHAnsi" w:cstheme="minorHAnsi"/>
                <w:sz w:val="24"/>
                <w:szCs w:val="24"/>
                <w:lang w:bidi="ar-KW"/>
              </w:rPr>
            </w:pPr>
            <w:r w:rsidRPr="0044391E">
              <w:rPr>
                <w:rFonts w:asciiTheme="minorHAnsi" w:hAnsiTheme="minorHAnsi" w:cstheme="minorHAnsi"/>
                <w:sz w:val="24"/>
                <w:szCs w:val="24"/>
                <w:lang w:bidi="ar-KW"/>
              </w:rPr>
              <w:t>x%</w:t>
            </w:r>
            <w:r w:rsidR="007D34FD" w:rsidRPr="0044391E">
              <w:rPr>
                <w:rFonts w:asciiTheme="minorHAnsi" w:hAnsiTheme="minorHAnsi" w:cstheme="minorHAnsi"/>
                <w:sz w:val="24"/>
                <w:szCs w:val="24"/>
                <w:lang w:bidi="ar-KW"/>
              </w:rPr>
              <w:t xml:space="preserve"> </w:t>
            </w:r>
            <w:r w:rsidR="00D803FE" w:rsidRPr="0044391E">
              <w:rPr>
                <w:rFonts w:asciiTheme="minorHAnsi" w:hAnsiTheme="minorHAnsi" w:cstheme="minorHAnsi"/>
                <w:sz w:val="24"/>
                <w:szCs w:val="24"/>
                <w:lang w:bidi="ar-KW"/>
              </w:rPr>
              <w:t>F</w:t>
            </w:r>
            <w:r w:rsidR="00555467" w:rsidRPr="0044391E">
              <w:rPr>
                <w:rFonts w:asciiTheme="minorHAnsi" w:hAnsiTheme="minorHAnsi" w:cstheme="minorHAnsi"/>
                <w:sz w:val="24"/>
                <w:szCs w:val="24"/>
                <w:lang w:bidi="ar-KW"/>
              </w:rPr>
              <w:t xml:space="preserve">inal </w:t>
            </w:r>
            <w:r w:rsidR="00D803FE" w:rsidRPr="0044391E">
              <w:rPr>
                <w:rFonts w:asciiTheme="minorHAnsi" w:hAnsiTheme="minorHAnsi" w:cstheme="minorHAnsi"/>
                <w:sz w:val="24"/>
                <w:szCs w:val="24"/>
                <w:lang w:bidi="ar-KW"/>
              </w:rPr>
              <w:t>theory exam</w:t>
            </w:r>
          </w:p>
          <w:p w14:paraId="0F8FE5ED" w14:textId="150CB947" w:rsidR="000F2337" w:rsidRPr="00B916A8" w:rsidRDefault="006367B7" w:rsidP="00216557">
            <w:pPr>
              <w:spacing w:after="0" w:line="240" w:lineRule="auto"/>
              <w:rPr>
                <w:sz w:val="28"/>
                <w:szCs w:val="28"/>
                <w:rtl/>
                <w:lang w:bidi="ar-KW"/>
              </w:rPr>
            </w:pPr>
            <w:r w:rsidRPr="0044391E">
              <w:rPr>
                <w:rFonts w:asciiTheme="minorHAnsi" w:hAnsiTheme="minorHAnsi" w:cstheme="minorHAnsi"/>
                <w:sz w:val="24"/>
                <w:szCs w:val="24"/>
                <w:lang w:bidi="ar-KW"/>
              </w:rPr>
              <w:t xml:space="preserve">x% </w:t>
            </w:r>
            <w:r w:rsidR="00D803FE" w:rsidRPr="0044391E">
              <w:rPr>
                <w:rFonts w:asciiTheme="minorHAnsi" w:hAnsiTheme="minorHAnsi" w:cstheme="minorHAnsi"/>
                <w:sz w:val="24"/>
                <w:szCs w:val="24"/>
                <w:lang w:bidi="ar-KW"/>
              </w:rPr>
              <w:t>F</w:t>
            </w:r>
            <w:r w:rsidR="00555467" w:rsidRPr="0044391E">
              <w:rPr>
                <w:rFonts w:asciiTheme="minorHAnsi" w:hAnsiTheme="minorHAnsi" w:cstheme="minorHAnsi"/>
                <w:sz w:val="24"/>
                <w:szCs w:val="24"/>
                <w:lang w:bidi="ar-KW"/>
              </w:rPr>
              <w:t xml:space="preserve">inal </w:t>
            </w:r>
            <w:r w:rsidR="00D803FE" w:rsidRPr="0044391E">
              <w:rPr>
                <w:rFonts w:asciiTheme="minorHAnsi" w:hAnsiTheme="minorHAnsi" w:cstheme="minorHAnsi"/>
                <w:sz w:val="24"/>
                <w:szCs w:val="24"/>
                <w:lang w:bidi="ar-KW"/>
              </w:rPr>
              <w:t>practical exam</w:t>
            </w:r>
          </w:p>
        </w:tc>
      </w:tr>
      <w:tr w:rsidR="008D46A4" w:rsidRPr="00747A9A" w14:paraId="7F22F822" w14:textId="77777777" w:rsidTr="00003EA2">
        <w:trPr>
          <w:gridAfter w:val="1"/>
          <w:wAfter w:w="1335" w:type="dxa"/>
          <w:trHeight w:val="704"/>
        </w:trPr>
        <w:tc>
          <w:tcPr>
            <w:tcW w:w="11165" w:type="dxa"/>
            <w:gridSpan w:val="3"/>
          </w:tcPr>
          <w:p w14:paraId="2C29A875" w14:textId="06873E0E" w:rsidR="00517546" w:rsidRDefault="00202630" w:rsidP="00517546">
            <w:pPr>
              <w:tabs>
                <w:tab w:val="left" w:pos="9005"/>
              </w:tabs>
              <w:bidi/>
              <w:spacing w:after="0" w:line="240" w:lineRule="auto"/>
              <w:rPr>
                <w:sz w:val="28"/>
                <w:szCs w:val="28"/>
                <w:lang w:bidi="ar-KW"/>
              </w:rPr>
            </w:pPr>
            <w:r>
              <w:rPr>
                <w:sz w:val="28"/>
                <w:szCs w:val="28"/>
                <w:lang w:bidi="ar-KW"/>
              </w:rPr>
              <w:t xml:space="preserve"> </w:t>
            </w:r>
          </w:p>
          <w:p w14:paraId="3B5D2360" w14:textId="56C70578" w:rsidR="00517546" w:rsidRPr="007F0899" w:rsidRDefault="00517546" w:rsidP="00517546">
            <w:pPr>
              <w:tabs>
                <w:tab w:val="left" w:pos="9005"/>
              </w:tabs>
              <w:bidi/>
              <w:spacing w:after="0" w:line="240" w:lineRule="auto"/>
              <w:rPr>
                <w:sz w:val="28"/>
                <w:szCs w:val="28"/>
                <w:rtl/>
                <w:lang w:bidi="ar-KW"/>
              </w:rPr>
            </w:pPr>
          </w:p>
        </w:tc>
      </w:tr>
      <w:tr w:rsidR="008D46A4" w:rsidRPr="00747A9A" w14:paraId="6BA6D4A1" w14:textId="77777777" w:rsidTr="00003EA2">
        <w:trPr>
          <w:gridAfter w:val="1"/>
          <w:wAfter w:w="1335" w:type="dxa"/>
        </w:trPr>
        <w:tc>
          <w:tcPr>
            <w:tcW w:w="11165" w:type="dxa"/>
            <w:gridSpan w:val="3"/>
          </w:tcPr>
          <w:p w14:paraId="48F76A2E" w14:textId="1EABC8D5" w:rsidR="00CC5CD1" w:rsidRDefault="00CF5475" w:rsidP="006C337D">
            <w:pPr>
              <w:pStyle w:val="ListParagraph"/>
              <w:numPr>
                <w:ilvl w:val="0"/>
                <w:numId w:val="12"/>
              </w:numPr>
              <w:spacing w:after="0" w:line="240" w:lineRule="auto"/>
              <w:rPr>
                <w:b/>
                <w:bCs/>
                <w:sz w:val="28"/>
                <w:szCs w:val="28"/>
                <w:lang w:bidi="ar-KW"/>
              </w:rPr>
            </w:pPr>
            <w:r w:rsidRPr="001E3EB6">
              <w:rPr>
                <w:b/>
                <w:bCs/>
                <w:sz w:val="28"/>
                <w:szCs w:val="28"/>
                <w:lang w:bidi="ar-KW"/>
              </w:rPr>
              <w:t xml:space="preserve"> </w:t>
            </w:r>
            <w:r w:rsidR="008D46A4" w:rsidRPr="001E3EB6">
              <w:rPr>
                <w:b/>
                <w:bCs/>
                <w:sz w:val="28"/>
                <w:szCs w:val="28"/>
                <w:lang w:bidi="ar-KW"/>
              </w:rPr>
              <w:t>Course Reading List and References</w:t>
            </w:r>
            <w:r w:rsidR="008D46A4" w:rsidRPr="001E3EB6">
              <w:rPr>
                <w:b/>
                <w:bCs/>
                <w:sz w:val="28"/>
                <w:szCs w:val="28"/>
                <w:rtl/>
                <w:lang w:bidi="ar-KW"/>
              </w:rPr>
              <w:t>‌</w:t>
            </w:r>
            <w:r w:rsidR="008D46A4" w:rsidRPr="001E3EB6">
              <w:rPr>
                <w:b/>
                <w:bCs/>
                <w:sz w:val="28"/>
                <w:szCs w:val="28"/>
                <w:lang w:bidi="ar-KW"/>
              </w:rPr>
              <w:t>:</w:t>
            </w:r>
          </w:p>
          <w:p w14:paraId="2CD88994" w14:textId="77777777" w:rsidR="00303702" w:rsidRDefault="0044391E" w:rsidP="00303702">
            <w:pPr>
              <w:spacing w:after="0" w:line="240" w:lineRule="auto"/>
              <w:rPr>
                <w:rFonts w:asciiTheme="minorHAnsi" w:hAnsiTheme="minorHAnsi" w:cstheme="minorHAnsi"/>
                <w:b/>
                <w:bCs/>
                <w:sz w:val="24"/>
                <w:szCs w:val="24"/>
                <w:lang w:bidi="ar-KW"/>
              </w:rPr>
            </w:pPr>
            <w:r w:rsidRPr="00F472F2">
              <w:rPr>
                <w:rFonts w:asciiTheme="minorHAnsi" w:hAnsiTheme="minorHAnsi" w:cstheme="minorHAnsi"/>
                <w:b/>
                <w:bCs/>
                <w:sz w:val="24"/>
                <w:szCs w:val="24"/>
                <w:lang w:bidi="ar-KW"/>
              </w:rPr>
              <w:t xml:space="preserve">▪ Useful references: </w:t>
            </w:r>
          </w:p>
          <w:p w14:paraId="5FD61E84" w14:textId="77777777" w:rsidR="00303702" w:rsidRDefault="00303702" w:rsidP="00303702">
            <w:pPr>
              <w:spacing w:after="0" w:line="240" w:lineRule="auto"/>
              <w:rPr>
                <w:rFonts w:asciiTheme="minorHAnsi" w:hAnsiTheme="minorHAnsi" w:cstheme="minorHAnsi"/>
                <w:b/>
                <w:bCs/>
                <w:sz w:val="24"/>
                <w:szCs w:val="24"/>
                <w:lang w:bidi="ar-KW"/>
              </w:rPr>
            </w:pPr>
            <w:r w:rsidRPr="00303702">
              <w:rPr>
                <w:rFonts w:asciiTheme="minorHAnsi" w:hAnsiTheme="minorHAnsi" w:cstheme="minorHAnsi"/>
                <w:b/>
                <w:bCs/>
                <w:sz w:val="24"/>
                <w:szCs w:val="24"/>
                <w:lang w:bidi="ar-KW"/>
              </w:rPr>
              <w:t>Textbooks: Name of the Textbook:</w:t>
            </w:r>
          </w:p>
          <w:p w14:paraId="715E4704" w14:textId="345D84F2" w:rsidR="00303702" w:rsidRDefault="00303702" w:rsidP="00303702">
            <w:pPr>
              <w:spacing w:after="0" w:line="240" w:lineRule="auto"/>
              <w:rPr>
                <w:rFonts w:asciiTheme="minorHAnsi" w:hAnsiTheme="minorHAnsi" w:cstheme="minorHAnsi"/>
                <w:b/>
                <w:bCs/>
                <w:sz w:val="24"/>
                <w:szCs w:val="24"/>
                <w:lang w:bidi="ar-KW"/>
              </w:rPr>
            </w:pPr>
            <w:r>
              <w:rPr>
                <w:rFonts w:asciiTheme="minorHAnsi" w:hAnsiTheme="minorHAnsi" w:cstheme="minorHAnsi"/>
                <w:b/>
                <w:bCs/>
                <w:sz w:val="24"/>
                <w:szCs w:val="24"/>
                <w:lang w:bidi="ar-KW"/>
              </w:rPr>
              <w:t>1-</w:t>
            </w:r>
            <w:r w:rsidRPr="00303702">
              <w:rPr>
                <w:rFonts w:asciiTheme="minorHAnsi" w:hAnsiTheme="minorHAnsi" w:cstheme="minorHAnsi"/>
                <w:b/>
                <w:bCs/>
                <w:sz w:val="24"/>
                <w:szCs w:val="24"/>
                <w:lang w:bidi="ar-KW"/>
              </w:rPr>
              <w:t xml:space="preserve"> Parasitology for medical and clinical laboratory professionals  Authors: John W. Ridley Publisher: Delmar </w:t>
            </w:r>
            <w:proofErr w:type="spellStart"/>
            <w:r w:rsidRPr="00303702">
              <w:rPr>
                <w:rFonts w:asciiTheme="minorHAnsi" w:hAnsiTheme="minorHAnsi" w:cstheme="minorHAnsi"/>
                <w:b/>
                <w:bCs/>
                <w:sz w:val="24"/>
                <w:szCs w:val="24"/>
                <w:lang w:bidi="ar-KW"/>
              </w:rPr>
              <w:t>Cengage</w:t>
            </w:r>
            <w:proofErr w:type="spellEnd"/>
            <w:r w:rsidRPr="00303702">
              <w:rPr>
                <w:rFonts w:asciiTheme="minorHAnsi" w:hAnsiTheme="minorHAnsi" w:cstheme="minorHAnsi"/>
                <w:b/>
                <w:bCs/>
                <w:sz w:val="24"/>
                <w:szCs w:val="24"/>
                <w:lang w:bidi="ar-KW"/>
              </w:rPr>
              <w:t xml:space="preserve"> learn ISBN: 978-1-4354-4816-2 Year: 2012 References:</w:t>
            </w:r>
          </w:p>
          <w:p w14:paraId="55B5AF31" w14:textId="6D52F768" w:rsidR="00303702" w:rsidRPr="00303702" w:rsidRDefault="00303702" w:rsidP="00303702">
            <w:pPr>
              <w:spacing w:after="0" w:line="240" w:lineRule="auto"/>
              <w:rPr>
                <w:rFonts w:asciiTheme="minorHAnsi" w:hAnsiTheme="minorHAnsi" w:cstheme="minorHAnsi"/>
                <w:b/>
                <w:bCs/>
                <w:sz w:val="24"/>
                <w:szCs w:val="24"/>
                <w:lang w:bidi="ar-KW"/>
              </w:rPr>
            </w:pPr>
            <w:r>
              <w:rPr>
                <w:rFonts w:asciiTheme="minorHAnsi" w:hAnsiTheme="minorHAnsi" w:cstheme="minorHAnsi"/>
                <w:b/>
                <w:bCs/>
                <w:sz w:val="24"/>
                <w:szCs w:val="24"/>
                <w:lang w:bidi="ar-KW"/>
              </w:rPr>
              <w:t>2-</w:t>
            </w:r>
            <w:r w:rsidRPr="00303702">
              <w:rPr>
                <w:rFonts w:asciiTheme="minorHAnsi" w:hAnsiTheme="minorHAnsi" w:cstheme="minorHAnsi"/>
                <w:b/>
                <w:bCs/>
                <w:sz w:val="24"/>
                <w:szCs w:val="24"/>
                <w:lang w:bidi="ar-KW"/>
              </w:rPr>
              <w:t xml:space="preserve">.Medical Parasitology Authors:   Arora and Arora Edition: Third ISBN: 978-81-239-1850-1 Year:2011 </w:t>
            </w:r>
          </w:p>
          <w:p w14:paraId="360EBBF3" w14:textId="77777777" w:rsidR="00303702" w:rsidRPr="00303702" w:rsidRDefault="00303702" w:rsidP="00303702">
            <w:pPr>
              <w:spacing w:after="0" w:line="240" w:lineRule="auto"/>
              <w:rPr>
                <w:rFonts w:asciiTheme="minorHAnsi" w:hAnsiTheme="minorHAnsi" w:cstheme="minorHAnsi"/>
                <w:b/>
                <w:bCs/>
                <w:sz w:val="24"/>
                <w:szCs w:val="24"/>
                <w:lang w:bidi="ar-KW"/>
              </w:rPr>
            </w:pPr>
            <w:r w:rsidRPr="00303702">
              <w:rPr>
                <w:rFonts w:asciiTheme="minorHAnsi" w:hAnsiTheme="minorHAnsi" w:cstheme="minorHAnsi"/>
                <w:b/>
                <w:bCs/>
                <w:sz w:val="24"/>
                <w:szCs w:val="24"/>
                <w:lang w:bidi="ar-KW"/>
              </w:rPr>
              <w:t xml:space="preserve"> </w:t>
            </w:r>
          </w:p>
          <w:p w14:paraId="6E4D2840" w14:textId="111DB1B6" w:rsidR="00303702" w:rsidRPr="00303702" w:rsidRDefault="00303702" w:rsidP="00303702">
            <w:pPr>
              <w:spacing w:after="0" w:line="240" w:lineRule="auto"/>
              <w:rPr>
                <w:rFonts w:asciiTheme="minorHAnsi" w:hAnsiTheme="minorHAnsi" w:cstheme="minorHAnsi"/>
                <w:b/>
                <w:bCs/>
                <w:sz w:val="24"/>
                <w:szCs w:val="24"/>
                <w:lang w:bidi="ar-KW"/>
              </w:rPr>
            </w:pPr>
            <w:r>
              <w:rPr>
                <w:rFonts w:asciiTheme="minorHAnsi" w:hAnsiTheme="minorHAnsi" w:cstheme="minorHAnsi"/>
                <w:b/>
                <w:bCs/>
                <w:sz w:val="24"/>
                <w:szCs w:val="24"/>
                <w:lang w:bidi="ar-KW"/>
              </w:rPr>
              <w:t>3</w:t>
            </w:r>
            <w:r w:rsidRPr="00303702">
              <w:rPr>
                <w:rFonts w:asciiTheme="minorHAnsi" w:hAnsiTheme="minorHAnsi" w:cstheme="minorHAnsi"/>
                <w:b/>
                <w:bCs/>
                <w:sz w:val="24"/>
                <w:szCs w:val="24"/>
                <w:lang w:bidi="ar-KW"/>
              </w:rPr>
              <w:t xml:space="preserve">. Title: Medical Parasitology Authors: </w:t>
            </w:r>
            <w:proofErr w:type="spellStart"/>
            <w:r w:rsidRPr="00303702">
              <w:rPr>
                <w:rFonts w:asciiTheme="minorHAnsi" w:hAnsiTheme="minorHAnsi" w:cstheme="minorHAnsi"/>
                <w:b/>
                <w:bCs/>
                <w:sz w:val="24"/>
                <w:szCs w:val="24"/>
                <w:lang w:bidi="ar-KW"/>
              </w:rPr>
              <w:t>Abhay</w:t>
            </w:r>
            <w:proofErr w:type="spellEnd"/>
            <w:r w:rsidRPr="00303702">
              <w:rPr>
                <w:rFonts w:asciiTheme="minorHAnsi" w:hAnsiTheme="minorHAnsi" w:cstheme="minorHAnsi"/>
                <w:b/>
                <w:bCs/>
                <w:sz w:val="24"/>
                <w:szCs w:val="24"/>
                <w:lang w:bidi="ar-KW"/>
              </w:rPr>
              <w:t xml:space="preserve"> R. </w:t>
            </w:r>
            <w:proofErr w:type="spellStart"/>
            <w:r w:rsidRPr="00303702">
              <w:rPr>
                <w:rFonts w:asciiTheme="minorHAnsi" w:hAnsiTheme="minorHAnsi" w:cstheme="minorHAnsi"/>
                <w:b/>
                <w:bCs/>
                <w:sz w:val="24"/>
                <w:szCs w:val="24"/>
                <w:lang w:bidi="ar-KW"/>
              </w:rPr>
              <w:t>Satoskar</w:t>
            </w:r>
            <w:proofErr w:type="spellEnd"/>
            <w:r w:rsidRPr="00303702">
              <w:rPr>
                <w:rFonts w:asciiTheme="minorHAnsi" w:hAnsiTheme="minorHAnsi" w:cstheme="minorHAnsi"/>
                <w:b/>
                <w:bCs/>
                <w:sz w:val="24"/>
                <w:szCs w:val="24"/>
                <w:lang w:bidi="ar-KW"/>
              </w:rPr>
              <w:t xml:space="preserve">; Gary L. </w:t>
            </w:r>
            <w:proofErr w:type="spellStart"/>
            <w:r w:rsidRPr="00303702">
              <w:rPr>
                <w:rFonts w:asciiTheme="minorHAnsi" w:hAnsiTheme="minorHAnsi" w:cstheme="minorHAnsi"/>
                <w:b/>
                <w:bCs/>
                <w:sz w:val="24"/>
                <w:szCs w:val="24"/>
                <w:lang w:bidi="ar-KW"/>
              </w:rPr>
              <w:t>Simon;Peter</w:t>
            </w:r>
            <w:proofErr w:type="spellEnd"/>
            <w:r w:rsidRPr="00303702">
              <w:rPr>
                <w:rFonts w:asciiTheme="minorHAnsi" w:hAnsiTheme="minorHAnsi" w:cstheme="minorHAnsi"/>
                <w:b/>
                <w:bCs/>
                <w:sz w:val="24"/>
                <w:szCs w:val="24"/>
                <w:lang w:bidi="ar-KW"/>
              </w:rPr>
              <w:t xml:space="preserve"> J. </w:t>
            </w:r>
            <w:proofErr w:type="spellStart"/>
            <w:r w:rsidRPr="00303702">
              <w:rPr>
                <w:rFonts w:asciiTheme="minorHAnsi" w:hAnsiTheme="minorHAnsi" w:cstheme="minorHAnsi"/>
                <w:b/>
                <w:bCs/>
                <w:sz w:val="24"/>
                <w:szCs w:val="24"/>
                <w:lang w:bidi="ar-KW"/>
              </w:rPr>
              <w:t>Hotez;Moriya</w:t>
            </w:r>
            <w:proofErr w:type="spellEnd"/>
            <w:r w:rsidRPr="00303702">
              <w:rPr>
                <w:rFonts w:asciiTheme="minorHAnsi" w:hAnsiTheme="minorHAnsi" w:cstheme="minorHAnsi"/>
                <w:b/>
                <w:bCs/>
                <w:sz w:val="24"/>
                <w:szCs w:val="24"/>
                <w:lang w:bidi="ar-KW"/>
              </w:rPr>
              <w:t xml:space="preserve"> Tsuji Edition:1st ISBN:978-1-57059-695-7 Library Year: 2009. </w:t>
            </w:r>
          </w:p>
          <w:p w14:paraId="210E0A53" w14:textId="77777777" w:rsidR="00303702" w:rsidRPr="00303702" w:rsidRDefault="00303702" w:rsidP="00303702">
            <w:pPr>
              <w:spacing w:after="0" w:line="240" w:lineRule="auto"/>
              <w:rPr>
                <w:rFonts w:asciiTheme="minorHAnsi" w:hAnsiTheme="minorHAnsi" w:cstheme="minorHAnsi"/>
                <w:b/>
                <w:bCs/>
                <w:sz w:val="24"/>
                <w:szCs w:val="24"/>
                <w:lang w:bidi="ar-KW"/>
              </w:rPr>
            </w:pPr>
            <w:r w:rsidRPr="00303702">
              <w:rPr>
                <w:rFonts w:asciiTheme="minorHAnsi" w:hAnsiTheme="minorHAnsi" w:cstheme="minorHAnsi"/>
                <w:b/>
                <w:bCs/>
                <w:sz w:val="24"/>
                <w:szCs w:val="24"/>
                <w:lang w:bidi="ar-KW"/>
              </w:rPr>
              <w:t xml:space="preserve"> </w:t>
            </w:r>
          </w:p>
          <w:p w14:paraId="79221DA7" w14:textId="3B37591A" w:rsidR="00303702" w:rsidRPr="00303702" w:rsidRDefault="00303702" w:rsidP="00303702">
            <w:pPr>
              <w:spacing w:after="0" w:line="240" w:lineRule="auto"/>
              <w:rPr>
                <w:rFonts w:asciiTheme="minorHAnsi" w:hAnsiTheme="minorHAnsi" w:cstheme="minorHAnsi"/>
                <w:b/>
                <w:bCs/>
                <w:sz w:val="24"/>
                <w:szCs w:val="24"/>
                <w:lang w:bidi="ar-KW"/>
              </w:rPr>
            </w:pPr>
          </w:p>
          <w:p w14:paraId="3811E1F9" w14:textId="1F9FFA72" w:rsidR="006C337D" w:rsidRPr="00164845" w:rsidRDefault="005701FE" w:rsidP="00164845">
            <w:pPr>
              <w:spacing w:after="0" w:line="240" w:lineRule="auto"/>
              <w:rPr>
                <w:b/>
                <w:bCs/>
                <w:sz w:val="28"/>
                <w:szCs w:val="28"/>
                <w:lang w:bidi="ar-KW"/>
              </w:rPr>
            </w:pPr>
            <w:r w:rsidRPr="00164845">
              <w:rPr>
                <w:b/>
                <w:bCs/>
                <w:sz w:val="28"/>
                <w:szCs w:val="28"/>
                <w:lang w:bidi="ar-KW"/>
              </w:rPr>
              <w:t xml:space="preserve">useful link: </w:t>
            </w:r>
            <w:hyperlink r:id="rId13" w:history="1">
              <w:r w:rsidR="00164845" w:rsidRPr="00164845">
                <w:rPr>
                  <w:rStyle w:val="Hyperlink"/>
                  <w:b/>
                  <w:bCs/>
                  <w:sz w:val="28"/>
                  <w:szCs w:val="28"/>
                  <w:lang w:bidi="ar-KW"/>
                </w:rPr>
                <w:t>http://www.cdc.gov/dpdx/freeLivingAmebic/dx.html</w:t>
              </w:r>
            </w:hyperlink>
          </w:p>
          <w:p w14:paraId="5757AFCB" w14:textId="77777777" w:rsidR="00164845" w:rsidRDefault="00164845" w:rsidP="00303702">
            <w:pPr>
              <w:pStyle w:val="ListParagraph"/>
              <w:spacing w:after="0" w:line="240" w:lineRule="auto"/>
              <w:rPr>
                <w:b/>
                <w:bCs/>
                <w:sz w:val="28"/>
                <w:szCs w:val="28"/>
                <w:lang w:bidi="ar-KW"/>
              </w:rPr>
            </w:pPr>
          </w:p>
          <w:p w14:paraId="59FFEA6B" w14:textId="77777777" w:rsidR="00164845" w:rsidRDefault="00164845" w:rsidP="00303702">
            <w:pPr>
              <w:pStyle w:val="ListParagraph"/>
              <w:spacing w:after="0" w:line="240" w:lineRule="auto"/>
              <w:rPr>
                <w:b/>
                <w:bCs/>
                <w:sz w:val="28"/>
                <w:szCs w:val="28"/>
                <w:lang w:bidi="ar-KW"/>
              </w:rPr>
            </w:pPr>
          </w:p>
          <w:p w14:paraId="22ED037F" w14:textId="77777777" w:rsidR="00625A86" w:rsidRDefault="00625A86" w:rsidP="00303702">
            <w:pPr>
              <w:pStyle w:val="ListParagraph"/>
              <w:spacing w:after="0" w:line="240" w:lineRule="auto"/>
              <w:rPr>
                <w:b/>
                <w:bCs/>
                <w:sz w:val="28"/>
                <w:szCs w:val="28"/>
                <w:lang w:bidi="ar-KW"/>
              </w:rPr>
            </w:pPr>
          </w:p>
          <w:p w14:paraId="79ABD335" w14:textId="77777777" w:rsidR="00625A86" w:rsidRDefault="00625A86" w:rsidP="00303702">
            <w:pPr>
              <w:pStyle w:val="ListParagraph"/>
              <w:spacing w:after="0" w:line="240" w:lineRule="auto"/>
              <w:rPr>
                <w:b/>
                <w:bCs/>
                <w:sz w:val="28"/>
                <w:szCs w:val="28"/>
                <w:lang w:bidi="ar-KW"/>
              </w:rPr>
            </w:pPr>
          </w:p>
          <w:p w14:paraId="4FD2A1AC" w14:textId="77777777" w:rsidR="00625A86" w:rsidRDefault="00625A86" w:rsidP="00303702">
            <w:pPr>
              <w:pStyle w:val="ListParagraph"/>
              <w:spacing w:after="0" w:line="240" w:lineRule="auto"/>
              <w:rPr>
                <w:b/>
                <w:bCs/>
                <w:sz w:val="28"/>
                <w:szCs w:val="28"/>
                <w:lang w:bidi="ar-KW"/>
              </w:rPr>
            </w:pPr>
          </w:p>
          <w:p w14:paraId="5E91226B" w14:textId="77777777" w:rsidR="00625A86" w:rsidRDefault="00625A86" w:rsidP="00303702">
            <w:pPr>
              <w:pStyle w:val="ListParagraph"/>
              <w:spacing w:after="0" w:line="240" w:lineRule="auto"/>
              <w:rPr>
                <w:b/>
                <w:bCs/>
                <w:sz w:val="28"/>
                <w:szCs w:val="28"/>
                <w:lang w:bidi="ar-KW"/>
              </w:rPr>
            </w:pPr>
          </w:p>
          <w:p w14:paraId="00E24209" w14:textId="77777777" w:rsidR="00625A86" w:rsidRDefault="00625A86" w:rsidP="00303702">
            <w:pPr>
              <w:pStyle w:val="ListParagraph"/>
              <w:spacing w:after="0" w:line="240" w:lineRule="auto"/>
              <w:rPr>
                <w:b/>
                <w:bCs/>
                <w:sz w:val="28"/>
                <w:szCs w:val="28"/>
                <w:lang w:bidi="ar-KW"/>
              </w:rPr>
            </w:pPr>
          </w:p>
          <w:p w14:paraId="030BFA9C" w14:textId="77777777" w:rsidR="00625A86" w:rsidRDefault="00625A86" w:rsidP="00303702">
            <w:pPr>
              <w:pStyle w:val="ListParagraph"/>
              <w:spacing w:after="0" w:line="240" w:lineRule="auto"/>
              <w:rPr>
                <w:b/>
                <w:bCs/>
                <w:sz w:val="28"/>
                <w:szCs w:val="28"/>
                <w:lang w:bidi="ar-KW"/>
              </w:rPr>
            </w:pPr>
          </w:p>
          <w:p w14:paraId="7D99F402" w14:textId="77777777" w:rsidR="00625A86" w:rsidRDefault="00625A86" w:rsidP="00303702">
            <w:pPr>
              <w:pStyle w:val="ListParagraph"/>
              <w:spacing w:after="0" w:line="240" w:lineRule="auto"/>
              <w:rPr>
                <w:b/>
                <w:bCs/>
                <w:sz w:val="28"/>
                <w:szCs w:val="28"/>
                <w:lang w:bidi="ar-KW"/>
              </w:rPr>
            </w:pPr>
          </w:p>
          <w:p w14:paraId="56B15215" w14:textId="1DFDE166" w:rsidR="00164845" w:rsidRPr="00747A9A" w:rsidRDefault="00164845" w:rsidP="00303702">
            <w:pPr>
              <w:pStyle w:val="ListParagraph"/>
              <w:spacing w:after="0" w:line="240" w:lineRule="auto"/>
              <w:rPr>
                <w:b/>
                <w:bCs/>
                <w:sz w:val="28"/>
                <w:szCs w:val="28"/>
                <w:lang w:bidi="ar-KW"/>
              </w:rPr>
            </w:pPr>
          </w:p>
        </w:tc>
      </w:tr>
      <w:tr w:rsidR="001A3900" w:rsidRPr="00747A9A" w14:paraId="1374B569" w14:textId="77777777" w:rsidTr="00003EA2">
        <w:trPr>
          <w:gridAfter w:val="1"/>
          <w:wAfter w:w="1335" w:type="dxa"/>
          <w:trHeight w:val="573"/>
        </w:trPr>
        <w:tc>
          <w:tcPr>
            <w:tcW w:w="5667" w:type="dxa"/>
            <w:tcBorders>
              <w:bottom w:val="single" w:sz="8" w:space="0" w:color="auto"/>
            </w:tcBorders>
            <w:vAlign w:val="center"/>
          </w:tcPr>
          <w:p w14:paraId="7A381EFE" w14:textId="77777777" w:rsidR="001A3900" w:rsidRPr="0098569D" w:rsidRDefault="001A3900" w:rsidP="00A0612E">
            <w:pPr>
              <w:pStyle w:val="ListParagraph"/>
              <w:spacing w:after="0" w:line="240" w:lineRule="auto"/>
              <w:rPr>
                <w:b/>
                <w:bCs/>
                <w:sz w:val="28"/>
                <w:szCs w:val="28"/>
                <w:highlight w:val="lightGray"/>
                <w:rtl/>
                <w:lang w:bidi="ar-KW"/>
              </w:rPr>
            </w:pPr>
            <w:r w:rsidRPr="0098569D">
              <w:rPr>
                <w:b/>
                <w:bCs/>
                <w:sz w:val="28"/>
                <w:szCs w:val="28"/>
                <w:highlight w:val="lightGray"/>
                <w:lang w:bidi="ar-KW"/>
              </w:rPr>
              <w:t xml:space="preserve">Course </w:t>
            </w:r>
            <w:r w:rsidR="000439CB" w:rsidRPr="0098569D">
              <w:rPr>
                <w:b/>
                <w:bCs/>
                <w:sz w:val="28"/>
                <w:szCs w:val="28"/>
                <w:highlight w:val="lightGray"/>
                <w:lang w:bidi="ar-KW"/>
              </w:rPr>
              <w:t>topics</w:t>
            </w:r>
            <w:r w:rsidR="00E0532B" w:rsidRPr="0098569D">
              <w:rPr>
                <w:b/>
                <w:bCs/>
                <w:sz w:val="28"/>
                <w:szCs w:val="28"/>
                <w:highlight w:val="lightGray"/>
                <w:lang w:bidi="ar-KW"/>
              </w:rPr>
              <w:t xml:space="preserve"> (Theory)</w:t>
            </w:r>
          </w:p>
        </w:tc>
        <w:tc>
          <w:tcPr>
            <w:tcW w:w="1284" w:type="dxa"/>
            <w:vAlign w:val="center"/>
          </w:tcPr>
          <w:p w14:paraId="5609F5E0" w14:textId="77777777" w:rsidR="001A3900" w:rsidRPr="0098569D" w:rsidRDefault="001A3900" w:rsidP="00CA6E3F">
            <w:pPr>
              <w:spacing w:after="0" w:line="240" w:lineRule="auto"/>
              <w:jc w:val="center"/>
              <w:rPr>
                <w:b/>
                <w:bCs/>
                <w:sz w:val="28"/>
                <w:szCs w:val="28"/>
                <w:highlight w:val="lightGray"/>
                <w:lang w:bidi="ar-KW"/>
              </w:rPr>
            </w:pPr>
            <w:r w:rsidRPr="0098569D">
              <w:rPr>
                <w:b/>
                <w:bCs/>
                <w:sz w:val="28"/>
                <w:szCs w:val="28"/>
                <w:highlight w:val="lightGray"/>
                <w:lang w:bidi="ar-KW"/>
              </w:rPr>
              <w:t>Week</w:t>
            </w:r>
          </w:p>
        </w:tc>
        <w:tc>
          <w:tcPr>
            <w:tcW w:w="4214" w:type="dxa"/>
            <w:vAlign w:val="center"/>
          </w:tcPr>
          <w:p w14:paraId="572A791A" w14:textId="77777777" w:rsidR="001A3900" w:rsidRPr="0098569D" w:rsidRDefault="000439CB" w:rsidP="000439CB">
            <w:pPr>
              <w:spacing w:after="0" w:line="240" w:lineRule="auto"/>
              <w:jc w:val="center"/>
              <w:rPr>
                <w:b/>
                <w:bCs/>
                <w:sz w:val="28"/>
                <w:szCs w:val="28"/>
                <w:highlight w:val="lightGray"/>
                <w:rtl/>
                <w:lang w:bidi="ar-KW"/>
              </w:rPr>
            </w:pPr>
            <w:r w:rsidRPr="0098569D">
              <w:rPr>
                <w:b/>
                <w:bCs/>
                <w:sz w:val="28"/>
                <w:szCs w:val="28"/>
                <w:highlight w:val="lightGray"/>
                <w:lang w:bidi="ar-KW"/>
              </w:rPr>
              <w:t>L</w:t>
            </w:r>
            <w:r w:rsidR="00811FBB" w:rsidRPr="0098569D">
              <w:rPr>
                <w:b/>
                <w:bCs/>
                <w:sz w:val="28"/>
                <w:szCs w:val="28"/>
                <w:highlight w:val="lightGray"/>
                <w:lang w:bidi="ar-KW"/>
              </w:rPr>
              <w:t>earning Outcome</w:t>
            </w:r>
          </w:p>
        </w:tc>
      </w:tr>
      <w:tr w:rsidR="002A226E" w:rsidRPr="00747A9A" w14:paraId="60317BD4" w14:textId="77777777" w:rsidTr="00C12216">
        <w:trPr>
          <w:gridAfter w:val="1"/>
          <w:wAfter w:w="1335" w:type="dxa"/>
          <w:trHeight w:val="1172"/>
        </w:trPr>
        <w:tc>
          <w:tcPr>
            <w:tcW w:w="5667" w:type="dxa"/>
            <w:tcBorders>
              <w:top w:val="single" w:sz="8" w:space="0" w:color="auto"/>
            </w:tcBorders>
          </w:tcPr>
          <w:p w14:paraId="0D2F219C" w14:textId="3A4AA2DC" w:rsidR="002A226E" w:rsidRDefault="002A226E" w:rsidP="00787A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2A226E">
              <w:rPr>
                <w:rFonts w:ascii="Times New Roman" w:eastAsia="Times New Roman" w:hAnsi="Times New Roman" w:cs="Times New Roman"/>
                <w:b/>
                <w:bCs/>
                <w:sz w:val="28"/>
                <w:szCs w:val="28"/>
              </w:rPr>
              <w:t>Introduction of parasitology</w:t>
            </w:r>
          </w:p>
          <w:p w14:paraId="7F60443F" w14:textId="7DD7AB41" w:rsidR="002A226E" w:rsidRPr="0021515F" w:rsidRDefault="002A226E" w:rsidP="009924EB">
            <w:pPr>
              <w:spacing w:after="0" w:line="240" w:lineRule="auto"/>
              <w:rPr>
                <w:rFonts w:cs="Calibri"/>
                <w:b/>
                <w:bCs/>
                <w:sz w:val="24"/>
                <w:szCs w:val="24"/>
                <w:lang w:bidi="ar-IQ"/>
              </w:rPr>
            </w:pPr>
          </w:p>
        </w:tc>
        <w:tc>
          <w:tcPr>
            <w:tcW w:w="1284" w:type="dxa"/>
            <w:vAlign w:val="center"/>
          </w:tcPr>
          <w:p w14:paraId="2B27338D" w14:textId="3735E139" w:rsidR="002A226E" w:rsidRPr="0021515F" w:rsidRDefault="002A226E" w:rsidP="00FC1D1E">
            <w:pPr>
              <w:spacing w:after="0" w:line="240" w:lineRule="auto"/>
              <w:jc w:val="center"/>
              <w:rPr>
                <w:rFonts w:cs="Calibri"/>
                <w:sz w:val="24"/>
                <w:szCs w:val="24"/>
                <w:lang w:bidi="ar-KW"/>
              </w:rPr>
            </w:pPr>
            <w:r w:rsidRPr="0021515F">
              <w:rPr>
                <w:rFonts w:cs="Calibri"/>
                <w:sz w:val="24"/>
                <w:szCs w:val="24"/>
                <w:lang w:bidi="ar-KW"/>
              </w:rPr>
              <w:t>Week 1</w:t>
            </w:r>
          </w:p>
        </w:tc>
        <w:tc>
          <w:tcPr>
            <w:tcW w:w="4214" w:type="dxa"/>
          </w:tcPr>
          <w:p w14:paraId="19F17C12" w14:textId="505423BE" w:rsidR="002A226E" w:rsidRPr="0021515F" w:rsidRDefault="002A226E" w:rsidP="0021515F">
            <w:pPr>
              <w:spacing w:after="0" w:line="240" w:lineRule="auto"/>
              <w:rPr>
                <w:rFonts w:cs="Calibri"/>
                <w:sz w:val="24"/>
                <w:szCs w:val="24"/>
                <w:lang w:bidi="ar-KW"/>
              </w:rPr>
            </w:pPr>
            <w:r w:rsidRPr="006C4D73">
              <w:rPr>
                <w:rFonts w:cs="Calibri"/>
                <w:sz w:val="24"/>
                <w:szCs w:val="24"/>
                <w:lang w:bidi="ar-KW"/>
              </w:rPr>
              <w:t xml:space="preserve">Definitions </w:t>
            </w:r>
            <w:r>
              <w:rPr>
                <w:rFonts w:cs="Calibri"/>
                <w:sz w:val="24"/>
                <w:szCs w:val="24"/>
                <w:lang w:bidi="ar-KW"/>
              </w:rPr>
              <w:t xml:space="preserve">, </w:t>
            </w:r>
            <w:r w:rsidRPr="006C4D73">
              <w:rPr>
                <w:rFonts w:cs="Calibri"/>
                <w:sz w:val="24"/>
                <w:szCs w:val="24"/>
                <w:lang w:bidi="ar-KW"/>
              </w:rPr>
              <w:t>types of parasite, host parasite relationship, geographical distribution, pathogenesis, common name, scientific name, life cycle</w:t>
            </w:r>
          </w:p>
        </w:tc>
      </w:tr>
      <w:tr w:rsidR="0021515F" w:rsidRPr="00747A9A" w14:paraId="42E547D3" w14:textId="77777777" w:rsidTr="002258ED">
        <w:trPr>
          <w:gridAfter w:val="1"/>
          <w:wAfter w:w="1335" w:type="dxa"/>
          <w:trHeight w:val="1933"/>
        </w:trPr>
        <w:tc>
          <w:tcPr>
            <w:tcW w:w="5667" w:type="dxa"/>
            <w:tcBorders>
              <w:top w:val="single" w:sz="8" w:space="0" w:color="auto"/>
              <w:bottom w:val="single" w:sz="8" w:space="0" w:color="auto"/>
            </w:tcBorders>
          </w:tcPr>
          <w:p w14:paraId="49EC8F52" w14:textId="748D49D0" w:rsidR="0021515F" w:rsidRPr="00625A86" w:rsidRDefault="00625A86" w:rsidP="00625A86">
            <w:pPr>
              <w:spacing w:after="0" w:line="240" w:lineRule="auto"/>
              <w:rPr>
                <w:rFonts w:asciiTheme="minorHAnsi" w:hAnsiTheme="minorHAnsi" w:cstheme="minorHAnsi"/>
                <w:b/>
                <w:bCs/>
                <w:sz w:val="28"/>
                <w:szCs w:val="28"/>
                <w:lang w:bidi="ar-IQ"/>
              </w:rPr>
            </w:pPr>
            <w:r>
              <w:rPr>
                <w:rFonts w:ascii="Times New Roman" w:eastAsia="Times New Roman" w:hAnsi="Times New Roman" w:cs="Times New Roman"/>
                <w:b/>
                <w:bCs/>
                <w:sz w:val="28"/>
                <w:szCs w:val="28"/>
              </w:rPr>
              <w:lastRenderedPageBreak/>
              <w:t>I</w:t>
            </w:r>
            <w:r w:rsidR="00787AA9" w:rsidRPr="00625A86">
              <w:rPr>
                <w:rFonts w:ascii="Times New Roman" w:eastAsia="Times New Roman" w:hAnsi="Times New Roman" w:cs="Times New Roman"/>
                <w:b/>
                <w:bCs/>
                <w:sz w:val="28"/>
                <w:szCs w:val="28"/>
              </w:rPr>
              <w:t>ntroduction of protozoa</w:t>
            </w:r>
            <w:r w:rsidR="00251D3A" w:rsidRPr="00625A86">
              <w:rPr>
                <w:rFonts w:ascii="Times New Roman" w:eastAsia="Times New Roman" w:hAnsi="Times New Roman" w:cs="Times New Roman"/>
                <w:b/>
                <w:bCs/>
                <w:sz w:val="28"/>
                <w:szCs w:val="28"/>
              </w:rPr>
              <w:t xml:space="preserve"> </w:t>
            </w:r>
          </w:p>
        </w:tc>
        <w:tc>
          <w:tcPr>
            <w:tcW w:w="1284" w:type="dxa"/>
            <w:vAlign w:val="center"/>
          </w:tcPr>
          <w:p w14:paraId="134328C4" w14:textId="46D504CF" w:rsidR="0021515F" w:rsidRPr="0021515F" w:rsidRDefault="0021515F" w:rsidP="002A226E">
            <w:pPr>
              <w:spacing w:after="0" w:line="240" w:lineRule="auto"/>
              <w:jc w:val="center"/>
              <w:rPr>
                <w:rFonts w:asciiTheme="minorHAnsi" w:hAnsiTheme="minorHAnsi" w:cstheme="minorHAnsi"/>
                <w:sz w:val="24"/>
                <w:szCs w:val="24"/>
                <w:lang w:bidi="ar-KW"/>
              </w:rPr>
            </w:pPr>
            <w:r w:rsidRPr="0021515F">
              <w:rPr>
                <w:rFonts w:asciiTheme="minorHAnsi" w:hAnsiTheme="minorHAnsi" w:cstheme="minorHAnsi"/>
                <w:sz w:val="24"/>
                <w:szCs w:val="24"/>
                <w:lang w:bidi="ar-KW"/>
              </w:rPr>
              <w:t xml:space="preserve">Week </w:t>
            </w:r>
            <w:r w:rsidR="002A226E">
              <w:rPr>
                <w:rFonts w:asciiTheme="minorHAnsi" w:hAnsiTheme="minorHAnsi" w:cstheme="minorHAnsi"/>
                <w:sz w:val="24"/>
                <w:szCs w:val="24"/>
                <w:lang w:bidi="ar-KW"/>
              </w:rPr>
              <w:t>2</w:t>
            </w:r>
          </w:p>
        </w:tc>
        <w:tc>
          <w:tcPr>
            <w:tcW w:w="4214" w:type="dxa"/>
          </w:tcPr>
          <w:p w14:paraId="461DCA00" w14:textId="77777777" w:rsidR="004C6BC5" w:rsidRPr="004C6BC5" w:rsidRDefault="004C6BC5" w:rsidP="004C6BC5">
            <w:pPr>
              <w:rPr>
                <w:rFonts w:asciiTheme="minorHAnsi" w:hAnsiTheme="minorHAnsi" w:cstheme="minorHAnsi"/>
                <w:sz w:val="24"/>
                <w:szCs w:val="24"/>
                <w:lang w:bidi="ar-KW"/>
              </w:rPr>
            </w:pPr>
            <w:r w:rsidRPr="004C6BC5">
              <w:rPr>
                <w:rFonts w:asciiTheme="minorHAnsi" w:hAnsiTheme="minorHAnsi" w:cstheme="minorHAnsi"/>
                <w:sz w:val="24"/>
                <w:szCs w:val="24"/>
                <w:lang w:bidi="ar-KW"/>
              </w:rPr>
              <w:t xml:space="preserve">General introduction about Protozoa which comprise, shape, life method, reproductive mode, movement method by flagella, pseudopodia and cilia, life cycle, laboratory diagnosis, classification of protozoa </w:t>
            </w:r>
          </w:p>
          <w:p w14:paraId="127F90DE" w14:textId="23210DDE" w:rsidR="0021515F" w:rsidRPr="0021515F" w:rsidRDefault="0021515F" w:rsidP="0021515F">
            <w:pPr>
              <w:spacing w:after="0" w:line="240" w:lineRule="auto"/>
              <w:rPr>
                <w:rFonts w:asciiTheme="minorHAnsi" w:hAnsiTheme="minorHAnsi" w:cstheme="minorHAnsi"/>
                <w:sz w:val="24"/>
                <w:szCs w:val="24"/>
                <w:lang w:bidi="ar-KW"/>
              </w:rPr>
            </w:pPr>
          </w:p>
        </w:tc>
      </w:tr>
      <w:tr w:rsidR="0021515F" w:rsidRPr="00747A9A" w14:paraId="77089337" w14:textId="77777777" w:rsidTr="00FC1D1E">
        <w:trPr>
          <w:gridAfter w:val="1"/>
          <w:wAfter w:w="1335" w:type="dxa"/>
          <w:trHeight w:val="536"/>
        </w:trPr>
        <w:tc>
          <w:tcPr>
            <w:tcW w:w="5667" w:type="dxa"/>
            <w:tcBorders>
              <w:top w:val="single" w:sz="8" w:space="0" w:color="auto"/>
              <w:bottom w:val="single" w:sz="8" w:space="0" w:color="auto"/>
            </w:tcBorders>
          </w:tcPr>
          <w:p w14:paraId="710145D0" w14:textId="36C99195" w:rsidR="0021515F" w:rsidRPr="002A226E" w:rsidRDefault="00787AA9" w:rsidP="009A37A3">
            <w:pPr>
              <w:spacing w:after="0" w:line="240" w:lineRule="auto"/>
              <w:rPr>
                <w:rFonts w:asciiTheme="minorHAnsi" w:hAnsiTheme="minorHAnsi" w:cstheme="minorHAnsi"/>
                <w:sz w:val="28"/>
                <w:szCs w:val="28"/>
                <w:lang w:bidi="ar-IQ"/>
              </w:rPr>
            </w:pPr>
            <w:proofErr w:type="spellStart"/>
            <w:r w:rsidRPr="002A226E">
              <w:rPr>
                <w:rFonts w:ascii="Times New Roman" w:eastAsia="Times New Roman" w:hAnsi="Times New Roman" w:cs="Times New Roman"/>
                <w:b/>
                <w:bCs/>
                <w:i/>
                <w:iCs/>
                <w:sz w:val="28"/>
                <w:szCs w:val="28"/>
              </w:rPr>
              <w:t>Entamoeba</w:t>
            </w:r>
            <w:proofErr w:type="spellEnd"/>
            <w:r w:rsidRPr="002A226E">
              <w:rPr>
                <w:rFonts w:ascii="Times New Roman" w:eastAsia="Times New Roman" w:hAnsi="Times New Roman" w:cs="Times New Roman"/>
                <w:b/>
                <w:bCs/>
                <w:i/>
                <w:iCs/>
                <w:sz w:val="28"/>
                <w:szCs w:val="28"/>
              </w:rPr>
              <w:t xml:space="preserve"> </w:t>
            </w:r>
            <w:proofErr w:type="spellStart"/>
            <w:r w:rsidRPr="002A226E">
              <w:rPr>
                <w:rFonts w:ascii="Times New Roman" w:eastAsia="Times New Roman" w:hAnsi="Times New Roman" w:cs="Times New Roman"/>
                <w:b/>
                <w:bCs/>
                <w:i/>
                <w:iCs/>
                <w:sz w:val="28"/>
                <w:szCs w:val="28"/>
              </w:rPr>
              <w:t>histolytica</w:t>
            </w:r>
            <w:proofErr w:type="spellEnd"/>
            <w:r w:rsidRPr="002A226E">
              <w:rPr>
                <w:rFonts w:ascii="Times New Roman" w:eastAsia="Times New Roman" w:hAnsi="Times New Roman" w:cs="Times New Roman"/>
                <w:b/>
                <w:bCs/>
                <w:sz w:val="28"/>
                <w:szCs w:val="28"/>
              </w:rPr>
              <w:t xml:space="preserve"> &amp; </w:t>
            </w:r>
            <w:proofErr w:type="spellStart"/>
            <w:r w:rsidRPr="002A226E">
              <w:rPr>
                <w:rFonts w:ascii="Times New Roman" w:eastAsia="Times New Roman" w:hAnsi="Times New Roman" w:cs="Times New Roman"/>
                <w:b/>
                <w:bCs/>
                <w:sz w:val="28"/>
                <w:szCs w:val="28"/>
              </w:rPr>
              <w:t>E</w:t>
            </w:r>
            <w:r w:rsidRPr="002A226E">
              <w:rPr>
                <w:rFonts w:ascii="Times New Roman" w:eastAsia="Times New Roman" w:hAnsi="Times New Roman" w:cs="Times New Roman"/>
                <w:b/>
                <w:bCs/>
                <w:i/>
                <w:iCs/>
                <w:sz w:val="28"/>
                <w:szCs w:val="28"/>
              </w:rPr>
              <w:t>ntamoeba</w:t>
            </w:r>
            <w:proofErr w:type="spellEnd"/>
            <w:r w:rsidRPr="002A226E">
              <w:rPr>
                <w:rFonts w:ascii="Times New Roman" w:eastAsia="Times New Roman" w:hAnsi="Times New Roman" w:cs="Times New Roman"/>
                <w:b/>
                <w:bCs/>
                <w:i/>
                <w:iCs/>
                <w:sz w:val="28"/>
                <w:szCs w:val="28"/>
              </w:rPr>
              <w:t xml:space="preserve"> </w:t>
            </w:r>
            <w:r w:rsidR="009A37A3" w:rsidRPr="002A226E">
              <w:rPr>
                <w:rFonts w:ascii="Times New Roman" w:eastAsia="Times New Roman" w:hAnsi="Times New Roman" w:cs="Times New Roman"/>
                <w:b/>
                <w:bCs/>
                <w:i/>
                <w:iCs/>
                <w:sz w:val="28"/>
                <w:szCs w:val="28"/>
              </w:rPr>
              <w:t>coli</w:t>
            </w:r>
          </w:p>
        </w:tc>
        <w:tc>
          <w:tcPr>
            <w:tcW w:w="1284" w:type="dxa"/>
            <w:vAlign w:val="center"/>
          </w:tcPr>
          <w:p w14:paraId="58E0266F" w14:textId="5A12FAE4" w:rsidR="0021515F" w:rsidRPr="0021515F" w:rsidRDefault="0021515F" w:rsidP="002A226E">
            <w:pPr>
              <w:spacing w:after="0" w:line="240" w:lineRule="auto"/>
              <w:jc w:val="center"/>
              <w:rPr>
                <w:rFonts w:asciiTheme="minorHAnsi" w:hAnsiTheme="minorHAnsi" w:cstheme="minorHAnsi"/>
                <w:sz w:val="24"/>
                <w:szCs w:val="24"/>
                <w:lang w:bidi="ar-KW"/>
              </w:rPr>
            </w:pPr>
            <w:r w:rsidRPr="0021515F">
              <w:rPr>
                <w:rFonts w:asciiTheme="minorHAnsi" w:hAnsiTheme="minorHAnsi" w:cstheme="minorHAnsi"/>
                <w:sz w:val="24"/>
                <w:szCs w:val="24"/>
                <w:lang w:bidi="ar-KW"/>
              </w:rPr>
              <w:t xml:space="preserve">Week </w:t>
            </w:r>
            <w:r w:rsidR="002A226E">
              <w:rPr>
                <w:rFonts w:asciiTheme="minorHAnsi" w:hAnsiTheme="minorHAnsi" w:cstheme="minorHAnsi"/>
                <w:sz w:val="24"/>
                <w:szCs w:val="24"/>
                <w:lang w:bidi="ar-KW"/>
              </w:rPr>
              <w:t>3</w:t>
            </w:r>
          </w:p>
        </w:tc>
        <w:tc>
          <w:tcPr>
            <w:tcW w:w="4214" w:type="dxa"/>
          </w:tcPr>
          <w:p w14:paraId="2A2F637E" w14:textId="017207D2" w:rsidR="0021515F" w:rsidRPr="0021515F" w:rsidRDefault="009A37A3" w:rsidP="00B34369">
            <w:pPr>
              <w:spacing w:after="0" w:line="240" w:lineRule="auto"/>
              <w:rPr>
                <w:rFonts w:asciiTheme="minorHAnsi" w:hAnsiTheme="minorHAnsi" w:cstheme="minorHAnsi"/>
                <w:sz w:val="24"/>
                <w:szCs w:val="24"/>
                <w:lang w:bidi="ar-IQ"/>
              </w:rPr>
            </w:pPr>
            <w:proofErr w:type="spellStart"/>
            <w:r w:rsidRPr="009A37A3">
              <w:rPr>
                <w:rFonts w:asciiTheme="minorHAnsi" w:hAnsiTheme="minorHAnsi" w:cstheme="minorHAnsi"/>
                <w:sz w:val="24"/>
                <w:szCs w:val="24"/>
                <w:lang w:bidi="ar-KW"/>
              </w:rPr>
              <w:t>Entamoeba</w:t>
            </w:r>
            <w:proofErr w:type="spellEnd"/>
            <w:r w:rsidRPr="009A37A3">
              <w:rPr>
                <w:rFonts w:asciiTheme="minorHAnsi" w:hAnsiTheme="minorHAnsi" w:cstheme="minorHAnsi"/>
                <w:sz w:val="24"/>
                <w:szCs w:val="24"/>
                <w:lang w:bidi="ar-KW"/>
              </w:rPr>
              <w:t xml:space="preserve"> </w:t>
            </w:r>
            <w:proofErr w:type="spellStart"/>
            <w:r w:rsidRPr="009A37A3">
              <w:rPr>
                <w:rFonts w:asciiTheme="minorHAnsi" w:hAnsiTheme="minorHAnsi" w:cstheme="minorHAnsi"/>
                <w:sz w:val="24"/>
                <w:szCs w:val="24"/>
                <w:lang w:bidi="ar-KW"/>
              </w:rPr>
              <w:t>histolytica</w:t>
            </w:r>
            <w:proofErr w:type="spellEnd"/>
            <w:r w:rsidRPr="009A37A3">
              <w:rPr>
                <w:rFonts w:asciiTheme="minorHAnsi" w:hAnsiTheme="minorHAnsi" w:cstheme="minorHAnsi"/>
                <w:sz w:val="24"/>
                <w:szCs w:val="24"/>
                <w:lang w:bidi="ar-KW"/>
              </w:rPr>
              <w:t xml:space="preserve">, </w:t>
            </w:r>
            <w:proofErr w:type="spellStart"/>
            <w:r w:rsidRPr="009A37A3">
              <w:rPr>
                <w:rFonts w:asciiTheme="minorHAnsi" w:hAnsiTheme="minorHAnsi" w:cstheme="minorHAnsi"/>
                <w:sz w:val="24"/>
                <w:szCs w:val="24"/>
                <w:lang w:bidi="ar-KW"/>
              </w:rPr>
              <w:t>Amoebiasis</w:t>
            </w:r>
            <w:proofErr w:type="spellEnd"/>
            <w:r w:rsidRPr="009A37A3">
              <w:rPr>
                <w:rFonts w:asciiTheme="minorHAnsi" w:hAnsiTheme="minorHAnsi" w:cstheme="minorHAnsi"/>
                <w:sz w:val="24"/>
                <w:szCs w:val="24"/>
                <w:lang w:bidi="ar-KW"/>
              </w:rPr>
              <w:t>, scientific name, disease, habitat, amoebic dysentery, acute and chronic</w:t>
            </w:r>
            <w:r w:rsidR="00B34369">
              <w:rPr>
                <w:rFonts w:asciiTheme="minorHAnsi" w:hAnsiTheme="minorHAnsi" w:cstheme="minorHAnsi"/>
                <w:sz w:val="24"/>
                <w:szCs w:val="24"/>
                <w:lang w:bidi="ar-KW"/>
              </w:rPr>
              <w:t>.</w:t>
            </w:r>
            <w:r w:rsidRPr="009A37A3">
              <w:rPr>
                <w:rFonts w:asciiTheme="minorHAnsi" w:hAnsiTheme="minorHAnsi" w:cstheme="minorHAnsi"/>
                <w:sz w:val="24"/>
                <w:szCs w:val="24"/>
                <w:lang w:bidi="ar-KW"/>
              </w:rPr>
              <w:t xml:space="preserve"> pointing to the amoeba which have the same resemblance in shape for the comparison among them practically. Appearance and shape characteristics of </w:t>
            </w:r>
            <w:proofErr w:type="spellStart"/>
            <w:r w:rsidRPr="009A37A3">
              <w:rPr>
                <w:rFonts w:asciiTheme="minorHAnsi" w:hAnsiTheme="minorHAnsi" w:cstheme="minorHAnsi"/>
                <w:sz w:val="24"/>
                <w:szCs w:val="24"/>
                <w:lang w:bidi="ar-KW"/>
              </w:rPr>
              <w:t>trophozoite</w:t>
            </w:r>
            <w:proofErr w:type="spellEnd"/>
            <w:r w:rsidRPr="009A37A3">
              <w:rPr>
                <w:rFonts w:asciiTheme="minorHAnsi" w:hAnsiTheme="minorHAnsi" w:cstheme="minorHAnsi"/>
                <w:sz w:val="24"/>
                <w:szCs w:val="24"/>
                <w:lang w:bidi="ar-KW"/>
              </w:rPr>
              <w:t xml:space="preserve">, and cyst     </w:t>
            </w:r>
          </w:p>
        </w:tc>
      </w:tr>
      <w:tr w:rsidR="0021515F" w:rsidRPr="00747A9A" w14:paraId="3D713628" w14:textId="77777777" w:rsidTr="00FC1D1E">
        <w:trPr>
          <w:gridAfter w:val="1"/>
          <w:wAfter w:w="1335" w:type="dxa"/>
          <w:trHeight w:val="536"/>
        </w:trPr>
        <w:tc>
          <w:tcPr>
            <w:tcW w:w="5667" w:type="dxa"/>
            <w:tcBorders>
              <w:top w:val="single" w:sz="8" w:space="0" w:color="auto"/>
              <w:bottom w:val="single" w:sz="8" w:space="0" w:color="auto"/>
            </w:tcBorders>
          </w:tcPr>
          <w:p w14:paraId="3E53788C" w14:textId="1CD070B2" w:rsidR="00FE6729" w:rsidRDefault="00FE6729" w:rsidP="0021515F">
            <w:pPr>
              <w:spacing w:after="0" w:line="240" w:lineRule="auto"/>
              <w:rPr>
                <w:rFonts w:asciiTheme="minorHAnsi" w:hAnsiTheme="minorHAnsi" w:cstheme="minorHAnsi"/>
                <w:b/>
                <w:bCs/>
                <w:sz w:val="28"/>
                <w:szCs w:val="28"/>
                <w:lang w:bidi="ar-KW"/>
              </w:rPr>
            </w:pPr>
            <w:r>
              <w:rPr>
                <w:rFonts w:asciiTheme="minorHAnsi" w:hAnsiTheme="minorHAnsi" w:cstheme="minorHAnsi"/>
                <w:b/>
                <w:bCs/>
                <w:sz w:val="28"/>
                <w:szCs w:val="28"/>
                <w:lang w:bidi="ar-KW"/>
              </w:rPr>
              <w:t>-</w:t>
            </w:r>
            <w:proofErr w:type="spellStart"/>
            <w:r w:rsidR="00695F12" w:rsidRPr="002258ED">
              <w:rPr>
                <w:rFonts w:asciiTheme="minorHAnsi" w:hAnsiTheme="minorHAnsi" w:cstheme="minorHAnsi"/>
                <w:b/>
                <w:bCs/>
                <w:sz w:val="28"/>
                <w:szCs w:val="28"/>
                <w:lang w:bidi="ar-KW"/>
              </w:rPr>
              <w:t>Mastogophora</w:t>
            </w:r>
            <w:proofErr w:type="spellEnd"/>
            <w:r w:rsidR="00695F12" w:rsidRPr="002258ED">
              <w:rPr>
                <w:rFonts w:asciiTheme="minorHAnsi" w:hAnsiTheme="minorHAnsi" w:cstheme="minorHAnsi"/>
                <w:b/>
                <w:bCs/>
                <w:sz w:val="28"/>
                <w:szCs w:val="28"/>
                <w:lang w:bidi="ar-KW"/>
              </w:rPr>
              <w:t>: General introduction</w:t>
            </w:r>
          </w:p>
          <w:p w14:paraId="1F0498E6" w14:textId="03801FA7" w:rsidR="0021515F" w:rsidRPr="002258ED" w:rsidRDefault="00FE6729" w:rsidP="0021515F">
            <w:pPr>
              <w:spacing w:after="0" w:line="240" w:lineRule="auto"/>
              <w:rPr>
                <w:rFonts w:asciiTheme="minorHAnsi" w:hAnsiTheme="minorHAnsi" w:cstheme="minorHAnsi"/>
                <w:b/>
                <w:bCs/>
                <w:sz w:val="28"/>
                <w:szCs w:val="28"/>
                <w:lang w:bidi="ar-IQ"/>
              </w:rPr>
            </w:pPr>
            <w:r>
              <w:rPr>
                <w:rFonts w:asciiTheme="minorHAnsi" w:hAnsiTheme="minorHAnsi" w:cstheme="minorHAnsi"/>
                <w:b/>
                <w:bCs/>
                <w:sz w:val="28"/>
                <w:szCs w:val="28"/>
                <w:lang w:bidi="ar-KW"/>
              </w:rPr>
              <w:t xml:space="preserve"> - Ciliates</w:t>
            </w:r>
            <w:r w:rsidR="00695F12" w:rsidRPr="002258ED">
              <w:rPr>
                <w:rFonts w:asciiTheme="minorHAnsi" w:hAnsiTheme="minorHAnsi" w:cstheme="minorHAnsi"/>
                <w:b/>
                <w:bCs/>
                <w:sz w:val="28"/>
                <w:szCs w:val="28"/>
                <w:lang w:bidi="ar-IQ"/>
              </w:rPr>
              <w:t xml:space="preserve"> </w:t>
            </w:r>
          </w:p>
        </w:tc>
        <w:tc>
          <w:tcPr>
            <w:tcW w:w="1284" w:type="dxa"/>
            <w:vAlign w:val="center"/>
          </w:tcPr>
          <w:p w14:paraId="0E6A6309" w14:textId="381A267B" w:rsidR="0021515F" w:rsidRPr="0021515F" w:rsidRDefault="0021515F" w:rsidP="002A226E">
            <w:pPr>
              <w:spacing w:after="0" w:line="240" w:lineRule="auto"/>
              <w:jc w:val="center"/>
              <w:rPr>
                <w:rFonts w:asciiTheme="minorHAnsi" w:hAnsiTheme="minorHAnsi" w:cstheme="minorHAnsi"/>
                <w:sz w:val="24"/>
                <w:szCs w:val="24"/>
                <w:lang w:bidi="ar-KW"/>
              </w:rPr>
            </w:pPr>
            <w:r w:rsidRPr="0021515F">
              <w:rPr>
                <w:rFonts w:asciiTheme="minorHAnsi" w:hAnsiTheme="minorHAnsi" w:cstheme="minorHAnsi"/>
                <w:sz w:val="24"/>
                <w:szCs w:val="24"/>
                <w:lang w:bidi="ar-KW"/>
              </w:rPr>
              <w:t xml:space="preserve">Week </w:t>
            </w:r>
            <w:r w:rsidR="002A226E">
              <w:rPr>
                <w:rFonts w:asciiTheme="minorHAnsi" w:hAnsiTheme="minorHAnsi" w:cstheme="minorHAnsi"/>
                <w:sz w:val="24"/>
                <w:szCs w:val="24"/>
                <w:lang w:bidi="ar-KW"/>
              </w:rPr>
              <w:t>4</w:t>
            </w:r>
          </w:p>
        </w:tc>
        <w:tc>
          <w:tcPr>
            <w:tcW w:w="4214" w:type="dxa"/>
          </w:tcPr>
          <w:p w14:paraId="02FBBE47" w14:textId="03250593" w:rsidR="00841F58" w:rsidRPr="00841F58" w:rsidRDefault="00FE6729" w:rsidP="00FE6729">
            <w:pPr>
              <w:spacing w:after="0" w:line="240" w:lineRule="auto"/>
              <w:rPr>
                <w:rFonts w:asciiTheme="minorHAnsi" w:hAnsiTheme="minorHAnsi" w:cstheme="minorHAnsi"/>
                <w:sz w:val="24"/>
                <w:szCs w:val="24"/>
                <w:lang w:bidi="ar-KW"/>
              </w:rPr>
            </w:pPr>
            <w:r>
              <w:rPr>
                <w:rFonts w:asciiTheme="minorHAnsi" w:hAnsiTheme="minorHAnsi" w:cstheme="minorHAnsi"/>
                <w:sz w:val="24"/>
                <w:szCs w:val="24"/>
                <w:lang w:bidi="ar-KW"/>
              </w:rPr>
              <w:t>C</w:t>
            </w:r>
            <w:r w:rsidR="00841F58" w:rsidRPr="00841F58">
              <w:rPr>
                <w:rFonts w:asciiTheme="minorHAnsi" w:hAnsiTheme="minorHAnsi" w:cstheme="minorHAnsi"/>
                <w:sz w:val="24"/>
                <w:szCs w:val="24"/>
                <w:lang w:bidi="ar-KW"/>
              </w:rPr>
              <w:t xml:space="preserve">lassification, motion organs. </w:t>
            </w:r>
            <w:r w:rsidR="00841F58" w:rsidRPr="00056378">
              <w:rPr>
                <w:rFonts w:asciiTheme="minorHAnsi" w:hAnsiTheme="minorHAnsi" w:cstheme="minorHAnsi"/>
                <w:i/>
                <w:iCs/>
                <w:sz w:val="24"/>
                <w:szCs w:val="24"/>
                <w:lang w:bidi="ar-KW"/>
              </w:rPr>
              <w:t xml:space="preserve">Giardia </w:t>
            </w:r>
            <w:proofErr w:type="spellStart"/>
            <w:r w:rsidR="00841F58" w:rsidRPr="00056378">
              <w:rPr>
                <w:rFonts w:asciiTheme="minorHAnsi" w:hAnsiTheme="minorHAnsi" w:cstheme="minorHAnsi"/>
                <w:i/>
                <w:iCs/>
                <w:sz w:val="24"/>
                <w:szCs w:val="24"/>
                <w:lang w:bidi="ar-KW"/>
              </w:rPr>
              <w:t>lamblia</w:t>
            </w:r>
            <w:proofErr w:type="spellEnd"/>
            <w:r w:rsidR="00841F58" w:rsidRPr="00056378">
              <w:rPr>
                <w:rFonts w:asciiTheme="minorHAnsi" w:hAnsiTheme="minorHAnsi" w:cstheme="minorHAnsi"/>
                <w:i/>
                <w:iCs/>
                <w:sz w:val="24"/>
                <w:szCs w:val="24"/>
                <w:lang w:bidi="ar-KW"/>
              </w:rPr>
              <w:t xml:space="preserve"> </w:t>
            </w:r>
            <w:r w:rsidR="00E23EAC" w:rsidRPr="00056378">
              <w:rPr>
                <w:rFonts w:asciiTheme="minorHAnsi" w:hAnsiTheme="minorHAnsi" w:cstheme="minorHAnsi"/>
                <w:i/>
                <w:iCs/>
                <w:sz w:val="24"/>
                <w:szCs w:val="24"/>
                <w:lang w:bidi="ar-KW"/>
              </w:rPr>
              <w:t>,</w:t>
            </w:r>
            <w:r w:rsidR="00841F58" w:rsidRPr="00056378">
              <w:rPr>
                <w:rFonts w:asciiTheme="minorHAnsi" w:hAnsiTheme="minorHAnsi" w:cstheme="minorHAnsi"/>
                <w:i/>
                <w:iCs/>
                <w:sz w:val="24"/>
                <w:szCs w:val="24"/>
                <w:lang w:bidi="ar-KW"/>
              </w:rPr>
              <w:t xml:space="preserve"> </w:t>
            </w:r>
            <w:proofErr w:type="spellStart"/>
            <w:r w:rsidR="00841F58" w:rsidRPr="00056378">
              <w:rPr>
                <w:rFonts w:asciiTheme="minorHAnsi" w:hAnsiTheme="minorHAnsi" w:cstheme="minorHAnsi"/>
                <w:i/>
                <w:iCs/>
                <w:sz w:val="24"/>
                <w:szCs w:val="24"/>
                <w:lang w:bidi="ar-KW"/>
              </w:rPr>
              <w:t>Trichomonas</w:t>
            </w:r>
            <w:proofErr w:type="spellEnd"/>
            <w:r w:rsidR="00841F58" w:rsidRPr="00056378">
              <w:rPr>
                <w:rFonts w:asciiTheme="minorHAnsi" w:hAnsiTheme="minorHAnsi" w:cstheme="minorHAnsi"/>
                <w:i/>
                <w:iCs/>
                <w:sz w:val="24"/>
                <w:szCs w:val="24"/>
                <w:lang w:bidi="ar-KW"/>
              </w:rPr>
              <w:t xml:space="preserve"> </w:t>
            </w:r>
            <w:proofErr w:type="spellStart"/>
            <w:r w:rsidR="00841F58" w:rsidRPr="00056378">
              <w:rPr>
                <w:rFonts w:asciiTheme="minorHAnsi" w:hAnsiTheme="minorHAnsi" w:cstheme="minorHAnsi"/>
                <w:i/>
                <w:iCs/>
                <w:sz w:val="24"/>
                <w:szCs w:val="24"/>
                <w:lang w:bidi="ar-KW"/>
              </w:rPr>
              <w:t>vaginals</w:t>
            </w:r>
            <w:proofErr w:type="spellEnd"/>
            <w:r w:rsidR="00841F58" w:rsidRPr="00056378">
              <w:rPr>
                <w:rFonts w:asciiTheme="minorHAnsi" w:hAnsiTheme="minorHAnsi" w:cstheme="minorHAnsi"/>
                <w:i/>
                <w:iCs/>
                <w:sz w:val="24"/>
                <w:szCs w:val="24"/>
                <w:lang w:bidi="ar-KW"/>
              </w:rPr>
              <w:t xml:space="preserve">,  </w:t>
            </w:r>
            <w:r w:rsidR="00E23EAC" w:rsidRPr="00056378">
              <w:rPr>
                <w:rFonts w:asciiTheme="minorHAnsi" w:hAnsiTheme="minorHAnsi" w:cstheme="minorHAnsi"/>
                <w:i/>
                <w:iCs/>
                <w:sz w:val="24"/>
                <w:szCs w:val="24"/>
                <w:lang w:bidi="ar-KW"/>
              </w:rPr>
              <w:t xml:space="preserve">and . </w:t>
            </w:r>
            <w:proofErr w:type="spellStart"/>
            <w:r w:rsidR="00E23EAC" w:rsidRPr="00056378">
              <w:rPr>
                <w:rFonts w:asciiTheme="minorHAnsi" w:hAnsiTheme="minorHAnsi" w:cstheme="minorHAnsi"/>
                <w:i/>
                <w:iCs/>
                <w:sz w:val="24"/>
                <w:szCs w:val="24"/>
                <w:lang w:bidi="ar-KW"/>
              </w:rPr>
              <w:t>Balantidium</w:t>
            </w:r>
            <w:proofErr w:type="spellEnd"/>
            <w:r w:rsidR="00E23EAC" w:rsidRPr="00056378">
              <w:rPr>
                <w:rFonts w:asciiTheme="minorHAnsi" w:hAnsiTheme="minorHAnsi" w:cstheme="minorHAnsi"/>
                <w:i/>
                <w:iCs/>
                <w:sz w:val="24"/>
                <w:szCs w:val="24"/>
                <w:lang w:bidi="ar-KW"/>
              </w:rPr>
              <w:t xml:space="preserve"> coli</w:t>
            </w:r>
            <w:r w:rsidR="00841F58" w:rsidRPr="00056378">
              <w:rPr>
                <w:rFonts w:asciiTheme="minorHAnsi" w:hAnsiTheme="minorHAnsi" w:cstheme="minorHAnsi"/>
                <w:i/>
                <w:iCs/>
                <w:sz w:val="24"/>
                <w:szCs w:val="24"/>
                <w:lang w:bidi="ar-KW"/>
              </w:rPr>
              <w:t>.</w:t>
            </w:r>
            <w:r w:rsidR="00841F58">
              <w:rPr>
                <w:rFonts w:asciiTheme="minorHAnsi" w:hAnsiTheme="minorHAnsi" w:cstheme="minorHAnsi"/>
                <w:sz w:val="24"/>
                <w:szCs w:val="24"/>
                <w:lang w:bidi="ar-KW"/>
              </w:rPr>
              <w:t xml:space="preserve"> </w:t>
            </w:r>
            <w:r w:rsidR="00841F58" w:rsidRPr="00841F58">
              <w:rPr>
                <w:rFonts w:asciiTheme="minorHAnsi" w:hAnsiTheme="minorHAnsi" w:cstheme="minorHAnsi"/>
                <w:sz w:val="24"/>
                <w:szCs w:val="24"/>
                <w:lang w:bidi="ar-KW"/>
              </w:rPr>
              <w:t>: Habitat, disease, characteristics, motion, reproduction, life cycle, laboratory diagnosis</w:t>
            </w:r>
            <w:r w:rsidR="00E23EAC">
              <w:rPr>
                <w:rFonts w:asciiTheme="minorHAnsi" w:hAnsiTheme="minorHAnsi" w:cstheme="minorHAnsi"/>
                <w:sz w:val="24"/>
                <w:szCs w:val="24"/>
                <w:lang w:bidi="ar-KW"/>
              </w:rPr>
              <w:t xml:space="preserve"> </w:t>
            </w:r>
          </w:p>
          <w:p w14:paraId="0EBF4931" w14:textId="77777777" w:rsidR="00841F58" w:rsidRPr="00841F58" w:rsidRDefault="00841F58" w:rsidP="00841F58">
            <w:pPr>
              <w:spacing w:after="0" w:line="240" w:lineRule="auto"/>
              <w:rPr>
                <w:rFonts w:asciiTheme="minorHAnsi" w:hAnsiTheme="minorHAnsi" w:cstheme="minorHAnsi"/>
                <w:sz w:val="24"/>
                <w:szCs w:val="24"/>
                <w:lang w:bidi="ar-KW"/>
              </w:rPr>
            </w:pPr>
            <w:r w:rsidRPr="00841F58">
              <w:rPr>
                <w:rFonts w:asciiTheme="minorHAnsi" w:hAnsiTheme="minorHAnsi" w:cstheme="minorHAnsi"/>
                <w:sz w:val="24"/>
                <w:szCs w:val="24"/>
                <w:lang w:bidi="ar-KW"/>
              </w:rPr>
              <w:t xml:space="preserve"> </w:t>
            </w:r>
          </w:p>
          <w:p w14:paraId="2265FB95" w14:textId="0BB5826C" w:rsidR="0021515F" w:rsidRPr="0021515F" w:rsidRDefault="00841F58" w:rsidP="00841F58">
            <w:pPr>
              <w:spacing w:after="0" w:line="240" w:lineRule="auto"/>
              <w:rPr>
                <w:rFonts w:asciiTheme="minorHAnsi" w:hAnsiTheme="minorHAnsi" w:cstheme="minorHAnsi"/>
                <w:sz w:val="24"/>
                <w:szCs w:val="24"/>
                <w:lang w:bidi="ar-KW"/>
              </w:rPr>
            </w:pPr>
            <w:r w:rsidRPr="00841F58">
              <w:rPr>
                <w:rFonts w:asciiTheme="minorHAnsi" w:hAnsiTheme="minorHAnsi" w:cstheme="minorHAnsi"/>
                <w:sz w:val="24"/>
                <w:szCs w:val="24"/>
                <w:lang w:bidi="ar-KW"/>
              </w:rPr>
              <w:t xml:space="preserve">.  </w:t>
            </w:r>
          </w:p>
        </w:tc>
      </w:tr>
      <w:tr w:rsidR="00C42FAF" w:rsidRPr="00747A9A" w14:paraId="5D493CC4" w14:textId="77777777" w:rsidTr="00FC1D1E">
        <w:trPr>
          <w:gridAfter w:val="1"/>
          <w:wAfter w:w="1335" w:type="dxa"/>
          <w:trHeight w:val="536"/>
        </w:trPr>
        <w:tc>
          <w:tcPr>
            <w:tcW w:w="5667" w:type="dxa"/>
            <w:tcBorders>
              <w:top w:val="single" w:sz="8" w:space="0" w:color="auto"/>
              <w:bottom w:val="single" w:sz="8" w:space="0" w:color="auto"/>
            </w:tcBorders>
          </w:tcPr>
          <w:p w14:paraId="04629D5A" w14:textId="77777777" w:rsidR="00C42FAF" w:rsidRPr="002258ED" w:rsidRDefault="00C42FAF" w:rsidP="00C42FAF">
            <w:pPr>
              <w:spacing w:after="0" w:line="240" w:lineRule="auto"/>
              <w:rPr>
                <w:rFonts w:asciiTheme="minorHAnsi" w:hAnsiTheme="minorHAnsi" w:cstheme="minorHAnsi"/>
                <w:b/>
                <w:bCs/>
                <w:sz w:val="28"/>
                <w:szCs w:val="28"/>
                <w:lang w:bidi="ar-KW"/>
              </w:rPr>
            </w:pPr>
            <w:r w:rsidRPr="002258ED">
              <w:rPr>
                <w:rFonts w:asciiTheme="minorHAnsi" w:hAnsiTheme="minorHAnsi" w:cstheme="minorHAnsi"/>
                <w:b/>
                <w:bCs/>
                <w:sz w:val="28"/>
                <w:szCs w:val="28"/>
                <w:lang w:bidi="ar-KW"/>
              </w:rPr>
              <w:t>Blood flagellates</w:t>
            </w:r>
          </w:p>
          <w:p w14:paraId="563B4250" w14:textId="77777777" w:rsidR="00C42FAF" w:rsidRPr="002258ED" w:rsidRDefault="00C42FAF" w:rsidP="00C42FAF">
            <w:pPr>
              <w:spacing w:after="0" w:line="240" w:lineRule="auto"/>
              <w:rPr>
                <w:rFonts w:asciiTheme="minorHAnsi" w:hAnsiTheme="minorHAnsi" w:cstheme="minorHAnsi"/>
                <w:b/>
                <w:bCs/>
                <w:sz w:val="24"/>
                <w:szCs w:val="24"/>
                <w:lang w:bidi="ar-KW"/>
              </w:rPr>
            </w:pPr>
          </w:p>
          <w:p w14:paraId="3A6BCEE1" w14:textId="6E6C5AC2" w:rsidR="00C42FAF" w:rsidRPr="002A226E" w:rsidRDefault="00C42FAF" w:rsidP="00C42FAF">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i/>
                <w:iCs/>
                <w:sz w:val="24"/>
                <w:szCs w:val="24"/>
              </w:rPr>
              <w:t xml:space="preserve"> </w:t>
            </w:r>
            <w:r w:rsidRPr="002A226E">
              <w:rPr>
                <w:rFonts w:ascii="Times New Roman" w:eastAsia="Times New Roman" w:hAnsi="Times New Roman" w:cs="Times New Roman"/>
                <w:b/>
                <w:bCs/>
                <w:i/>
                <w:iCs/>
                <w:sz w:val="28"/>
                <w:szCs w:val="28"/>
              </w:rPr>
              <w:t>Leishma</w:t>
            </w:r>
            <w:r w:rsidR="00EE6FEF">
              <w:rPr>
                <w:rFonts w:ascii="Times New Roman" w:eastAsia="Times New Roman" w:hAnsi="Times New Roman" w:cs="Times New Roman"/>
                <w:b/>
                <w:bCs/>
                <w:i/>
                <w:iCs/>
                <w:sz w:val="28"/>
                <w:szCs w:val="28"/>
              </w:rPr>
              <w:t>n</w:t>
            </w:r>
            <w:r w:rsidRPr="002A226E">
              <w:rPr>
                <w:rFonts w:ascii="Times New Roman" w:eastAsia="Times New Roman" w:hAnsi="Times New Roman" w:cs="Times New Roman"/>
                <w:b/>
                <w:bCs/>
                <w:i/>
                <w:iCs/>
                <w:sz w:val="28"/>
                <w:szCs w:val="28"/>
              </w:rPr>
              <w:t>ia sp</w:t>
            </w:r>
            <w:r w:rsidRPr="002A226E">
              <w:rPr>
                <w:rFonts w:ascii="Times New Roman" w:eastAsia="Times New Roman" w:hAnsi="Times New Roman" w:cs="Times New Roman"/>
                <w:b/>
                <w:bCs/>
                <w:sz w:val="28"/>
                <w:szCs w:val="28"/>
              </w:rPr>
              <w:t>. &amp;</w:t>
            </w:r>
            <w:r w:rsidRPr="002A226E">
              <w:rPr>
                <w:rFonts w:ascii="Times New Roman" w:eastAsia="Times New Roman" w:hAnsi="Times New Roman" w:cs="Times New Roman"/>
                <w:b/>
                <w:bCs/>
                <w:i/>
                <w:iCs/>
                <w:sz w:val="28"/>
                <w:szCs w:val="28"/>
              </w:rPr>
              <w:t> </w:t>
            </w:r>
            <w:proofErr w:type="spellStart"/>
            <w:r w:rsidRPr="002A226E">
              <w:rPr>
                <w:rFonts w:ascii="Times New Roman" w:eastAsia="Times New Roman" w:hAnsi="Times New Roman" w:cs="Times New Roman"/>
                <w:b/>
                <w:bCs/>
                <w:i/>
                <w:iCs/>
                <w:sz w:val="28"/>
                <w:szCs w:val="28"/>
              </w:rPr>
              <w:t>Trypanosoma</w:t>
            </w:r>
            <w:proofErr w:type="spellEnd"/>
            <w:r w:rsidRPr="002A226E">
              <w:rPr>
                <w:rFonts w:ascii="Times New Roman" w:eastAsia="Times New Roman" w:hAnsi="Times New Roman" w:cs="Times New Roman"/>
                <w:b/>
                <w:bCs/>
                <w:i/>
                <w:iCs/>
                <w:sz w:val="28"/>
                <w:szCs w:val="28"/>
              </w:rPr>
              <w:t xml:space="preserve"> sp</w:t>
            </w:r>
            <w:r w:rsidRPr="002A226E">
              <w:rPr>
                <w:rFonts w:ascii="Times New Roman" w:eastAsia="Times New Roman" w:hAnsi="Times New Roman" w:cs="Times New Roman"/>
                <w:b/>
                <w:bCs/>
                <w:sz w:val="28"/>
                <w:szCs w:val="28"/>
              </w:rPr>
              <w:t>.</w:t>
            </w:r>
          </w:p>
          <w:p w14:paraId="54EC6315" w14:textId="77777777" w:rsidR="00C42FAF" w:rsidRPr="0021515F" w:rsidRDefault="00C42FAF" w:rsidP="00C42FAF">
            <w:pPr>
              <w:spacing w:after="0" w:line="240" w:lineRule="auto"/>
              <w:rPr>
                <w:rFonts w:asciiTheme="minorHAnsi" w:hAnsiTheme="minorHAnsi" w:cstheme="minorHAnsi"/>
                <w:b/>
                <w:bCs/>
                <w:sz w:val="24"/>
                <w:szCs w:val="24"/>
              </w:rPr>
            </w:pPr>
          </w:p>
          <w:p w14:paraId="37C1A983" w14:textId="77777777" w:rsidR="00C42FAF" w:rsidRDefault="00C42FAF" w:rsidP="0021515F">
            <w:pPr>
              <w:spacing w:after="0" w:line="240" w:lineRule="auto"/>
              <w:rPr>
                <w:rFonts w:asciiTheme="minorHAnsi" w:hAnsiTheme="minorHAnsi" w:cstheme="minorHAnsi"/>
                <w:b/>
                <w:bCs/>
                <w:sz w:val="28"/>
                <w:szCs w:val="28"/>
                <w:lang w:bidi="ar-KW"/>
              </w:rPr>
            </w:pPr>
          </w:p>
        </w:tc>
        <w:tc>
          <w:tcPr>
            <w:tcW w:w="1284" w:type="dxa"/>
            <w:vAlign w:val="center"/>
          </w:tcPr>
          <w:p w14:paraId="1B90D5CB" w14:textId="5039938A" w:rsidR="00C42FAF" w:rsidRPr="0021515F" w:rsidRDefault="00C42FAF" w:rsidP="002A226E">
            <w:pPr>
              <w:spacing w:after="0" w:line="240" w:lineRule="auto"/>
              <w:jc w:val="center"/>
              <w:rPr>
                <w:rFonts w:asciiTheme="minorHAnsi" w:hAnsiTheme="minorHAnsi" w:cstheme="minorHAnsi"/>
                <w:sz w:val="24"/>
                <w:szCs w:val="24"/>
                <w:lang w:bidi="ar-KW"/>
              </w:rPr>
            </w:pPr>
            <w:r w:rsidRPr="0021515F">
              <w:rPr>
                <w:rFonts w:asciiTheme="minorHAnsi" w:hAnsiTheme="minorHAnsi" w:cstheme="minorHAnsi"/>
                <w:sz w:val="24"/>
                <w:szCs w:val="24"/>
                <w:lang w:bidi="ar-KW"/>
              </w:rPr>
              <w:t xml:space="preserve">Week </w:t>
            </w:r>
            <w:r w:rsidR="002A226E">
              <w:rPr>
                <w:rFonts w:asciiTheme="minorHAnsi" w:hAnsiTheme="minorHAnsi" w:cstheme="minorHAnsi"/>
                <w:sz w:val="24"/>
                <w:szCs w:val="24"/>
                <w:lang w:bidi="ar-KW"/>
              </w:rPr>
              <w:t>5</w:t>
            </w:r>
          </w:p>
        </w:tc>
        <w:tc>
          <w:tcPr>
            <w:tcW w:w="4214" w:type="dxa"/>
          </w:tcPr>
          <w:p w14:paraId="31E4DB6B" w14:textId="77777777" w:rsidR="00C42FAF" w:rsidRDefault="00C42FAF" w:rsidP="00C42FAF">
            <w:pPr>
              <w:spacing w:after="0" w:line="240" w:lineRule="auto"/>
              <w:rPr>
                <w:rFonts w:asciiTheme="minorHAnsi" w:hAnsiTheme="minorHAnsi" w:cstheme="minorHAnsi"/>
                <w:sz w:val="24"/>
                <w:szCs w:val="24"/>
                <w:lang w:bidi="ar-KW"/>
              </w:rPr>
            </w:pPr>
            <w:r w:rsidRPr="00920052">
              <w:rPr>
                <w:rFonts w:asciiTheme="minorHAnsi" w:hAnsiTheme="minorHAnsi" w:cstheme="minorHAnsi"/>
                <w:sz w:val="24"/>
                <w:szCs w:val="24"/>
                <w:lang w:bidi="ar-KW"/>
              </w:rPr>
              <w:t xml:space="preserve">Introduction about blood flagellates: Special growth stages in vertebrate and invertebrate that comprise </w:t>
            </w:r>
          </w:p>
          <w:p w14:paraId="33C2662C" w14:textId="77777777" w:rsidR="00C42FAF" w:rsidRPr="00D2016F" w:rsidRDefault="00C42FAF" w:rsidP="00C42FAF">
            <w:pPr>
              <w:pStyle w:val="ListParagraph"/>
              <w:numPr>
                <w:ilvl w:val="0"/>
                <w:numId w:val="36"/>
              </w:numPr>
              <w:spacing w:after="0" w:line="240" w:lineRule="auto"/>
              <w:rPr>
                <w:rFonts w:asciiTheme="minorHAnsi" w:hAnsiTheme="minorHAnsi" w:cstheme="minorHAnsi"/>
                <w:sz w:val="24"/>
                <w:szCs w:val="24"/>
                <w:lang w:bidi="ar-KW"/>
              </w:rPr>
            </w:pPr>
            <w:proofErr w:type="spellStart"/>
            <w:r w:rsidRPr="00D2016F">
              <w:rPr>
                <w:rFonts w:asciiTheme="minorHAnsi" w:hAnsiTheme="minorHAnsi" w:cstheme="minorHAnsi"/>
                <w:sz w:val="24"/>
                <w:szCs w:val="24"/>
                <w:lang w:bidi="ar-KW"/>
              </w:rPr>
              <w:t>Amastigote</w:t>
            </w:r>
            <w:proofErr w:type="spellEnd"/>
            <w:r w:rsidRPr="00D2016F">
              <w:rPr>
                <w:rFonts w:asciiTheme="minorHAnsi" w:hAnsiTheme="minorHAnsi" w:cstheme="minorHAnsi"/>
                <w:sz w:val="24"/>
                <w:szCs w:val="24"/>
                <w:lang w:bidi="ar-KW"/>
              </w:rPr>
              <w:t xml:space="preserve">  </w:t>
            </w:r>
          </w:p>
          <w:p w14:paraId="43D678B5" w14:textId="65CC5ED4" w:rsidR="00C42FAF" w:rsidRPr="00D2016F" w:rsidRDefault="00C42FAF" w:rsidP="00F50A2C">
            <w:pPr>
              <w:pStyle w:val="ListParagraph"/>
              <w:numPr>
                <w:ilvl w:val="0"/>
                <w:numId w:val="36"/>
              </w:numPr>
              <w:spacing w:after="0" w:line="240" w:lineRule="auto"/>
              <w:rPr>
                <w:rFonts w:asciiTheme="minorHAnsi" w:hAnsiTheme="minorHAnsi" w:cstheme="minorHAnsi"/>
                <w:sz w:val="24"/>
                <w:szCs w:val="24"/>
                <w:lang w:bidi="ar-KW"/>
              </w:rPr>
            </w:pPr>
            <w:proofErr w:type="spellStart"/>
            <w:r w:rsidRPr="00D2016F">
              <w:rPr>
                <w:rFonts w:asciiTheme="minorHAnsi" w:hAnsiTheme="minorHAnsi" w:cstheme="minorHAnsi"/>
                <w:sz w:val="24"/>
                <w:szCs w:val="24"/>
                <w:lang w:bidi="ar-KW"/>
              </w:rPr>
              <w:t>promastigote</w:t>
            </w:r>
            <w:proofErr w:type="spellEnd"/>
            <w:r w:rsidRPr="00D2016F">
              <w:rPr>
                <w:rFonts w:asciiTheme="minorHAnsi" w:hAnsiTheme="minorHAnsi" w:cstheme="minorHAnsi"/>
                <w:sz w:val="24"/>
                <w:szCs w:val="24"/>
                <w:lang w:bidi="ar-KW"/>
              </w:rPr>
              <w:t xml:space="preserve"> </w:t>
            </w:r>
          </w:p>
          <w:p w14:paraId="15E17F9D" w14:textId="77777777" w:rsidR="00C42FAF" w:rsidRDefault="00C42FAF" w:rsidP="00C42FAF">
            <w:pPr>
              <w:pStyle w:val="ListParagraph"/>
              <w:numPr>
                <w:ilvl w:val="0"/>
                <w:numId w:val="36"/>
              </w:numPr>
              <w:spacing w:after="0" w:line="240" w:lineRule="auto"/>
              <w:rPr>
                <w:rFonts w:asciiTheme="minorHAnsi" w:hAnsiTheme="minorHAnsi" w:cstheme="minorHAnsi"/>
                <w:sz w:val="24"/>
                <w:szCs w:val="24"/>
                <w:lang w:bidi="ar-KW"/>
              </w:rPr>
            </w:pPr>
            <w:proofErr w:type="spellStart"/>
            <w:r>
              <w:rPr>
                <w:rFonts w:asciiTheme="minorHAnsi" w:hAnsiTheme="minorHAnsi" w:cstheme="minorHAnsi"/>
                <w:sz w:val="24"/>
                <w:szCs w:val="24"/>
                <w:lang w:bidi="ar-KW"/>
              </w:rPr>
              <w:t>Epimastigote</w:t>
            </w:r>
            <w:proofErr w:type="spellEnd"/>
            <w:r>
              <w:rPr>
                <w:rFonts w:asciiTheme="minorHAnsi" w:hAnsiTheme="minorHAnsi" w:cstheme="minorHAnsi"/>
                <w:sz w:val="24"/>
                <w:szCs w:val="24"/>
                <w:lang w:bidi="ar-KW"/>
              </w:rPr>
              <w:t xml:space="preserve">               </w:t>
            </w:r>
          </w:p>
          <w:p w14:paraId="06E964EF" w14:textId="77777777" w:rsidR="00C42FAF" w:rsidRPr="00D2016F" w:rsidRDefault="00C42FAF" w:rsidP="00C42FAF">
            <w:pPr>
              <w:pStyle w:val="ListParagraph"/>
              <w:numPr>
                <w:ilvl w:val="0"/>
                <w:numId w:val="36"/>
              </w:numPr>
              <w:spacing w:after="0" w:line="240" w:lineRule="auto"/>
              <w:rPr>
                <w:rFonts w:asciiTheme="minorHAnsi" w:hAnsiTheme="minorHAnsi" w:cstheme="minorHAnsi"/>
                <w:sz w:val="24"/>
                <w:szCs w:val="24"/>
                <w:lang w:bidi="ar-KW"/>
              </w:rPr>
            </w:pPr>
            <w:r w:rsidRPr="00D2016F">
              <w:rPr>
                <w:rFonts w:asciiTheme="minorHAnsi" w:hAnsiTheme="minorHAnsi" w:cstheme="minorHAnsi"/>
                <w:sz w:val="24"/>
                <w:szCs w:val="24"/>
                <w:lang w:bidi="ar-KW"/>
              </w:rPr>
              <w:t xml:space="preserve">- </w:t>
            </w:r>
            <w:proofErr w:type="spellStart"/>
            <w:r w:rsidRPr="00D2016F">
              <w:rPr>
                <w:rFonts w:asciiTheme="minorHAnsi" w:hAnsiTheme="minorHAnsi" w:cstheme="minorHAnsi"/>
                <w:sz w:val="24"/>
                <w:szCs w:val="24"/>
                <w:lang w:bidi="ar-KW"/>
              </w:rPr>
              <w:t>tripomastigote</w:t>
            </w:r>
            <w:proofErr w:type="spellEnd"/>
            <w:r w:rsidRPr="00D2016F">
              <w:rPr>
                <w:rFonts w:asciiTheme="minorHAnsi" w:hAnsiTheme="minorHAnsi" w:cstheme="minorHAnsi"/>
                <w:sz w:val="24"/>
                <w:szCs w:val="24"/>
                <w:lang w:bidi="ar-KW"/>
              </w:rPr>
              <w:t xml:space="preserve"> .</w:t>
            </w:r>
            <w:r>
              <w:rPr>
                <w:rFonts w:asciiTheme="minorHAnsi" w:hAnsiTheme="minorHAnsi" w:cstheme="minorHAnsi"/>
                <w:sz w:val="24"/>
                <w:szCs w:val="24"/>
                <w:lang w:bidi="ar-KW"/>
              </w:rPr>
              <w:t xml:space="preserve">  </w:t>
            </w:r>
          </w:p>
          <w:p w14:paraId="42D1CF75" w14:textId="77777777" w:rsidR="00C42FAF" w:rsidRPr="00F50A2C" w:rsidRDefault="00C42FAF" w:rsidP="00C42FAF">
            <w:pPr>
              <w:spacing w:after="0" w:line="240" w:lineRule="auto"/>
              <w:rPr>
                <w:rFonts w:asciiTheme="minorHAnsi" w:hAnsiTheme="minorHAnsi" w:cstheme="minorHAnsi"/>
                <w:i/>
                <w:iCs/>
                <w:sz w:val="24"/>
                <w:szCs w:val="24"/>
                <w:lang w:bidi="ar-KW"/>
              </w:rPr>
            </w:pPr>
            <w:proofErr w:type="spellStart"/>
            <w:r w:rsidRPr="00F50A2C">
              <w:rPr>
                <w:rFonts w:asciiTheme="minorHAnsi" w:hAnsiTheme="minorHAnsi" w:cstheme="minorHAnsi"/>
                <w:i/>
                <w:iCs/>
                <w:sz w:val="24"/>
                <w:szCs w:val="24"/>
                <w:lang w:bidi="ar-KW"/>
              </w:rPr>
              <w:t>Leishmania</w:t>
            </w:r>
            <w:proofErr w:type="spellEnd"/>
            <w:r w:rsidRPr="00F50A2C">
              <w:rPr>
                <w:rFonts w:asciiTheme="minorHAnsi" w:hAnsiTheme="minorHAnsi" w:cstheme="minorHAnsi"/>
                <w:i/>
                <w:iCs/>
                <w:sz w:val="24"/>
                <w:szCs w:val="24"/>
                <w:lang w:bidi="ar-KW"/>
              </w:rPr>
              <w:t xml:space="preserve"> </w:t>
            </w:r>
            <w:proofErr w:type="spellStart"/>
            <w:r w:rsidRPr="00F50A2C">
              <w:rPr>
                <w:rFonts w:asciiTheme="minorHAnsi" w:hAnsiTheme="minorHAnsi" w:cstheme="minorHAnsi"/>
                <w:i/>
                <w:iCs/>
                <w:sz w:val="24"/>
                <w:szCs w:val="24"/>
                <w:lang w:bidi="ar-KW"/>
              </w:rPr>
              <w:t>tropica</w:t>
            </w:r>
            <w:proofErr w:type="spellEnd"/>
            <w:r w:rsidRPr="00F50A2C">
              <w:rPr>
                <w:rFonts w:asciiTheme="minorHAnsi" w:hAnsiTheme="minorHAnsi" w:cstheme="minorHAnsi"/>
                <w:i/>
                <w:iCs/>
                <w:sz w:val="24"/>
                <w:szCs w:val="24"/>
                <w:lang w:bidi="ar-KW"/>
              </w:rPr>
              <w:t xml:space="preserve"> , - </w:t>
            </w:r>
            <w:proofErr w:type="spellStart"/>
            <w:r w:rsidRPr="00F50A2C">
              <w:rPr>
                <w:rFonts w:asciiTheme="minorHAnsi" w:hAnsiTheme="minorHAnsi" w:cstheme="minorHAnsi"/>
                <w:i/>
                <w:iCs/>
                <w:sz w:val="24"/>
                <w:szCs w:val="24"/>
                <w:lang w:bidi="ar-KW"/>
              </w:rPr>
              <w:t>Leishmania</w:t>
            </w:r>
            <w:proofErr w:type="spellEnd"/>
            <w:r w:rsidRPr="00F50A2C">
              <w:rPr>
                <w:rFonts w:asciiTheme="minorHAnsi" w:hAnsiTheme="minorHAnsi" w:cstheme="minorHAnsi"/>
                <w:i/>
                <w:iCs/>
                <w:sz w:val="24"/>
                <w:szCs w:val="24"/>
                <w:lang w:bidi="ar-KW"/>
              </w:rPr>
              <w:t xml:space="preserve"> </w:t>
            </w:r>
            <w:proofErr w:type="spellStart"/>
            <w:r w:rsidRPr="00F50A2C">
              <w:rPr>
                <w:rFonts w:asciiTheme="minorHAnsi" w:hAnsiTheme="minorHAnsi" w:cstheme="minorHAnsi"/>
                <w:i/>
                <w:iCs/>
                <w:sz w:val="24"/>
                <w:szCs w:val="24"/>
                <w:lang w:bidi="ar-KW"/>
              </w:rPr>
              <w:t>braziliense</w:t>
            </w:r>
            <w:proofErr w:type="spellEnd"/>
            <w:r w:rsidRPr="00F50A2C">
              <w:rPr>
                <w:rFonts w:asciiTheme="minorHAnsi" w:hAnsiTheme="minorHAnsi" w:cstheme="minorHAnsi"/>
                <w:i/>
                <w:iCs/>
                <w:sz w:val="24"/>
                <w:szCs w:val="24"/>
                <w:lang w:bidi="ar-KW"/>
              </w:rPr>
              <w:t xml:space="preserve">  and -L. </w:t>
            </w:r>
            <w:proofErr w:type="spellStart"/>
            <w:r w:rsidRPr="00F50A2C">
              <w:rPr>
                <w:rFonts w:asciiTheme="minorHAnsi" w:hAnsiTheme="minorHAnsi" w:cstheme="minorHAnsi"/>
                <w:i/>
                <w:iCs/>
                <w:sz w:val="24"/>
                <w:szCs w:val="24"/>
                <w:lang w:bidi="ar-KW"/>
              </w:rPr>
              <w:t>donovani</w:t>
            </w:r>
            <w:proofErr w:type="spellEnd"/>
            <w:r w:rsidRPr="00F50A2C">
              <w:rPr>
                <w:rFonts w:asciiTheme="minorHAnsi" w:hAnsiTheme="minorHAnsi" w:cstheme="minorHAnsi"/>
                <w:i/>
                <w:iCs/>
                <w:sz w:val="24"/>
                <w:szCs w:val="24"/>
                <w:lang w:bidi="ar-KW"/>
              </w:rPr>
              <w:t xml:space="preserve"> </w:t>
            </w:r>
          </w:p>
          <w:p w14:paraId="0610A2E9" w14:textId="77777777" w:rsidR="00C42FAF" w:rsidRPr="00F50A2C" w:rsidRDefault="00C42FAF" w:rsidP="00C42FAF">
            <w:pPr>
              <w:spacing w:after="0" w:line="240" w:lineRule="auto"/>
              <w:rPr>
                <w:rFonts w:asciiTheme="minorHAnsi" w:hAnsiTheme="minorHAnsi" w:cstheme="minorHAnsi"/>
                <w:i/>
                <w:iCs/>
                <w:sz w:val="24"/>
                <w:szCs w:val="24"/>
                <w:lang w:bidi="ar-KW"/>
              </w:rPr>
            </w:pPr>
            <w:r w:rsidRPr="00F50A2C">
              <w:rPr>
                <w:rFonts w:asciiTheme="minorHAnsi" w:hAnsiTheme="minorHAnsi" w:cstheme="minorHAnsi"/>
                <w:i/>
                <w:iCs/>
                <w:sz w:val="24"/>
                <w:szCs w:val="24"/>
                <w:lang w:bidi="ar-KW"/>
              </w:rPr>
              <w:t xml:space="preserve"> </w:t>
            </w:r>
          </w:p>
          <w:p w14:paraId="47466B3C" w14:textId="6C5EDA48" w:rsidR="00C42FAF" w:rsidRPr="00920052" w:rsidRDefault="00C42FAF" w:rsidP="00F50A2C">
            <w:pPr>
              <w:spacing w:after="0" w:line="240" w:lineRule="auto"/>
              <w:rPr>
                <w:rFonts w:asciiTheme="minorHAnsi" w:hAnsiTheme="minorHAnsi" w:cstheme="minorHAnsi"/>
                <w:sz w:val="24"/>
                <w:szCs w:val="24"/>
                <w:lang w:bidi="ar-KW"/>
              </w:rPr>
            </w:pPr>
            <w:r w:rsidRPr="00F50A2C">
              <w:rPr>
                <w:rFonts w:asciiTheme="minorHAnsi" w:hAnsiTheme="minorHAnsi" w:cstheme="minorHAnsi"/>
                <w:i/>
                <w:iCs/>
                <w:sz w:val="24"/>
                <w:szCs w:val="24"/>
                <w:lang w:bidi="ar-KW"/>
              </w:rPr>
              <w:t xml:space="preserve"> </w:t>
            </w:r>
            <w:proofErr w:type="spellStart"/>
            <w:r w:rsidRPr="00F50A2C">
              <w:rPr>
                <w:rFonts w:asciiTheme="minorHAnsi" w:hAnsiTheme="minorHAnsi" w:cstheme="minorHAnsi"/>
                <w:i/>
                <w:iCs/>
                <w:sz w:val="24"/>
                <w:szCs w:val="24"/>
                <w:lang w:bidi="ar-KW"/>
              </w:rPr>
              <w:t>Trypanosoma</w:t>
            </w:r>
            <w:proofErr w:type="spellEnd"/>
            <w:r w:rsidRPr="00F50A2C">
              <w:rPr>
                <w:rFonts w:asciiTheme="minorHAnsi" w:hAnsiTheme="minorHAnsi" w:cstheme="minorHAnsi"/>
                <w:i/>
                <w:iCs/>
                <w:sz w:val="24"/>
                <w:szCs w:val="24"/>
                <w:lang w:bidi="ar-KW"/>
              </w:rPr>
              <w:t xml:space="preserve"> </w:t>
            </w:r>
            <w:proofErr w:type="spellStart"/>
            <w:r w:rsidRPr="00F50A2C">
              <w:rPr>
                <w:rFonts w:asciiTheme="minorHAnsi" w:hAnsiTheme="minorHAnsi" w:cstheme="minorHAnsi"/>
                <w:i/>
                <w:iCs/>
                <w:sz w:val="24"/>
                <w:szCs w:val="24"/>
                <w:lang w:bidi="ar-KW"/>
              </w:rPr>
              <w:t>gambience</w:t>
            </w:r>
            <w:proofErr w:type="spellEnd"/>
            <w:r w:rsidRPr="00F50A2C">
              <w:rPr>
                <w:rFonts w:asciiTheme="minorHAnsi" w:hAnsiTheme="minorHAnsi" w:cstheme="minorHAnsi"/>
                <w:i/>
                <w:iCs/>
                <w:sz w:val="24"/>
                <w:szCs w:val="24"/>
                <w:lang w:bidi="ar-KW"/>
              </w:rPr>
              <w:t xml:space="preserve"> .,- </w:t>
            </w:r>
            <w:proofErr w:type="spellStart"/>
            <w:r w:rsidRPr="00F50A2C">
              <w:rPr>
                <w:rFonts w:asciiTheme="minorHAnsi" w:hAnsiTheme="minorHAnsi" w:cstheme="minorHAnsi"/>
                <w:i/>
                <w:iCs/>
                <w:sz w:val="24"/>
                <w:szCs w:val="24"/>
                <w:lang w:bidi="ar-KW"/>
              </w:rPr>
              <w:t>Trypanosoma</w:t>
            </w:r>
            <w:proofErr w:type="spellEnd"/>
            <w:r w:rsidRPr="00F50A2C">
              <w:rPr>
                <w:rFonts w:asciiTheme="minorHAnsi" w:hAnsiTheme="minorHAnsi" w:cstheme="minorHAnsi"/>
                <w:i/>
                <w:iCs/>
                <w:sz w:val="24"/>
                <w:szCs w:val="24"/>
                <w:lang w:bidi="ar-KW"/>
              </w:rPr>
              <w:t xml:space="preserve"> </w:t>
            </w:r>
            <w:proofErr w:type="spellStart"/>
            <w:r w:rsidRPr="00F50A2C">
              <w:rPr>
                <w:rFonts w:asciiTheme="minorHAnsi" w:hAnsiTheme="minorHAnsi" w:cstheme="minorHAnsi"/>
                <w:i/>
                <w:iCs/>
                <w:sz w:val="24"/>
                <w:szCs w:val="24"/>
                <w:lang w:bidi="ar-KW"/>
              </w:rPr>
              <w:t>rhodesie</w:t>
            </w:r>
            <w:proofErr w:type="spellEnd"/>
            <w:r w:rsidRPr="00F50A2C">
              <w:rPr>
                <w:rFonts w:asciiTheme="minorHAnsi" w:hAnsiTheme="minorHAnsi" w:cstheme="minorHAnsi"/>
                <w:i/>
                <w:iCs/>
                <w:sz w:val="24"/>
                <w:szCs w:val="24"/>
                <w:lang w:bidi="ar-KW"/>
              </w:rPr>
              <w:t xml:space="preserve">    and - </w:t>
            </w:r>
            <w:proofErr w:type="spellStart"/>
            <w:r w:rsidRPr="00F50A2C">
              <w:rPr>
                <w:rFonts w:asciiTheme="minorHAnsi" w:hAnsiTheme="minorHAnsi" w:cstheme="minorHAnsi"/>
                <w:i/>
                <w:iCs/>
                <w:sz w:val="24"/>
                <w:szCs w:val="24"/>
                <w:lang w:bidi="ar-KW"/>
              </w:rPr>
              <w:t>Trypanosoma</w:t>
            </w:r>
            <w:proofErr w:type="spellEnd"/>
            <w:r w:rsidRPr="00F50A2C">
              <w:rPr>
                <w:rFonts w:asciiTheme="minorHAnsi" w:hAnsiTheme="minorHAnsi" w:cstheme="minorHAnsi"/>
                <w:i/>
                <w:iCs/>
                <w:sz w:val="24"/>
                <w:szCs w:val="24"/>
                <w:lang w:bidi="ar-KW"/>
              </w:rPr>
              <w:t xml:space="preserve"> </w:t>
            </w:r>
            <w:proofErr w:type="spellStart"/>
            <w:r w:rsidRPr="00F50A2C">
              <w:rPr>
                <w:rFonts w:asciiTheme="minorHAnsi" w:hAnsiTheme="minorHAnsi" w:cstheme="minorHAnsi"/>
                <w:i/>
                <w:iCs/>
                <w:sz w:val="24"/>
                <w:szCs w:val="24"/>
                <w:lang w:bidi="ar-KW"/>
              </w:rPr>
              <w:t>cruzi</w:t>
            </w:r>
            <w:proofErr w:type="spellEnd"/>
            <w:r w:rsidRPr="00920052">
              <w:rPr>
                <w:rFonts w:asciiTheme="minorHAnsi" w:hAnsiTheme="minorHAnsi" w:cstheme="minorHAnsi"/>
                <w:sz w:val="24"/>
                <w:szCs w:val="24"/>
                <w:lang w:bidi="ar-KW"/>
              </w:rPr>
              <w:t>.</w:t>
            </w:r>
          </w:p>
          <w:p w14:paraId="1E668000" w14:textId="77777777" w:rsidR="00C42FAF" w:rsidRDefault="00C42FAF" w:rsidP="00FE6729">
            <w:pPr>
              <w:spacing w:after="0" w:line="240" w:lineRule="auto"/>
              <w:rPr>
                <w:rFonts w:asciiTheme="minorHAnsi" w:hAnsiTheme="minorHAnsi" w:cstheme="minorHAnsi"/>
                <w:sz w:val="24"/>
                <w:szCs w:val="24"/>
                <w:lang w:bidi="ar-KW"/>
              </w:rPr>
            </w:pPr>
          </w:p>
        </w:tc>
      </w:tr>
      <w:tr w:rsidR="00E12CC1" w:rsidRPr="00747A9A" w14:paraId="4706811E" w14:textId="77777777" w:rsidTr="00FC1D1E">
        <w:trPr>
          <w:gridAfter w:val="1"/>
          <w:wAfter w:w="1335" w:type="dxa"/>
          <w:trHeight w:val="536"/>
        </w:trPr>
        <w:tc>
          <w:tcPr>
            <w:tcW w:w="5667" w:type="dxa"/>
            <w:tcBorders>
              <w:top w:val="single" w:sz="8" w:space="0" w:color="auto"/>
              <w:bottom w:val="single" w:sz="8" w:space="0" w:color="auto"/>
            </w:tcBorders>
          </w:tcPr>
          <w:p w14:paraId="028B8670" w14:textId="77777777" w:rsidR="00E12CC1" w:rsidRPr="002A226E" w:rsidRDefault="00E12CC1" w:rsidP="00E12CC1">
            <w:pPr>
              <w:spacing w:after="0" w:line="240" w:lineRule="auto"/>
              <w:rPr>
                <w:rFonts w:ascii="Times New Roman" w:eastAsia="Times New Roman" w:hAnsi="Times New Roman" w:cs="Times New Roman"/>
                <w:b/>
                <w:bCs/>
                <w:sz w:val="28"/>
                <w:szCs w:val="28"/>
              </w:rPr>
            </w:pPr>
            <w:r w:rsidRPr="002A226E">
              <w:rPr>
                <w:rFonts w:asciiTheme="minorHAnsi" w:hAnsiTheme="minorHAnsi" w:cstheme="minorHAnsi"/>
                <w:b/>
                <w:bCs/>
                <w:sz w:val="28"/>
                <w:szCs w:val="28"/>
                <w:lang w:bidi="ar-KW"/>
              </w:rPr>
              <w:t>Blood parasites</w:t>
            </w:r>
            <w:r w:rsidRPr="002A226E">
              <w:rPr>
                <w:rFonts w:ascii="Times New Roman" w:eastAsia="Times New Roman" w:hAnsi="Times New Roman" w:cs="Times New Roman"/>
                <w:b/>
                <w:bCs/>
                <w:i/>
                <w:iCs/>
                <w:sz w:val="28"/>
                <w:szCs w:val="28"/>
              </w:rPr>
              <w:t xml:space="preserve"> Plasmodium sp.</w:t>
            </w:r>
          </w:p>
          <w:p w14:paraId="2939C510" w14:textId="7E536C1C" w:rsidR="00E12CC1" w:rsidRPr="0021515F" w:rsidRDefault="00E12CC1" w:rsidP="00E12CC1">
            <w:pPr>
              <w:spacing w:after="0" w:line="240" w:lineRule="auto"/>
              <w:rPr>
                <w:rFonts w:asciiTheme="minorHAnsi" w:hAnsiTheme="minorHAnsi" w:cstheme="minorHAnsi"/>
                <w:sz w:val="24"/>
                <w:szCs w:val="24"/>
                <w:lang w:bidi="ar-IQ"/>
              </w:rPr>
            </w:pPr>
          </w:p>
        </w:tc>
        <w:tc>
          <w:tcPr>
            <w:tcW w:w="1284" w:type="dxa"/>
            <w:vAlign w:val="center"/>
          </w:tcPr>
          <w:p w14:paraId="2849CC75" w14:textId="1C481694" w:rsidR="00E12CC1" w:rsidRPr="0021515F" w:rsidRDefault="00E12CC1" w:rsidP="002A226E">
            <w:pPr>
              <w:spacing w:after="0" w:line="240" w:lineRule="auto"/>
              <w:jc w:val="center"/>
              <w:rPr>
                <w:rFonts w:asciiTheme="minorHAnsi" w:hAnsiTheme="minorHAnsi" w:cstheme="minorHAnsi"/>
                <w:sz w:val="24"/>
                <w:szCs w:val="24"/>
                <w:lang w:bidi="ar-KW"/>
              </w:rPr>
            </w:pPr>
            <w:r w:rsidRPr="0021515F">
              <w:rPr>
                <w:rFonts w:asciiTheme="minorHAnsi" w:hAnsiTheme="minorHAnsi" w:cstheme="minorHAnsi"/>
                <w:sz w:val="24"/>
                <w:szCs w:val="24"/>
                <w:lang w:bidi="ar-KW"/>
              </w:rPr>
              <w:t xml:space="preserve">Week </w:t>
            </w:r>
            <w:r w:rsidR="002A226E">
              <w:rPr>
                <w:rFonts w:asciiTheme="minorHAnsi" w:hAnsiTheme="minorHAnsi" w:cstheme="minorHAnsi"/>
                <w:sz w:val="24"/>
                <w:szCs w:val="24"/>
                <w:lang w:bidi="ar-KW"/>
              </w:rPr>
              <w:t>6</w:t>
            </w:r>
          </w:p>
        </w:tc>
        <w:tc>
          <w:tcPr>
            <w:tcW w:w="4214" w:type="dxa"/>
          </w:tcPr>
          <w:p w14:paraId="702EF24B" w14:textId="77777777" w:rsidR="00E12CC1" w:rsidRPr="009E15FC" w:rsidRDefault="00E12CC1" w:rsidP="00E12CC1">
            <w:pPr>
              <w:spacing w:after="0" w:line="240" w:lineRule="auto"/>
              <w:rPr>
                <w:rFonts w:asciiTheme="minorHAnsi" w:hAnsiTheme="minorHAnsi" w:cstheme="minorHAnsi"/>
                <w:i/>
                <w:iCs/>
                <w:sz w:val="24"/>
                <w:szCs w:val="24"/>
                <w:lang w:bidi="ar-KW"/>
              </w:rPr>
            </w:pPr>
            <w:r w:rsidRPr="00120DAC">
              <w:rPr>
                <w:rFonts w:asciiTheme="minorHAnsi" w:hAnsiTheme="minorHAnsi" w:cstheme="minorHAnsi"/>
                <w:sz w:val="24"/>
                <w:szCs w:val="24"/>
                <w:lang w:bidi="ar-KW"/>
              </w:rPr>
              <w:t xml:space="preserve">: Introduction to malaria parasite in human 1- </w:t>
            </w:r>
            <w:r w:rsidRPr="009E15FC">
              <w:rPr>
                <w:rFonts w:asciiTheme="minorHAnsi" w:hAnsiTheme="minorHAnsi" w:cstheme="minorHAnsi"/>
                <w:i/>
                <w:iCs/>
                <w:sz w:val="24"/>
                <w:szCs w:val="24"/>
                <w:lang w:bidi="ar-KW"/>
              </w:rPr>
              <w:t xml:space="preserve">P. malaria       2- P. </w:t>
            </w:r>
            <w:proofErr w:type="spellStart"/>
            <w:r w:rsidRPr="009E15FC">
              <w:rPr>
                <w:rFonts w:asciiTheme="minorHAnsi" w:hAnsiTheme="minorHAnsi" w:cstheme="minorHAnsi"/>
                <w:i/>
                <w:iCs/>
                <w:sz w:val="24"/>
                <w:szCs w:val="24"/>
                <w:lang w:bidi="ar-KW"/>
              </w:rPr>
              <w:t>vivax</w:t>
            </w:r>
            <w:proofErr w:type="spellEnd"/>
            <w:r w:rsidRPr="009E15FC">
              <w:rPr>
                <w:rFonts w:asciiTheme="minorHAnsi" w:hAnsiTheme="minorHAnsi" w:cstheme="minorHAnsi"/>
                <w:i/>
                <w:iCs/>
                <w:sz w:val="24"/>
                <w:szCs w:val="24"/>
                <w:lang w:bidi="ar-KW"/>
              </w:rPr>
              <w:t xml:space="preserve">      3- P. falciparum  4- P. </w:t>
            </w:r>
            <w:proofErr w:type="spellStart"/>
            <w:r w:rsidRPr="009E15FC">
              <w:rPr>
                <w:rFonts w:asciiTheme="minorHAnsi" w:hAnsiTheme="minorHAnsi" w:cstheme="minorHAnsi"/>
                <w:i/>
                <w:iCs/>
                <w:sz w:val="24"/>
                <w:szCs w:val="24"/>
                <w:lang w:bidi="ar-KW"/>
              </w:rPr>
              <w:t>ovale</w:t>
            </w:r>
            <w:proofErr w:type="spellEnd"/>
            <w:r w:rsidRPr="009E15FC">
              <w:rPr>
                <w:rFonts w:asciiTheme="minorHAnsi" w:hAnsiTheme="minorHAnsi" w:cstheme="minorHAnsi"/>
                <w:i/>
                <w:iCs/>
                <w:sz w:val="24"/>
                <w:szCs w:val="24"/>
                <w:lang w:bidi="ar-KW"/>
              </w:rPr>
              <w:t xml:space="preserve"> </w:t>
            </w:r>
          </w:p>
          <w:p w14:paraId="52324D58" w14:textId="541207AE" w:rsidR="00E12CC1" w:rsidRPr="00120DAC" w:rsidRDefault="00E12CC1" w:rsidP="00E12CC1">
            <w:pPr>
              <w:spacing w:after="0" w:line="240" w:lineRule="auto"/>
              <w:rPr>
                <w:rFonts w:asciiTheme="minorHAnsi" w:hAnsiTheme="minorHAnsi" w:cstheme="minorHAnsi"/>
                <w:sz w:val="24"/>
                <w:szCs w:val="24"/>
                <w:lang w:bidi="ar-KW"/>
              </w:rPr>
            </w:pPr>
            <w:r w:rsidRPr="00120DAC">
              <w:rPr>
                <w:rFonts w:asciiTheme="minorHAnsi" w:hAnsiTheme="minorHAnsi" w:cstheme="minorHAnsi"/>
                <w:sz w:val="24"/>
                <w:szCs w:val="24"/>
                <w:lang w:bidi="ar-KW"/>
              </w:rPr>
              <w:t xml:space="preserve">Disease of each parasite, reason about name, vector, life cycle in human and female anopheles, liver cycle, blood </w:t>
            </w:r>
            <w:r w:rsidRPr="00120DAC">
              <w:rPr>
                <w:rFonts w:asciiTheme="minorHAnsi" w:hAnsiTheme="minorHAnsi" w:cstheme="minorHAnsi"/>
                <w:sz w:val="24"/>
                <w:szCs w:val="24"/>
                <w:lang w:bidi="ar-KW"/>
              </w:rPr>
              <w:lastRenderedPageBreak/>
              <w:t xml:space="preserve">cycle, tissue cycle. Laboratory diagnosis.   </w:t>
            </w:r>
          </w:p>
          <w:p w14:paraId="6ECE01FB" w14:textId="77777777" w:rsidR="00E12CC1" w:rsidRPr="00120DAC" w:rsidRDefault="00E12CC1" w:rsidP="00E12CC1">
            <w:pPr>
              <w:spacing w:after="0" w:line="240" w:lineRule="auto"/>
              <w:rPr>
                <w:rFonts w:asciiTheme="minorHAnsi" w:hAnsiTheme="minorHAnsi" w:cstheme="minorHAnsi"/>
                <w:sz w:val="24"/>
                <w:szCs w:val="24"/>
                <w:lang w:bidi="ar-KW"/>
              </w:rPr>
            </w:pPr>
            <w:r w:rsidRPr="00120DAC">
              <w:rPr>
                <w:rFonts w:asciiTheme="minorHAnsi" w:hAnsiTheme="minorHAnsi" w:cstheme="minorHAnsi"/>
                <w:sz w:val="24"/>
                <w:szCs w:val="24"/>
                <w:lang w:bidi="ar-KW"/>
              </w:rPr>
              <w:t xml:space="preserve"> </w:t>
            </w:r>
          </w:p>
          <w:p w14:paraId="32356F95" w14:textId="19743C2F" w:rsidR="00E12CC1" w:rsidRPr="0021515F" w:rsidRDefault="00E12CC1" w:rsidP="00E12CC1">
            <w:pPr>
              <w:spacing w:after="0" w:line="240" w:lineRule="auto"/>
              <w:rPr>
                <w:rFonts w:asciiTheme="minorHAnsi" w:hAnsiTheme="minorHAnsi" w:cstheme="minorHAnsi"/>
                <w:sz w:val="24"/>
                <w:szCs w:val="24"/>
                <w:lang w:bidi="ar-KW"/>
              </w:rPr>
            </w:pPr>
          </w:p>
        </w:tc>
      </w:tr>
      <w:tr w:rsidR="00E12CC1" w:rsidRPr="00747A9A" w14:paraId="22C90FE8" w14:textId="77777777" w:rsidTr="00FC1D1E">
        <w:trPr>
          <w:gridAfter w:val="1"/>
          <w:wAfter w:w="1335" w:type="dxa"/>
          <w:trHeight w:val="536"/>
        </w:trPr>
        <w:tc>
          <w:tcPr>
            <w:tcW w:w="5667" w:type="dxa"/>
            <w:tcBorders>
              <w:top w:val="single" w:sz="8" w:space="0" w:color="auto"/>
              <w:bottom w:val="single" w:sz="8" w:space="0" w:color="auto"/>
            </w:tcBorders>
          </w:tcPr>
          <w:p w14:paraId="6491C01F" w14:textId="77777777" w:rsidR="00E12CC1" w:rsidRPr="001822C2" w:rsidRDefault="00E12CC1" w:rsidP="00E12CC1">
            <w:pPr>
              <w:spacing w:after="0" w:line="240" w:lineRule="auto"/>
              <w:rPr>
                <w:rFonts w:ascii="Times New Roman" w:eastAsia="Times New Roman" w:hAnsi="Times New Roman" w:cs="Times New Roman"/>
                <w:sz w:val="28"/>
                <w:szCs w:val="28"/>
              </w:rPr>
            </w:pPr>
            <w:r w:rsidRPr="001822C2">
              <w:rPr>
                <w:rFonts w:ascii="Times New Roman" w:eastAsia="Times New Roman" w:hAnsi="Times New Roman" w:cs="Times New Roman"/>
                <w:b/>
                <w:bCs/>
                <w:i/>
                <w:iCs/>
                <w:sz w:val="28"/>
                <w:szCs w:val="28"/>
              </w:rPr>
              <w:lastRenderedPageBreak/>
              <w:t xml:space="preserve">Toxoplasma </w:t>
            </w:r>
            <w:proofErr w:type="spellStart"/>
            <w:r w:rsidRPr="001822C2">
              <w:rPr>
                <w:rFonts w:ascii="Times New Roman" w:eastAsia="Times New Roman" w:hAnsi="Times New Roman" w:cs="Times New Roman"/>
                <w:b/>
                <w:bCs/>
                <w:i/>
                <w:iCs/>
                <w:sz w:val="28"/>
                <w:szCs w:val="28"/>
              </w:rPr>
              <w:t>gondii</w:t>
            </w:r>
            <w:proofErr w:type="spellEnd"/>
            <w:r w:rsidRPr="001822C2">
              <w:rPr>
                <w:rFonts w:ascii="Times New Roman" w:eastAsia="Times New Roman" w:hAnsi="Times New Roman" w:cs="Times New Roman"/>
                <w:b/>
                <w:bCs/>
                <w:i/>
                <w:iCs/>
                <w:sz w:val="28"/>
                <w:szCs w:val="28"/>
              </w:rPr>
              <w:t> </w:t>
            </w:r>
          </w:p>
          <w:p w14:paraId="5F943B81" w14:textId="43170118" w:rsidR="00E12CC1" w:rsidRPr="0021515F" w:rsidRDefault="00E12CC1" w:rsidP="00E12CC1">
            <w:pPr>
              <w:rPr>
                <w:rFonts w:asciiTheme="minorHAnsi" w:eastAsiaTheme="minorHAnsi" w:hAnsiTheme="minorHAnsi" w:cstheme="minorHAnsi"/>
                <w:sz w:val="24"/>
                <w:szCs w:val="24"/>
              </w:rPr>
            </w:pPr>
          </w:p>
        </w:tc>
        <w:tc>
          <w:tcPr>
            <w:tcW w:w="1284" w:type="dxa"/>
            <w:vAlign w:val="center"/>
          </w:tcPr>
          <w:p w14:paraId="54BBBB5F" w14:textId="7F0430E5" w:rsidR="00E12CC1" w:rsidRPr="0021515F" w:rsidRDefault="00E12CC1" w:rsidP="002A226E">
            <w:pPr>
              <w:spacing w:after="0" w:line="240" w:lineRule="auto"/>
              <w:jc w:val="center"/>
              <w:rPr>
                <w:rFonts w:asciiTheme="minorHAnsi" w:hAnsiTheme="minorHAnsi" w:cstheme="minorHAnsi"/>
                <w:sz w:val="24"/>
                <w:szCs w:val="24"/>
                <w:lang w:bidi="ar-KW"/>
              </w:rPr>
            </w:pPr>
            <w:r w:rsidRPr="0021515F">
              <w:rPr>
                <w:rFonts w:asciiTheme="minorHAnsi" w:hAnsiTheme="minorHAnsi" w:cstheme="minorHAnsi"/>
                <w:sz w:val="24"/>
                <w:szCs w:val="24"/>
                <w:lang w:bidi="ar-KW"/>
              </w:rPr>
              <w:t xml:space="preserve">Week </w:t>
            </w:r>
            <w:r w:rsidR="002A226E">
              <w:rPr>
                <w:rFonts w:asciiTheme="minorHAnsi" w:hAnsiTheme="minorHAnsi" w:cstheme="minorHAnsi"/>
                <w:sz w:val="24"/>
                <w:szCs w:val="24"/>
                <w:lang w:bidi="ar-KW"/>
              </w:rPr>
              <w:t>7</w:t>
            </w:r>
          </w:p>
        </w:tc>
        <w:tc>
          <w:tcPr>
            <w:tcW w:w="4214" w:type="dxa"/>
          </w:tcPr>
          <w:p w14:paraId="411020DA" w14:textId="110B4103" w:rsidR="00E12CC1" w:rsidRPr="0021515F" w:rsidRDefault="00E12CC1" w:rsidP="00E12CC1">
            <w:pPr>
              <w:contextualSpacing/>
              <w:rPr>
                <w:rFonts w:asciiTheme="minorHAnsi" w:hAnsiTheme="minorHAnsi" w:cstheme="minorHAnsi"/>
                <w:sz w:val="24"/>
                <w:szCs w:val="24"/>
                <w:lang w:bidi="ar-KW"/>
              </w:rPr>
            </w:pPr>
            <w:r w:rsidRPr="00EE6FEF">
              <w:rPr>
                <w:rFonts w:asciiTheme="minorHAnsi" w:hAnsiTheme="minorHAnsi" w:cstheme="minorHAnsi"/>
                <w:i/>
                <w:iCs/>
                <w:sz w:val="24"/>
                <w:szCs w:val="24"/>
                <w:lang w:bidi="ar-KW"/>
              </w:rPr>
              <w:t xml:space="preserve">Toxoplasma </w:t>
            </w:r>
            <w:proofErr w:type="spellStart"/>
            <w:r w:rsidRPr="00EE6FEF">
              <w:rPr>
                <w:rFonts w:asciiTheme="minorHAnsi" w:hAnsiTheme="minorHAnsi" w:cstheme="minorHAnsi"/>
                <w:i/>
                <w:iCs/>
                <w:sz w:val="24"/>
                <w:szCs w:val="24"/>
                <w:lang w:bidi="ar-KW"/>
              </w:rPr>
              <w:t>gondii</w:t>
            </w:r>
            <w:proofErr w:type="spellEnd"/>
            <w:r w:rsidRPr="00920052">
              <w:rPr>
                <w:rFonts w:asciiTheme="minorHAnsi" w:hAnsiTheme="minorHAnsi" w:cstheme="minorHAnsi"/>
                <w:sz w:val="24"/>
                <w:szCs w:val="24"/>
                <w:lang w:bidi="ar-KW"/>
              </w:rPr>
              <w:t>: Classification, nomenclature of infective stage. Host and types of it. Transmission of parasite to the embryo. Toxoplasmosis.</w:t>
            </w:r>
          </w:p>
        </w:tc>
      </w:tr>
      <w:tr w:rsidR="00E12CC1" w:rsidRPr="00747A9A" w14:paraId="24E4EC24" w14:textId="77777777" w:rsidTr="00FC1D1E">
        <w:trPr>
          <w:gridAfter w:val="1"/>
          <w:wAfter w:w="1335" w:type="dxa"/>
          <w:trHeight w:val="536"/>
        </w:trPr>
        <w:tc>
          <w:tcPr>
            <w:tcW w:w="5667" w:type="dxa"/>
            <w:tcBorders>
              <w:top w:val="single" w:sz="8" w:space="0" w:color="auto"/>
              <w:bottom w:val="single" w:sz="8" w:space="0" w:color="auto"/>
            </w:tcBorders>
          </w:tcPr>
          <w:p w14:paraId="47B6FCB1" w14:textId="77777777" w:rsidR="00E12CC1" w:rsidRPr="001822C2" w:rsidRDefault="00E12CC1" w:rsidP="00E12CC1">
            <w:pPr>
              <w:spacing w:after="0" w:line="240" w:lineRule="auto"/>
              <w:rPr>
                <w:rFonts w:asciiTheme="minorHAnsi" w:hAnsiTheme="minorHAnsi" w:cstheme="minorHAnsi"/>
                <w:b/>
                <w:bCs/>
                <w:sz w:val="28"/>
                <w:szCs w:val="28"/>
                <w:lang w:bidi="ar-KW"/>
              </w:rPr>
            </w:pPr>
            <w:r w:rsidRPr="001822C2">
              <w:rPr>
                <w:rFonts w:asciiTheme="minorHAnsi" w:hAnsiTheme="minorHAnsi" w:cstheme="minorHAnsi"/>
                <w:b/>
                <w:bCs/>
                <w:sz w:val="28"/>
                <w:szCs w:val="28"/>
                <w:lang w:bidi="ar-KW"/>
              </w:rPr>
              <w:t>Introduction to Helminthes</w:t>
            </w:r>
          </w:p>
          <w:p w14:paraId="1674006A" w14:textId="3704222B" w:rsidR="00E12CC1" w:rsidRPr="0021515F" w:rsidRDefault="00E12CC1" w:rsidP="00E12CC1">
            <w:pPr>
              <w:spacing w:after="0" w:line="240" w:lineRule="auto"/>
              <w:rPr>
                <w:rFonts w:asciiTheme="minorHAnsi" w:hAnsiTheme="minorHAnsi" w:cstheme="minorHAnsi"/>
                <w:b/>
                <w:bCs/>
                <w:sz w:val="28"/>
                <w:szCs w:val="28"/>
                <w:lang w:bidi="ar-IQ"/>
              </w:rPr>
            </w:pPr>
          </w:p>
        </w:tc>
        <w:tc>
          <w:tcPr>
            <w:tcW w:w="1284" w:type="dxa"/>
            <w:vAlign w:val="center"/>
          </w:tcPr>
          <w:p w14:paraId="7B40A0C5" w14:textId="205A307B" w:rsidR="00E12CC1" w:rsidRPr="0021515F" w:rsidRDefault="00E12CC1" w:rsidP="002A226E">
            <w:pPr>
              <w:spacing w:after="0" w:line="240" w:lineRule="auto"/>
              <w:jc w:val="center"/>
              <w:rPr>
                <w:rFonts w:asciiTheme="minorHAnsi" w:hAnsiTheme="minorHAnsi" w:cstheme="minorHAnsi"/>
                <w:sz w:val="24"/>
                <w:szCs w:val="24"/>
                <w:lang w:bidi="ar-KW"/>
              </w:rPr>
            </w:pPr>
            <w:r w:rsidRPr="0021515F">
              <w:rPr>
                <w:rFonts w:asciiTheme="minorHAnsi" w:hAnsiTheme="minorHAnsi" w:cstheme="minorHAnsi"/>
                <w:sz w:val="24"/>
                <w:szCs w:val="24"/>
                <w:lang w:bidi="ar-KW"/>
              </w:rPr>
              <w:t xml:space="preserve">Week </w:t>
            </w:r>
            <w:r w:rsidR="002A226E">
              <w:rPr>
                <w:rFonts w:asciiTheme="minorHAnsi" w:hAnsiTheme="minorHAnsi" w:cstheme="minorHAnsi"/>
                <w:sz w:val="24"/>
                <w:szCs w:val="24"/>
                <w:lang w:bidi="ar-KW"/>
              </w:rPr>
              <w:t>8</w:t>
            </w:r>
          </w:p>
        </w:tc>
        <w:tc>
          <w:tcPr>
            <w:tcW w:w="4214" w:type="dxa"/>
          </w:tcPr>
          <w:p w14:paraId="59DA19DA" w14:textId="77E36A7D" w:rsidR="00E12CC1" w:rsidRPr="00B94956" w:rsidRDefault="00E12CC1" w:rsidP="00505143">
            <w:pPr>
              <w:spacing w:after="0" w:line="240" w:lineRule="auto"/>
              <w:rPr>
                <w:rFonts w:asciiTheme="minorHAnsi" w:hAnsiTheme="minorHAnsi" w:cstheme="minorHAnsi"/>
                <w:sz w:val="24"/>
                <w:szCs w:val="24"/>
                <w:lang w:bidi="ar-KW"/>
              </w:rPr>
            </w:pPr>
            <w:r w:rsidRPr="00B94956">
              <w:rPr>
                <w:rFonts w:asciiTheme="minorHAnsi" w:hAnsiTheme="minorHAnsi" w:cstheme="minorHAnsi"/>
                <w:sz w:val="24"/>
                <w:szCs w:val="24"/>
                <w:lang w:bidi="ar-KW"/>
              </w:rPr>
              <w:t>. Classification, Characterist</w:t>
            </w:r>
            <w:r w:rsidR="00505143">
              <w:rPr>
                <w:rFonts w:asciiTheme="minorHAnsi" w:hAnsiTheme="minorHAnsi" w:cstheme="minorHAnsi"/>
                <w:sz w:val="24"/>
                <w:szCs w:val="24"/>
                <w:lang w:bidi="ar-KW"/>
              </w:rPr>
              <w:t>ic of each phylum of helminthes</w:t>
            </w:r>
            <w:r w:rsidRPr="00B94956">
              <w:rPr>
                <w:rFonts w:asciiTheme="minorHAnsi" w:hAnsiTheme="minorHAnsi" w:cstheme="minorHAnsi"/>
                <w:sz w:val="24"/>
                <w:szCs w:val="24"/>
                <w:lang w:bidi="ar-KW"/>
              </w:rPr>
              <w:t xml:space="preserve">. </w:t>
            </w:r>
          </w:p>
          <w:p w14:paraId="1F1EABF2" w14:textId="77777777" w:rsidR="00E12CC1" w:rsidRPr="00B94956" w:rsidRDefault="00E12CC1" w:rsidP="00E12CC1">
            <w:pPr>
              <w:spacing w:after="0" w:line="240" w:lineRule="auto"/>
              <w:rPr>
                <w:rFonts w:asciiTheme="minorHAnsi" w:hAnsiTheme="minorHAnsi" w:cstheme="minorHAnsi"/>
                <w:sz w:val="24"/>
                <w:szCs w:val="24"/>
                <w:lang w:bidi="ar-KW"/>
              </w:rPr>
            </w:pPr>
            <w:r w:rsidRPr="00B94956">
              <w:rPr>
                <w:rFonts w:asciiTheme="minorHAnsi" w:hAnsiTheme="minorHAnsi" w:cstheme="minorHAnsi"/>
                <w:sz w:val="24"/>
                <w:szCs w:val="24"/>
                <w:lang w:bidi="ar-KW"/>
              </w:rPr>
              <w:t xml:space="preserve"> </w:t>
            </w:r>
          </w:p>
          <w:p w14:paraId="6A07FECE" w14:textId="73B622B6" w:rsidR="00E12CC1" w:rsidRPr="00B94956" w:rsidRDefault="00E12CC1" w:rsidP="00E12CC1">
            <w:pPr>
              <w:spacing w:after="0" w:line="240" w:lineRule="auto"/>
              <w:rPr>
                <w:rFonts w:asciiTheme="minorHAnsi" w:hAnsiTheme="minorHAnsi" w:cstheme="minorHAnsi"/>
                <w:sz w:val="24"/>
                <w:szCs w:val="24"/>
                <w:lang w:bidi="ar-KW"/>
              </w:rPr>
            </w:pPr>
          </w:p>
          <w:p w14:paraId="7964A398" w14:textId="0DE8F23F" w:rsidR="00E12CC1" w:rsidRPr="0021515F" w:rsidRDefault="00E12CC1" w:rsidP="001822C2">
            <w:pPr>
              <w:spacing w:after="0" w:line="240" w:lineRule="auto"/>
              <w:rPr>
                <w:rFonts w:asciiTheme="minorHAnsi" w:hAnsiTheme="minorHAnsi" w:cstheme="minorHAnsi"/>
                <w:sz w:val="24"/>
                <w:szCs w:val="24"/>
                <w:lang w:bidi="ar-KW"/>
              </w:rPr>
            </w:pPr>
          </w:p>
        </w:tc>
      </w:tr>
      <w:tr w:rsidR="00E12CC1" w:rsidRPr="00747A9A" w14:paraId="372A42C8" w14:textId="77777777" w:rsidTr="00FC1D1E">
        <w:trPr>
          <w:gridAfter w:val="1"/>
          <w:wAfter w:w="1335" w:type="dxa"/>
          <w:trHeight w:val="329"/>
        </w:trPr>
        <w:tc>
          <w:tcPr>
            <w:tcW w:w="5667" w:type="dxa"/>
            <w:tcBorders>
              <w:top w:val="single" w:sz="8" w:space="0" w:color="auto"/>
              <w:bottom w:val="single" w:sz="8" w:space="0" w:color="auto"/>
            </w:tcBorders>
          </w:tcPr>
          <w:p w14:paraId="73232193" w14:textId="77777777" w:rsidR="00E12CC1" w:rsidRDefault="00E12CC1" w:rsidP="00E12CC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Cestoda</w:t>
            </w:r>
            <w:proofErr w:type="spellEnd"/>
            <w:r>
              <w:rPr>
                <w:rFonts w:ascii="Times New Roman" w:eastAsia="Times New Roman" w:hAnsi="Times New Roman" w:cs="Times New Roman"/>
                <w:b/>
                <w:bCs/>
                <w:sz w:val="24"/>
                <w:szCs w:val="24"/>
              </w:rPr>
              <w:t xml:space="preserve"> ... </w:t>
            </w:r>
            <w:proofErr w:type="spellStart"/>
            <w:r>
              <w:rPr>
                <w:rFonts w:ascii="Times New Roman" w:eastAsia="Times New Roman" w:hAnsi="Times New Roman" w:cs="Times New Roman"/>
                <w:b/>
                <w:bCs/>
                <w:i/>
                <w:iCs/>
                <w:sz w:val="24"/>
                <w:szCs w:val="24"/>
              </w:rPr>
              <w:t>Echinococcus</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granulosus</w:t>
            </w:r>
            <w:proofErr w:type="spellEnd"/>
          </w:p>
          <w:p w14:paraId="44C45D49" w14:textId="3D474B5E" w:rsidR="00E12CC1" w:rsidRDefault="00E12CC1" w:rsidP="00E12CC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i/>
                <w:iCs/>
                <w:sz w:val="24"/>
                <w:szCs w:val="24"/>
              </w:rPr>
              <w:t>Taenia</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saginata</w:t>
            </w:r>
            <w:proofErr w:type="spellEnd"/>
            <w:r>
              <w:rPr>
                <w:rFonts w:ascii="Times New Roman" w:eastAsia="Times New Roman" w:hAnsi="Times New Roman" w:cs="Times New Roman"/>
                <w:b/>
                <w:bCs/>
                <w:sz w:val="24"/>
                <w:szCs w:val="24"/>
              </w:rPr>
              <w:t> &amp; </w:t>
            </w:r>
            <w:proofErr w:type="spellStart"/>
            <w:r>
              <w:rPr>
                <w:rFonts w:ascii="Times New Roman" w:eastAsia="Times New Roman" w:hAnsi="Times New Roman" w:cs="Times New Roman"/>
                <w:b/>
                <w:bCs/>
                <w:i/>
                <w:iCs/>
                <w:sz w:val="24"/>
                <w:szCs w:val="24"/>
              </w:rPr>
              <w:t>Taenia</w:t>
            </w:r>
            <w:proofErr w:type="spellEnd"/>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solium</w:t>
            </w:r>
            <w:proofErr w:type="spellEnd"/>
          </w:p>
          <w:p w14:paraId="7D43E689" w14:textId="548B425A" w:rsidR="00E12CC1" w:rsidRPr="00EA31D4" w:rsidRDefault="00E12CC1" w:rsidP="00E12CC1">
            <w:pPr>
              <w:spacing w:after="0" w:line="240" w:lineRule="auto"/>
              <w:rPr>
                <w:rFonts w:asciiTheme="minorHAnsi" w:hAnsiTheme="minorHAnsi" w:cstheme="minorHAnsi"/>
                <w:sz w:val="24"/>
                <w:szCs w:val="24"/>
                <w:lang w:bidi="ar-IQ"/>
              </w:rPr>
            </w:pPr>
          </w:p>
        </w:tc>
        <w:tc>
          <w:tcPr>
            <w:tcW w:w="1284" w:type="dxa"/>
            <w:vAlign w:val="center"/>
          </w:tcPr>
          <w:p w14:paraId="30EFFE39" w14:textId="606623CC" w:rsidR="00E12CC1" w:rsidRPr="00EA31D4" w:rsidRDefault="00E12CC1" w:rsidP="002A226E">
            <w:pPr>
              <w:spacing w:after="0" w:line="240" w:lineRule="auto"/>
              <w:jc w:val="center"/>
              <w:rPr>
                <w:rFonts w:asciiTheme="minorHAnsi" w:hAnsiTheme="minorHAnsi" w:cstheme="minorHAnsi"/>
                <w:sz w:val="24"/>
                <w:szCs w:val="24"/>
                <w:lang w:bidi="ar-KW"/>
              </w:rPr>
            </w:pPr>
            <w:r w:rsidRPr="00EA31D4">
              <w:rPr>
                <w:rFonts w:asciiTheme="minorHAnsi" w:hAnsiTheme="minorHAnsi" w:cstheme="minorHAnsi"/>
                <w:sz w:val="24"/>
                <w:szCs w:val="24"/>
                <w:lang w:bidi="ar-KW"/>
              </w:rPr>
              <w:t xml:space="preserve">Week </w:t>
            </w:r>
            <w:r w:rsidR="002A226E">
              <w:rPr>
                <w:rFonts w:asciiTheme="minorHAnsi" w:hAnsiTheme="minorHAnsi" w:cstheme="minorHAnsi"/>
                <w:sz w:val="24"/>
                <w:szCs w:val="24"/>
                <w:lang w:bidi="ar-KW"/>
              </w:rPr>
              <w:t>9</w:t>
            </w:r>
          </w:p>
        </w:tc>
        <w:tc>
          <w:tcPr>
            <w:tcW w:w="4214" w:type="dxa"/>
          </w:tcPr>
          <w:p w14:paraId="619A3F01" w14:textId="77777777" w:rsidR="001822C2" w:rsidRDefault="00E12CC1" w:rsidP="001822C2">
            <w:pPr>
              <w:spacing w:after="0" w:line="240" w:lineRule="auto"/>
              <w:rPr>
                <w:rFonts w:asciiTheme="minorHAnsi" w:hAnsiTheme="minorHAnsi" w:cstheme="minorHAnsi"/>
                <w:sz w:val="24"/>
                <w:szCs w:val="24"/>
                <w:lang w:bidi="ar-KW"/>
              </w:rPr>
            </w:pPr>
            <w:r>
              <w:rPr>
                <w:rFonts w:asciiTheme="minorHAnsi" w:hAnsiTheme="minorHAnsi" w:cstheme="minorHAnsi"/>
                <w:sz w:val="24"/>
                <w:szCs w:val="24"/>
                <w:lang w:bidi="ar-KW"/>
              </w:rPr>
              <w:t xml:space="preserve"> </w:t>
            </w:r>
            <w:proofErr w:type="spellStart"/>
            <w:r w:rsidR="001822C2" w:rsidRPr="001822C2">
              <w:rPr>
                <w:rFonts w:asciiTheme="minorHAnsi" w:hAnsiTheme="minorHAnsi" w:cstheme="minorHAnsi"/>
                <w:b/>
                <w:bCs/>
                <w:i/>
                <w:iCs/>
                <w:sz w:val="24"/>
                <w:szCs w:val="24"/>
                <w:lang w:bidi="ar-KW"/>
              </w:rPr>
              <w:t>Teania</w:t>
            </w:r>
            <w:proofErr w:type="spellEnd"/>
            <w:r w:rsidR="001822C2" w:rsidRPr="001822C2">
              <w:rPr>
                <w:rFonts w:asciiTheme="minorHAnsi" w:hAnsiTheme="minorHAnsi" w:cstheme="minorHAnsi"/>
                <w:b/>
                <w:bCs/>
                <w:i/>
                <w:iCs/>
                <w:sz w:val="24"/>
                <w:szCs w:val="24"/>
                <w:lang w:bidi="ar-KW"/>
              </w:rPr>
              <w:t xml:space="preserve"> </w:t>
            </w:r>
            <w:proofErr w:type="spellStart"/>
            <w:r w:rsidR="001822C2" w:rsidRPr="001822C2">
              <w:rPr>
                <w:rFonts w:asciiTheme="minorHAnsi" w:hAnsiTheme="minorHAnsi" w:cstheme="minorHAnsi"/>
                <w:b/>
                <w:bCs/>
                <w:i/>
                <w:iCs/>
                <w:sz w:val="24"/>
                <w:szCs w:val="24"/>
                <w:lang w:bidi="ar-KW"/>
              </w:rPr>
              <w:t>saginata</w:t>
            </w:r>
            <w:proofErr w:type="spellEnd"/>
            <w:r w:rsidR="001822C2" w:rsidRPr="001822C2">
              <w:rPr>
                <w:rFonts w:asciiTheme="minorHAnsi" w:hAnsiTheme="minorHAnsi" w:cstheme="minorHAnsi"/>
                <w:b/>
                <w:bCs/>
                <w:i/>
                <w:iCs/>
                <w:sz w:val="24"/>
                <w:szCs w:val="24"/>
                <w:lang w:bidi="ar-KW"/>
              </w:rPr>
              <w:t xml:space="preserve"> and T. </w:t>
            </w:r>
            <w:proofErr w:type="spellStart"/>
            <w:r w:rsidR="001822C2" w:rsidRPr="001822C2">
              <w:rPr>
                <w:rFonts w:asciiTheme="minorHAnsi" w:hAnsiTheme="minorHAnsi" w:cstheme="minorHAnsi"/>
                <w:b/>
                <w:bCs/>
                <w:i/>
                <w:iCs/>
                <w:sz w:val="24"/>
                <w:szCs w:val="24"/>
                <w:lang w:bidi="ar-KW"/>
              </w:rPr>
              <w:t>solium</w:t>
            </w:r>
            <w:proofErr w:type="spellEnd"/>
            <w:r w:rsidR="001822C2" w:rsidRPr="00B94956">
              <w:rPr>
                <w:rFonts w:asciiTheme="minorHAnsi" w:hAnsiTheme="minorHAnsi" w:cstheme="minorHAnsi"/>
                <w:sz w:val="24"/>
                <w:szCs w:val="24"/>
                <w:lang w:bidi="ar-KW"/>
              </w:rPr>
              <w:t xml:space="preserve">: </w:t>
            </w:r>
            <w:proofErr w:type="spellStart"/>
            <w:r w:rsidR="001822C2">
              <w:rPr>
                <w:rFonts w:ascii="Times New Roman" w:eastAsia="Times New Roman" w:hAnsi="Times New Roman" w:cs="Times New Roman"/>
                <w:b/>
                <w:bCs/>
                <w:i/>
                <w:iCs/>
                <w:sz w:val="24"/>
                <w:szCs w:val="24"/>
              </w:rPr>
              <w:t>Echinococcus</w:t>
            </w:r>
            <w:proofErr w:type="spellEnd"/>
            <w:r w:rsidR="001822C2">
              <w:rPr>
                <w:rFonts w:ascii="Times New Roman" w:eastAsia="Times New Roman" w:hAnsi="Times New Roman" w:cs="Times New Roman"/>
                <w:b/>
                <w:bCs/>
                <w:i/>
                <w:iCs/>
                <w:sz w:val="24"/>
                <w:szCs w:val="24"/>
              </w:rPr>
              <w:t xml:space="preserve"> </w:t>
            </w:r>
            <w:proofErr w:type="spellStart"/>
            <w:r w:rsidR="001822C2">
              <w:rPr>
                <w:rFonts w:ascii="Times New Roman" w:eastAsia="Times New Roman" w:hAnsi="Times New Roman" w:cs="Times New Roman"/>
                <w:b/>
                <w:bCs/>
                <w:i/>
                <w:iCs/>
                <w:sz w:val="24"/>
                <w:szCs w:val="24"/>
              </w:rPr>
              <w:t>granulosus</w:t>
            </w:r>
            <w:proofErr w:type="spellEnd"/>
            <w:r w:rsidR="001822C2" w:rsidRPr="00B94956">
              <w:rPr>
                <w:rFonts w:asciiTheme="minorHAnsi" w:hAnsiTheme="minorHAnsi" w:cstheme="minorHAnsi"/>
                <w:sz w:val="24"/>
                <w:szCs w:val="24"/>
                <w:lang w:bidi="ar-KW"/>
              </w:rPr>
              <w:t xml:space="preserve"> </w:t>
            </w:r>
          </w:p>
          <w:p w14:paraId="1E6AC74E" w14:textId="75700212" w:rsidR="001822C2" w:rsidRPr="00B94956" w:rsidRDefault="001822C2" w:rsidP="001822C2">
            <w:pPr>
              <w:spacing w:after="0" w:line="240" w:lineRule="auto"/>
              <w:rPr>
                <w:rFonts w:asciiTheme="minorHAnsi" w:hAnsiTheme="minorHAnsi" w:cstheme="minorHAnsi"/>
                <w:sz w:val="24"/>
                <w:szCs w:val="24"/>
                <w:lang w:bidi="ar-KW"/>
              </w:rPr>
            </w:pPr>
            <w:r w:rsidRPr="00B94956">
              <w:rPr>
                <w:rFonts w:asciiTheme="minorHAnsi" w:hAnsiTheme="minorHAnsi" w:cstheme="minorHAnsi"/>
                <w:sz w:val="24"/>
                <w:szCs w:val="24"/>
                <w:lang w:bidi="ar-KW"/>
              </w:rPr>
              <w:t xml:space="preserve">General description of worms, habitat, external morphology, head, neck, mature segment and gravid segment. Intermediate host. Life cycle. Laboratory diagnosis. Shape of eggs. </w:t>
            </w:r>
          </w:p>
          <w:p w14:paraId="3A8E7FDA" w14:textId="46040B19" w:rsidR="00E12CC1" w:rsidRPr="00B94956" w:rsidRDefault="00E12CC1" w:rsidP="00E12CC1">
            <w:pPr>
              <w:spacing w:after="0" w:line="240" w:lineRule="auto"/>
              <w:rPr>
                <w:rFonts w:asciiTheme="minorHAnsi" w:hAnsiTheme="minorHAnsi" w:cstheme="minorHAnsi"/>
                <w:sz w:val="24"/>
                <w:szCs w:val="24"/>
                <w:lang w:bidi="ar-KW"/>
              </w:rPr>
            </w:pPr>
          </w:p>
          <w:p w14:paraId="01F88C47" w14:textId="547C2B1B" w:rsidR="00E12CC1" w:rsidRPr="00EA31D4" w:rsidRDefault="00E12CC1" w:rsidP="00E12CC1">
            <w:pPr>
              <w:spacing w:after="0" w:line="240" w:lineRule="auto"/>
              <w:rPr>
                <w:rFonts w:asciiTheme="minorHAnsi" w:hAnsiTheme="minorHAnsi" w:cstheme="minorHAnsi"/>
                <w:sz w:val="24"/>
                <w:szCs w:val="24"/>
                <w:lang w:bidi="ar-KW"/>
              </w:rPr>
            </w:pPr>
          </w:p>
        </w:tc>
      </w:tr>
      <w:tr w:rsidR="00E12CC1" w:rsidRPr="00747A9A" w14:paraId="420AEEB7" w14:textId="77777777" w:rsidTr="00FC1D1E">
        <w:trPr>
          <w:gridAfter w:val="1"/>
          <w:wAfter w:w="1335" w:type="dxa"/>
          <w:trHeight w:val="536"/>
        </w:trPr>
        <w:tc>
          <w:tcPr>
            <w:tcW w:w="5667" w:type="dxa"/>
            <w:tcBorders>
              <w:top w:val="single" w:sz="8" w:space="0" w:color="auto"/>
              <w:bottom w:val="single" w:sz="8" w:space="0" w:color="auto"/>
            </w:tcBorders>
          </w:tcPr>
          <w:p w14:paraId="6B50B4F8" w14:textId="170B5D5D" w:rsidR="00E12CC1" w:rsidRPr="00EA31D4" w:rsidRDefault="00E12CC1" w:rsidP="00E12CC1">
            <w:pPr>
              <w:spacing w:after="0" w:line="240" w:lineRule="auto"/>
              <w:rPr>
                <w:rFonts w:asciiTheme="minorHAnsi" w:hAnsiTheme="minorHAnsi" w:cstheme="minorHAnsi"/>
                <w:b/>
                <w:bCs/>
                <w:sz w:val="24"/>
                <w:szCs w:val="24"/>
                <w:lang w:bidi="ar-IQ"/>
              </w:rPr>
            </w:pPr>
            <w:proofErr w:type="spellStart"/>
            <w:r>
              <w:rPr>
                <w:rFonts w:ascii="Times New Roman" w:eastAsia="Times New Roman" w:hAnsi="Times New Roman" w:cs="Times New Roman"/>
                <w:b/>
                <w:bCs/>
                <w:sz w:val="24"/>
                <w:szCs w:val="24"/>
              </w:rPr>
              <w:t>trematodes</w:t>
            </w:r>
            <w:proofErr w:type="spellEnd"/>
            <w:r>
              <w:rPr>
                <w:rFonts w:ascii="Times New Roman" w:eastAsia="Times New Roman" w:hAnsi="Times New Roman" w:cs="Times New Roman"/>
                <w:b/>
                <w:bCs/>
                <w:sz w:val="24"/>
                <w:szCs w:val="24"/>
              </w:rPr>
              <w:t>..</w:t>
            </w:r>
            <w:proofErr w:type="spellStart"/>
            <w:r>
              <w:rPr>
                <w:rFonts w:ascii="Times New Roman" w:eastAsia="Times New Roman" w:hAnsi="Times New Roman" w:cs="Times New Roman"/>
                <w:b/>
                <w:bCs/>
                <w:i/>
                <w:iCs/>
                <w:sz w:val="24"/>
                <w:szCs w:val="24"/>
              </w:rPr>
              <w:t>Fasciola</w:t>
            </w:r>
            <w:proofErr w:type="spellEnd"/>
            <w:r>
              <w:rPr>
                <w:rFonts w:ascii="Times New Roman" w:eastAsia="Times New Roman" w:hAnsi="Times New Roman" w:cs="Times New Roman"/>
                <w:b/>
                <w:bCs/>
                <w:i/>
                <w:iCs/>
                <w:sz w:val="24"/>
                <w:szCs w:val="24"/>
              </w:rPr>
              <w:t xml:space="preserve"> hepatica</w:t>
            </w:r>
          </w:p>
        </w:tc>
        <w:tc>
          <w:tcPr>
            <w:tcW w:w="1284" w:type="dxa"/>
            <w:vAlign w:val="center"/>
          </w:tcPr>
          <w:p w14:paraId="123B756C" w14:textId="24C14955" w:rsidR="00E12CC1" w:rsidRPr="00EA31D4" w:rsidRDefault="00E12CC1" w:rsidP="002A226E">
            <w:pPr>
              <w:spacing w:after="0" w:line="240" w:lineRule="auto"/>
              <w:jc w:val="center"/>
              <w:rPr>
                <w:rFonts w:asciiTheme="minorHAnsi" w:hAnsiTheme="minorHAnsi" w:cstheme="minorHAnsi"/>
                <w:sz w:val="24"/>
                <w:szCs w:val="24"/>
                <w:lang w:bidi="ar-KW"/>
              </w:rPr>
            </w:pPr>
            <w:r w:rsidRPr="00EA31D4">
              <w:rPr>
                <w:rFonts w:asciiTheme="minorHAnsi" w:hAnsiTheme="minorHAnsi" w:cstheme="minorHAnsi"/>
                <w:sz w:val="24"/>
                <w:szCs w:val="24"/>
                <w:lang w:bidi="ar-KW"/>
              </w:rPr>
              <w:t>Week 1</w:t>
            </w:r>
            <w:r w:rsidR="002A226E">
              <w:rPr>
                <w:rFonts w:asciiTheme="minorHAnsi" w:hAnsiTheme="minorHAnsi" w:cstheme="minorHAnsi"/>
                <w:sz w:val="24"/>
                <w:szCs w:val="24"/>
                <w:lang w:bidi="ar-KW"/>
              </w:rPr>
              <w:t>0</w:t>
            </w:r>
          </w:p>
        </w:tc>
        <w:tc>
          <w:tcPr>
            <w:tcW w:w="4214" w:type="dxa"/>
          </w:tcPr>
          <w:p w14:paraId="659DBAD5" w14:textId="2570996F" w:rsidR="00E12CC1" w:rsidRDefault="00E12CC1" w:rsidP="00E12CC1">
            <w:pPr>
              <w:spacing w:after="0" w:line="240" w:lineRule="auto"/>
              <w:rPr>
                <w:rFonts w:asciiTheme="minorHAnsi" w:hAnsiTheme="minorHAnsi" w:cstheme="minorHAnsi"/>
                <w:sz w:val="24"/>
                <w:szCs w:val="24"/>
                <w:lang w:bidi="ar-KW"/>
              </w:rPr>
            </w:pPr>
            <w:r w:rsidRPr="00B94956">
              <w:rPr>
                <w:rFonts w:asciiTheme="minorHAnsi" w:hAnsiTheme="minorHAnsi" w:cstheme="minorHAnsi"/>
                <w:sz w:val="24"/>
                <w:szCs w:val="24"/>
                <w:lang w:bidi="ar-KW"/>
              </w:rPr>
              <w:t xml:space="preserve">Introduction about </w:t>
            </w:r>
            <w:proofErr w:type="spellStart"/>
            <w:r w:rsidRPr="00B94956">
              <w:rPr>
                <w:rFonts w:asciiTheme="minorHAnsi" w:hAnsiTheme="minorHAnsi" w:cstheme="minorHAnsi"/>
                <w:sz w:val="24"/>
                <w:szCs w:val="24"/>
                <w:lang w:bidi="ar-KW"/>
              </w:rPr>
              <w:t>Trematodes</w:t>
            </w:r>
            <w:proofErr w:type="spellEnd"/>
            <w:r w:rsidRPr="00B94956">
              <w:rPr>
                <w:rFonts w:asciiTheme="minorHAnsi" w:hAnsiTheme="minorHAnsi" w:cstheme="minorHAnsi"/>
                <w:sz w:val="24"/>
                <w:szCs w:val="24"/>
                <w:lang w:bidi="ar-KW"/>
              </w:rPr>
              <w:t xml:space="preserve"> and classification method General description</w:t>
            </w:r>
            <w:r>
              <w:rPr>
                <w:rFonts w:asciiTheme="minorHAnsi" w:hAnsiTheme="minorHAnsi" w:cstheme="minorHAnsi"/>
                <w:sz w:val="24"/>
                <w:szCs w:val="24"/>
                <w:lang w:bidi="ar-KW"/>
              </w:rPr>
              <w:t xml:space="preserve"> of</w:t>
            </w:r>
            <w:r>
              <w:rPr>
                <w:rFonts w:ascii="Times New Roman" w:eastAsia="Times New Roman" w:hAnsi="Times New Roman" w:cs="Times New Roman"/>
                <w:b/>
                <w:bCs/>
                <w:i/>
                <w:iCs/>
                <w:sz w:val="24"/>
                <w:szCs w:val="24"/>
              </w:rPr>
              <w:t xml:space="preserve"> </w:t>
            </w:r>
            <w:proofErr w:type="spellStart"/>
            <w:r>
              <w:rPr>
                <w:rFonts w:ascii="Times New Roman" w:eastAsia="Times New Roman" w:hAnsi="Times New Roman" w:cs="Times New Roman"/>
                <w:b/>
                <w:bCs/>
                <w:i/>
                <w:iCs/>
                <w:sz w:val="24"/>
                <w:szCs w:val="24"/>
              </w:rPr>
              <w:t>Fasciola</w:t>
            </w:r>
            <w:proofErr w:type="spellEnd"/>
            <w:r>
              <w:rPr>
                <w:rFonts w:ascii="Times New Roman" w:eastAsia="Times New Roman" w:hAnsi="Times New Roman" w:cs="Times New Roman"/>
                <w:b/>
                <w:bCs/>
                <w:i/>
                <w:iCs/>
                <w:sz w:val="24"/>
                <w:szCs w:val="24"/>
              </w:rPr>
              <w:t xml:space="preserve"> hepatica</w:t>
            </w:r>
          </w:p>
          <w:p w14:paraId="0E14764C" w14:textId="68D8F0E0" w:rsidR="00E12CC1" w:rsidRPr="00EA31D4" w:rsidRDefault="00E12CC1" w:rsidP="00E12CC1">
            <w:pPr>
              <w:spacing w:after="0" w:line="240" w:lineRule="auto"/>
              <w:rPr>
                <w:rFonts w:asciiTheme="minorHAnsi" w:hAnsiTheme="minorHAnsi" w:cstheme="minorHAnsi"/>
                <w:sz w:val="24"/>
                <w:szCs w:val="24"/>
                <w:lang w:bidi="ar-IQ"/>
              </w:rPr>
            </w:pPr>
          </w:p>
        </w:tc>
      </w:tr>
      <w:tr w:rsidR="00E12CC1" w:rsidRPr="00747A9A" w14:paraId="7E3ABD5E" w14:textId="77777777" w:rsidTr="00FC1D1E">
        <w:trPr>
          <w:gridAfter w:val="1"/>
          <w:wAfter w:w="1335" w:type="dxa"/>
          <w:trHeight w:val="536"/>
        </w:trPr>
        <w:tc>
          <w:tcPr>
            <w:tcW w:w="5667" w:type="dxa"/>
            <w:tcBorders>
              <w:top w:val="single" w:sz="8" w:space="0" w:color="auto"/>
              <w:bottom w:val="single" w:sz="8" w:space="0" w:color="auto"/>
            </w:tcBorders>
          </w:tcPr>
          <w:p w14:paraId="6C84F8EA" w14:textId="3D955AAB" w:rsidR="00E12CC1" w:rsidRDefault="00E12CC1" w:rsidP="00E12CC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trematodes</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Schistosoma</w:t>
            </w:r>
            <w:proofErr w:type="spellEnd"/>
            <w:r>
              <w:rPr>
                <w:rFonts w:ascii="Times New Roman" w:eastAsia="Times New Roman" w:hAnsi="Times New Roman" w:cs="Times New Roman"/>
                <w:b/>
                <w:bCs/>
                <w:sz w:val="24"/>
                <w:szCs w:val="24"/>
              </w:rPr>
              <w:t xml:space="preserve"> sp.</w:t>
            </w:r>
          </w:p>
          <w:p w14:paraId="3874C9A8" w14:textId="7D7D5853" w:rsidR="00E12CC1" w:rsidRPr="00EA31D4" w:rsidRDefault="00E12CC1" w:rsidP="00E12CC1">
            <w:pPr>
              <w:spacing w:after="0" w:line="240" w:lineRule="auto"/>
              <w:rPr>
                <w:rFonts w:asciiTheme="minorHAnsi" w:hAnsiTheme="minorHAnsi" w:cstheme="minorHAnsi"/>
                <w:sz w:val="24"/>
                <w:szCs w:val="24"/>
                <w:lang w:bidi="ar-IQ"/>
              </w:rPr>
            </w:pPr>
          </w:p>
        </w:tc>
        <w:tc>
          <w:tcPr>
            <w:tcW w:w="1284" w:type="dxa"/>
            <w:vAlign w:val="center"/>
          </w:tcPr>
          <w:p w14:paraId="73691070" w14:textId="44F4D84D" w:rsidR="00E12CC1" w:rsidRPr="00EA31D4" w:rsidRDefault="00E12CC1" w:rsidP="002A226E">
            <w:pPr>
              <w:spacing w:after="0" w:line="240" w:lineRule="auto"/>
              <w:jc w:val="center"/>
              <w:rPr>
                <w:rFonts w:asciiTheme="minorHAnsi" w:hAnsiTheme="minorHAnsi" w:cstheme="minorHAnsi"/>
                <w:sz w:val="24"/>
                <w:szCs w:val="24"/>
                <w:lang w:bidi="ar-KW"/>
              </w:rPr>
            </w:pPr>
            <w:r w:rsidRPr="00EA31D4">
              <w:rPr>
                <w:rFonts w:asciiTheme="minorHAnsi" w:hAnsiTheme="minorHAnsi" w:cstheme="minorHAnsi"/>
                <w:sz w:val="24"/>
                <w:szCs w:val="24"/>
                <w:lang w:bidi="ar-KW"/>
              </w:rPr>
              <w:t>Week 1</w:t>
            </w:r>
            <w:r w:rsidR="002A226E">
              <w:rPr>
                <w:rFonts w:asciiTheme="minorHAnsi" w:hAnsiTheme="minorHAnsi" w:cstheme="minorHAnsi"/>
                <w:sz w:val="24"/>
                <w:szCs w:val="24"/>
                <w:lang w:bidi="ar-KW"/>
              </w:rPr>
              <w:t>1</w:t>
            </w:r>
          </w:p>
        </w:tc>
        <w:tc>
          <w:tcPr>
            <w:tcW w:w="4214" w:type="dxa"/>
          </w:tcPr>
          <w:p w14:paraId="20A893CC" w14:textId="0F441D19" w:rsidR="00E12CC1" w:rsidRPr="00EA31D4" w:rsidRDefault="00E12CC1" w:rsidP="00EE6FEF">
            <w:pPr>
              <w:spacing w:after="0" w:line="240" w:lineRule="auto"/>
              <w:rPr>
                <w:rFonts w:asciiTheme="minorHAnsi" w:hAnsiTheme="minorHAnsi" w:cstheme="minorHAnsi"/>
                <w:sz w:val="24"/>
                <w:szCs w:val="24"/>
                <w:lang w:bidi="ar-IQ"/>
              </w:rPr>
            </w:pPr>
            <w:r w:rsidRPr="00B94956">
              <w:rPr>
                <w:rFonts w:asciiTheme="minorHAnsi" w:hAnsiTheme="minorHAnsi" w:cstheme="minorHAnsi"/>
                <w:sz w:val="24"/>
                <w:szCs w:val="24"/>
                <w:lang w:bidi="ar-KW"/>
              </w:rPr>
              <w:t xml:space="preserve">S. </w:t>
            </w:r>
            <w:proofErr w:type="spellStart"/>
            <w:r w:rsidRPr="00B94956">
              <w:rPr>
                <w:rFonts w:asciiTheme="minorHAnsi" w:hAnsiTheme="minorHAnsi" w:cstheme="minorHAnsi"/>
                <w:sz w:val="24"/>
                <w:szCs w:val="24"/>
                <w:lang w:bidi="ar-KW"/>
              </w:rPr>
              <w:t>haematobium</w:t>
            </w:r>
            <w:proofErr w:type="spellEnd"/>
            <w:r w:rsidRPr="00B94956">
              <w:rPr>
                <w:rFonts w:asciiTheme="minorHAnsi" w:hAnsiTheme="minorHAnsi" w:cstheme="minorHAnsi"/>
                <w:sz w:val="24"/>
                <w:szCs w:val="24"/>
                <w:lang w:bidi="ar-KW"/>
              </w:rPr>
              <w:t xml:space="preserve">   2- S. </w:t>
            </w:r>
            <w:proofErr w:type="spellStart"/>
            <w:r w:rsidRPr="00B94956">
              <w:rPr>
                <w:rFonts w:asciiTheme="minorHAnsi" w:hAnsiTheme="minorHAnsi" w:cstheme="minorHAnsi"/>
                <w:sz w:val="24"/>
                <w:szCs w:val="24"/>
                <w:lang w:bidi="ar-KW"/>
              </w:rPr>
              <w:t>mansoni</w:t>
            </w:r>
            <w:proofErr w:type="spellEnd"/>
            <w:r w:rsidRPr="00B94956">
              <w:rPr>
                <w:rFonts w:asciiTheme="minorHAnsi" w:hAnsiTheme="minorHAnsi" w:cstheme="minorHAnsi"/>
                <w:sz w:val="24"/>
                <w:szCs w:val="24"/>
                <w:lang w:bidi="ar-KW"/>
              </w:rPr>
              <w:t xml:space="preserve">    3- S. </w:t>
            </w:r>
            <w:proofErr w:type="spellStart"/>
            <w:r w:rsidRPr="00B94956">
              <w:rPr>
                <w:rFonts w:asciiTheme="minorHAnsi" w:hAnsiTheme="minorHAnsi" w:cstheme="minorHAnsi"/>
                <w:sz w:val="24"/>
                <w:szCs w:val="24"/>
                <w:lang w:bidi="ar-KW"/>
              </w:rPr>
              <w:t>japonicum</w:t>
            </w:r>
            <w:proofErr w:type="spellEnd"/>
            <w:r w:rsidRPr="00B94956">
              <w:rPr>
                <w:rFonts w:asciiTheme="minorHAnsi" w:hAnsiTheme="minorHAnsi" w:cstheme="minorHAnsi"/>
                <w:sz w:val="24"/>
                <w:szCs w:val="24"/>
                <w:lang w:bidi="ar-KW"/>
              </w:rPr>
              <w:t xml:space="preserve"> Reproductive method, its habitat</w:t>
            </w:r>
            <w:r w:rsidR="00EE6FEF">
              <w:rPr>
                <w:rFonts w:asciiTheme="minorHAnsi" w:hAnsiTheme="minorHAnsi" w:cstheme="minorHAnsi"/>
                <w:sz w:val="24"/>
                <w:szCs w:val="24"/>
                <w:lang w:bidi="ar-KW"/>
              </w:rPr>
              <w:t xml:space="preserve"> in </w:t>
            </w:r>
            <w:r w:rsidRPr="00B94956">
              <w:rPr>
                <w:rFonts w:asciiTheme="minorHAnsi" w:hAnsiTheme="minorHAnsi" w:cstheme="minorHAnsi"/>
                <w:sz w:val="24"/>
                <w:szCs w:val="24"/>
                <w:lang w:bidi="ar-KW"/>
              </w:rPr>
              <w:t xml:space="preserve"> the body, Disease , life cycle.  </w:t>
            </w:r>
          </w:p>
        </w:tc>
      </w:tr>
      <w:tr w:rsidR="00E12CC1" w:rsidRPr="00747A9A" w14:paraId="2A1E40E1" w14:textId="77777777" w:rsidTr="00FC1D1E">
        <w:trPr>
          <w:gridAfter w:val="1"/>
          <w:wAfter w:w="1335" w:type="dxa"/>
          <w:trHeight w:val="536"/>
        </w:trPr>
        <w:tc>
          <w:tcPr>
            <w:tcW w:w="5667" w:type="dxa"/>
            <w:tcBorders>
              <w:top w:val="single" w:sz="8" w:space="0" w:color="auto"/>
              <w:bottom w:val="single" w:sz="8" w:space="0" w:color="auto"/>
            </w:tcBorders>
          </w:tcPr>
          <w:p w14:paraId="3EE6B62F" w14:textId="77777777" w:rsidR="00E12CC1" w:rsidRPr="001822C2" w:rsidRDefault="00E12CC1" w:rsidP="00E12CC1">
            <w:pPr>
              <w:spacing w:after="0" w:line="240" w:lineRule="auto"/>
              <w:rPr>
                <w:rFonts w:asciiTheme="minorHAnsi" w:hAnsiTheme="minorHAnsi" w:cstheme="minorHAnsi"/>
                <w:b/>
                <w:bCs/>
                <w:sz w:val="28"/>
                <w:szCs w:val="28"/>
                <w:lang w:bidi="ar-IQ"/>
              </w:rPr>
            </w:pPr>
            <w:r w:rsidRPr="001822C2">
              <w:rPr>
                <w:rFonts w:asciiTheme="minorHAnsi" w:hAnsiTheme="minorHAnsi" w:cstheme="minorHAnsi"/>
                <w:b/>
                <w:bCs/>
                <w:sz w:val="28"/>
                <w:szCs w:val="28"/>
                <w:lang w:bidi="ar-IQ"/>
              </w:rPr>
              <w:t>Introduction to the Nematodes</w:t>
            </w:r>
          </w:p>
          <w:p w14:paraId="4362408F" w14:textId="19BB317F" w:rsidR="00E12CC1" w:rsidRDefault="00E12CC1" w:rsidP="00E12CC1">
            <w:pPr>
              <w:spacing w:after="0" w:line="240" w:lineRule="auto"/>
              <w:rPr>
                <w:rFonts w:ascii="Times New Roman" w:eastAsia="Times New Roman" w:hAnsi="Times New Roman" w:cs="Times New Roman"/>
                <w:b/>
                <w:bCs/>
                <w:sz w:val="24"/>
                <w:szCs w:val="24"/>
              </w:rPr>
            </w:pPr>
          </w:p>
        </w:tc>
        <w:tc>
          <w:tcPr>
            <w:tcW w:w="1284" w:type="dxa"/>
            <w:vAlign w:val="center"/>
          </w:tcPr>
          <w:p w14:paraId="2B537C8D" w14:textId="2138EEB2" w:rsidR="00E12CC1" w:rsidRPr="00EA31D4" w:rsidRDefault="00E12CC1" w:rsidP="002A226E">
            <w:pPr>
              <w:spacing w:after="0" w:line="240" w:lineRule="auto"/>
              <w:jc w:val="center"/>
              <w:rPr>
                <w:rFonts w:asciiTheme="minorHAnsi" w:hAnsiTheme="minorHAnsi" w:cstheme="minorHAnsi"/>
                <w:sz w:val="24"/>
                <w:szCs w:val="24"/>
                <w:lang w:bidi="ar-KW"/>
              </w:rPr>
            </w:pPr>
            <w:r>
              <w:rPr>
                <w:rFonts w:asciiTheme="minorHAnsi" w:hAnsiTheme="minorHAnsi" w:cstheme="minorHAnsi"/>
                <w:sz w:val="24"/>
                <w:szCs w:val="24"/>
                <w:lang w:bidi="ar-KW"/>
              </w:rPr>
              <w:t>Week 1</w:t>
            </w:r>
            <w:r w:rsidR="002A226E">
              <w:rPr>
                <w:rFonts w:asciiTheme="minorHAnsi" w:hAnsiTheme="minorHAnsi" w:cstheme="minorHAnsi"/>
                <w:sz w:val="24"/>
                <w:szCs w:val="24"/>
                <w:lang w:bidi="ar-KW"/>
              </w:rPr>
              <w:t>2</w:t>
            </w:r>
          </w:p>
        </w:tc>
        <w:tc>
          <w:tcPr>
            <w:tcW w:w="4214" w:type="dxa"/>
          </w:tcPr>
          <w:p w14:paraId="61708F36" w14:textId="1019BED2" w:rsidR="001822C2" w:rsidRPr="001822C2" w:rsidRDefault="001822C2" w:rsidP="004C451D">
            <w:pPr>
              <w:spacing w:after="0" w:line="240" w:lineRule="auto"/>
              <w:rPr>
                <w:rFonts w:asciiTheme="minorHAnsi" w:hAnsiTheme="minorHAnsi" w:cstheme="minorHAnsi"/>
                <w:b/>
                <w:bCs/>
                <w:i/>
                <w:iCs/>
                <w:sz w:val="24"/>
                <w:szCs w:val="24"/>
                <w:lang w:bidi="ar-IQ"/>
              </w:rPr>
            </w:pPr>
            <w:proofErr w:type="spellStart"/>
            <w:r w:rsidRPr="001822C2">
              <w:rPr>
                <w:rFonts w:asciiTheme="minorHAnsi" w:hAnsiTheme="minorHAnsi" w:cstheme="minorHAnsi"/>
                <w:b/>
                <w:bCs/>
                <w:i/>
                <w:iCs/>
                <w:sz w:val="24"/>
                <w:szCs w:val="24"/>
                <w:lang w:bidi="ar-IQ"/>
              </w:rPr>
              <w:t>Ascars</w:t>
            </w:r>
            <w:proofErr w:type="spellEnd"/>
            <w:r w:rsidRPr="001822C2">
              <w:rPr>
                <w:rFonts w:asciiTheme="minorHAnsi" w:hAnsiTheme="minorHAnsi" w:cstheme="minorHAnsi"/>
                <w:b/>
                <w:bCs/>
                <w:i/>
                <w:iCs/>
                <w:sz w:val="24"/>
                <w:szCs w:val="24"/>
                <w:lang w:bidi="ar-IQ"/>
              </w:rPr>
              <w:t xml:space="preserve"> </w:t>
            </w:r>
            <w:proofErr w:type="spellStart"/>
            <w:r w:rsidR="004C451D">
              <w:rPr>
                <w:rFonts w:asciiTheme="minorHAnsi" w:hAnsiTheme="minorHAnsi" w:cstheme="minorHAnsi"/>
                <w:b/>
                <w:bCs/>
                <w:i/>
                <w:iCs/>
                <w:sz w:val="24"/>
                <w:szCs w:val="24"/>
                <w:lang w:bidi="ar-IQ"/>
              </w:rPr>
              <w:t>lumbricoids</w:t>
            </w:r>
            <w:proofErr w:type="spellEnd"/>
            <w:r w:rsidRPr="001822C2">
              <w:rPr>
                <w:rFonts w:asciiTheme="minorHAnsi" w:hAnsiTheme="minorHAnsi" w:cstheme="minorHAnsi"/>
                <w:b/>
                <w:bCs/>
                <w:i/>
                <w:iCs/>
                <w:sz w:val="24"/>
                <w:szCs w:val="24"/>
                <w:lang w:bidi="ar-IQ"/>
              </w:rPr>
              <w:t>.</w:t>
            </w:r>
            <w:r>
              <w:rPr>
                <w:rFonts w:asciiTheme="minorHAnsi" w:hAnsiTheme="minorHAnsi" w:cstheme="minorHAnsi"/>
                <w:b/>
                <w:bCs/>
                <w:i/>
                <w:iCs/>
                <w:sz w:val="24"/>
                <w:szCs w:val="24"/>
                <w:lang w:bidi="ar-IQ"/>
              </w:rPr>
              <w:t xml:space="preserve">  </w:t>
            </w:r>
            <w:r w:rsidR="004C451D">
              <w:rPr>
                <w:rFonts w:asciiTheme="minorHAnsi" w:hAnsiTheme="minorHAnsi" w:cstheme="minorHAnsi"/>
                <w:b/>
                <w:bCs/>
                <w:i/>
                <w:iCs/>
                <w:sz w:val="24"/>
                <w:szCs w:val="24"/>
                <w:lang w:bidi="ar-IQ"/>
              </w:rPr>
              <w:t xml:space="preserve"> </w:t>
            </w:r>
            <w:r w:rsidRPr="001822C2">
              <w:rPr>
                <w:rFonts w:asciiTheme="minorHAnsi" w:hAnsiTheme="minorHAnsi" w:cstheme="minorHAnsi"/>
                <w:b/>
                <w:bCs/>
                <w:i/>
                <w:iCs/>
                <w:sz w:val="24"/>
                <w:szCs w:val="24"/>
                <w:lang w:bidi="ar-IQ"/>
              </w:rPr>
              <w:t xml:space="preserve"> </w:t>
            </w:r>
            <w:proofErr w:type="spellStart"/>
            <w:r w:rsidRPr="001822C2">
              <w:rPr>
                <w:rFonts w:asciiTheme="minorHAnsi" w:hAnsiTheme="minorHAnsi" w:cstheme="minorHAnsi"/>
                <w:b/>
                <w:bCs/>
                <w:i/>
                <w:iCs/>
                <w:sz w:val="24"/>
                <w:szCs w:val="24"/>
                <w:lang w:bidi="ar-IQ"/>
              </w:rPr>
              <w:t>Entrobius</w:t>
            </w:r>
            <w:proofErr w:type="spellEnd"/>
            <w:r w:rsidRPr="001822C2">
              <w:rPr>
                <w:rFonts w:asciiTheme="minorHAnsi" w:hAnsiTheme="minorHAnsi" w:cstheme="minorHAnsi"/>
                <w:b/>
                <w:bCs/>
                <w:i/>
                <w:iCs/>
                <w:sz w:val="24"/>
                <w:szCs w:val="24"/>
                <w:lang w:bidi="ar-IQ"/>
              </w:rPr>
              <w:t xml:space="preserve"> </w:t>
            </w:r>
            <w:proofErr w:type="spellStart"/>
            <w:r w:rsidRPr="001822C2">
              <w:rPr>
                <w:rFonts w:asciiTheme="minorHAnsi" w:hAnsiTheme="minorHAnsi" w:cstheme="minorHAnsi"/>
                <w:b/>
                <w:bCs/>
                <w:i/>
                <w:iCs/>
                <w:sz w:val="24"/>
                <w:szCs w:val="24"/>
                <w:lang w:bidi="ar-IQ"/>
              </w:rPr>
              <w:t>vermicularis</w:t>
            </w:r>
            <w:proofErr w:type="spellEnd"/>
            <w:r w:rsidRPr="001822C2">
              <w:rPr>
                <w:rFonts w:asciiTheme="minorHAnsi" w:hAnsiTheme="minorHAnsi" w:cstheme="minorHAnsi"/>
                <w:b/>
                <w:bCs/>
                <w:i/>
                <w:iCs/>
                <w:sz w:val="24"/>
                <w:szCs w:val="24"/>
                <w:lang w:bidi="ar-IQ"/>
              </w:rPr>
              <w:t xml:space="preserve"> </w:t>
            </w:r>
          </w:p>
          <w:p w14:paraId="71DBBA2D" w14:textId="3632EFEC" w:rsidR="00E12CC1" w:rsidRPr="00EF4DAA" w:rsidRDefault="00E12CC1" w:rsidP="001822C2">
            <w:pPr>
              <w:spacing w:after="0" w:line="240" w:lineRule="auto"/>
              <w:rPr>
                <w:rFonts w:asciiTheme="minorHAnsi" w:hAnsiTheme="minorHAnsi" w:cstheme="minorHAnsi"/>
                <w:sz w:val="24"/>
                <w:szCs w:val="24"/>
                <w:lang w:bidi="ar-IQ"/>
              </w:rPr>
            </w:pPr>
            <w:r w:rsidRPr="00EF4DAA">
              <w:rPr>
                <w:rFonts w:asciiTheme="minorHAnsi" w:hAnsiTheme="minorHAnsi" w:cstheme="minorHAnsi"/>
                <w:sz w:val="24"/>
                <w:szCs w:val="24"/>
                <w:lang w:bidi="ar-IQ"/>
              </w:rPr>
              <w:t xml:space="preserve">General description of worms according to the shape.. Life cycle. Laboratory diagnosis..  </w:t>
            </w:r>
          </w:p>
          <w:p w14:paraId="15BA0252" w14:textId="173DD895" w:rsidR="00E12CC1" w:rsidRPr="00EF4DAA" w:rsidRDefault="00E12CC1" w:rsidP="00E12CC1">
            <w:pPr>
              <w:spacing w:after="0" w:line="240" w:lineRule="auto"/>
              <w:ind w:left="720"/>
              <w:rPr>
                <w:rFonts w:asciiTheme="minorHAnsi" w:hAnsiTheme="minorHAnsi" w:cstheme="minorHAnsi"/>
                <w:sz w:val="24"/>
                <w:szCs w:val="24"/>
                <w:lang w:bidi="ar-IQ"/>
              </w:rPr>
            </w:pPr>
          </w:p>
          <w:p w14:paraId="0C40DAB8" w14:textId="13CDCDCE" w:rsidR="00E12CC1" w:rsidRPr="00EF4DAA" w:rsidRDefault="00E12CC1" w:rsidP="00E12CC1">
            <w:pPr>
              <w:spacing w:after="0" w:line="240" w:lineRule="auto"/>
              <w:ind w:left="927"/>
              <w:rPr>
                <w:rFonts w:asciiTheme="minorHAnsi" w:hAnsiTheme="minorHAnsi" w:cstheme="minorHAnsi"/>
                <w:sz w:val="24"/>
                <w:szCs w:val="24"/>
                <w:lang w:bidi="ar-IQ"/>
              </w:rPr>
            </w:pPr>
          </w:p>
          <w:p w14:paraId="3CDDF574" w14:textId="2B97B851" w:rsidR="00E12CC1" w:rsidRPr="00EA31D4" w:rsidRDefault="00E12CC1" w:rsidP="00E12CC1">
            <w:pPr>
              <w:spacing w:after="0" w:line="240" w:lineRule="auto"/>
              <w:ind w:left="927"/>
              <w:rPr>
                <w:rFonts w:asciiTheme="minorHAnsi" w:hAnsiTheme="minorHAnsi" w:cstheme="minorHAnsi"/>
                <w:sz w:val="24"/>
                <w:szCs w:val="24"/>
                <w:lang w:bidi="ar-IQ"/>
              </w:rPr>
            </w:pPr>
          </w:p>
        </w:tc>
      </w:tr>
      <w:tr w:rsidR="00E12CC1" w:rsidRPr="00747A9A" w14:paraId="2657A129" w14:textId="77777777" w:rsidTr="00FC1D1E">
        <w:trPr>
          <w:gridAfter w:val="1"/>
          <w:wAfter w:w="1335" w:type="dxa"/>
          <w:trHeight w:val="536"/>
        </w:trPr>
        <w:tc>
          <w:tcPr>
            <w:tcW w:w="5667" w:type="dxa"/>
            <w:tcBorders>
              <w:top w:val="single" w:sz="8" w:space="0" w:color="auto"/>
              <w:bottom w:val="single" w:sz="8" w:space="0" w:color="auto"/>
            </w:tcBorders>
          </w:tcPr>
          <w:p w14:paraId="52F1F065" w14:textId="72B053F6" w:rsidR="00E12CC1" w:rsidRPr="001C756E" w:rsidRDefault="00E12CC1" w:rsidP="00E12CC1">
            <w:pPr>
              <w:spacing w:after="0" w:line="240" w:lineRule="auto"/>
              <w:rPr>
                <w:rFonts w:ascii="Times New Roman" w:eastAsia="Times New Roman" w:hAnsi="Times New Roman" w:cs="Times New Roman"/>
                <w:b/>
                <w:bCs/>
                <w:sz w:val="28"/>
                <w:szCs w:val="28"/>
              </w:rPr>
            </w:pPr>
            <w:proofErr w:type="spellStart"/>
            <w:r w:rsidRPr="001C756E">
              <w:rPr>
                <w:rFonts w:ascii="Times New Roman" w:eastAsia="Times New Roman" w:hAnsi="Times New Roman" w:cs="Times New Roman"/>
                <w:b/>
                <w:bCs/>
                <w:sz w:val="28"/>
                <w:szCs w:val="28"/>
              </w:rPr>
              <w:t>Hoook</w:t>
            </w:r>
            <w:proofErr w:type="spellEnd"/>
            <w:r w:rsidRPr="001C756E">
              <w:rPr>
                <w:rFonts w:ascii="Times New Roman" w:eastAsia="Times New Roman" w:hAnsi="Times New Roman" w:cs="Times New Roman"/>
                <w:b/>
                <w:bCs/>
                <w:sz w:val="28"/>
                <w:szCs w:val="28"/>
              </w:rPr>
              <w:t xml:space="preserve"> worms</w:t>
            </w:r>
          </w:p>
        </w:tc>
        <w:tc>
          <w:tcPr>
            <w:tcW w:w="1284" w:type="dxa"/>
            <w:vAlign w:val="center"/>
          </w:tcPr>
          <w:p w14:paraId="26A033BA" w14:textId="00342133" w:rsidR="00E12CC1" w:rsidRPr="00EA31D4" w:rsidRDefault="00E12CC1" w:rsidP="002A226E">
            <w:pPr>
              <w:spacing w:after="0" w:line="240" w:lineRule="auto"/>
              <w:jc w:val="center"/>
              <w:rPr>
                <w:rFonts w:asciiTheme="minorHAnsi" w:hAnsiTheme="minorHAnsi" w:cstheme="minorHAnsi"/>
                <w:sz w:val="24"/>
                <w:szCs w:val="24"/>
                <w:lang w:bidi="ar-KW"/>
              </w:rPr>
            </w:pPr>
            <w:r>
              <w:rPr>
                <w:rFonts w:asciiTheme="minorHAnsi" w:hAnsiTheme="minorHAnsi" w:cstheme="minorHAnsi"/>
                <w:sz w:val="24"/>
                <w:szCs w:val="24"/>
                <w:lang w:bidi="ar-KW"/>
              </w:rPr>
              <w:t>Week 1</w:t>
            </w:r>
            <w:r w:rsidR="002A226E">
              <w:rPr>
                <w:rFonts w:asciiTheme="minorHAnsi" w:hAnsiTheme="minorHAnsi" w:cstheme="minorHAnsi"/>
                <w:sz w:val="24"/>
                <w:szCs w:val="24"/>
                <w:lang w:bidi="ar-KW"/>
              </w:rPr>
              <w:t>3</w:t>
            </w:r>
          </w:p>
        </w:tc>
        <w:tc>
          <w:tcPr>
            <w:tcW w:w="4214" w:type="dxa"/>
          </w:tcPr>
          <w:p w14:paraId="3318DB65" w14:textId="77777777" w:rsidR="00E12CC1" w:rsidRPr="00EF4DAA" w:rsidRDefault="00E12CC1" w:rsidP="00E12CC1">
            <w:pPr>
              <w:numPr>
                <w:ilvl w:val="0"/>
                <w:numId w:val="35"/>
              </w:numPr>
              <w:spacing w:after="0" w:line="240" w:lineRule="auto"/>
              <w:rPr>
                <w:rFonts w:asciiTheme="minorHAnsi" w:hAnsiTheme="minorHAnsi" w:cstheme="minorHAnsi"/>
                <w:sz w:val="24"/>
                <w:szCs w:val="24"/>
                <w:lang w:bidi="ar-IQ"/>
              </w:rPr>
            </w:pPr>
            <w:r w:rsidRPr="00EF4DAA">
              <w:rPr>
                <w:rFonts w:asciiTheme="minorHAnsi" w:hAnsiTheme="minorHAnsi" w:cstheme="minorHAnsi"/>
                <w:sz w:val="24"/>
                <w:szCs w:val="24"/>
                <w:lang w:bidi="ar-IQ"/>
              </w:rPr>
              <w:t xml:space="preserve">A. </w:t>
            </w:r>
            <w:proofErr w:type="spellStart"/>
            <w:r w:rsidRPr="00EF4DAA">
              <w:rPr>
                <w:rFonts w:asciiTheme="minorHAnsi" w:hAnsiTheme="minorHAnsi" w:cstheme="minorHAnsi"/>
                <w:sz w:val="24"/>
                <w:szCs w:val="24"/>
                <w:lang w:bidi="ar-IQ"/>
              </w:rPr>
              <w:t>doudenae</w:t>
            </w:r>
            <w:proofErr w:type="spellEnd"/>
            <w:r w:rsidRPr="00EF4DAA">
              <w:rPr>
                <w:rFonts w:asciiTheme="minorHAnsi" w:hAnsiTheme="minorHAnsi" w:cstheme="minorHAnsi"/>
                <w:sz w:val="24"/>
                <w:szCs w:val="24"/>
                <w:lang w:bidi="ar-IQ"/>
              </w:rPr>
              <w:t xml:space="preserve">  and N. </w:t>
            </w:r>
            <w:proofErr w:type="spellStart"/>
            <w:r w:rsidRPr="00EF4DAA">
              <w:rPr>
                <w:rFonts w:asciiTheme="minorHAnsi" w:hAnsiTheme="minorHAnsi" w:cstheme="minorHAnsi"/>
                <w:sz w:val="24"/>
                <w:szCs w:val="24"/>
                <w:lang w:bidi="ar-IQ"/>
              </w:rPr>
              <w:t>americanus</w:t>
            </w:r>
            <w:proofErr w:type="spellEnd"/>
            <w:r w:rsidRPr="00EF4DAA">
              <w:rPr>
                <w:rFonts w:asciiTheme="minorHAnsi" w:hAnsiTheme="minorHAnsi" w:cstheme="minorHAnsi"/>
                <w:sz w:val="24"/>
                <w:szCs w:val="24"/>
                <w:lang w:bidi="ar-IQ"/>
              </w:rPr>
              <w:t xml:space="preserve"> General description, Disease, life cycle, Diagnostic Method </w:t>
            </w:r>
          </w:p>
          <w:p w14:paraId="6AED22A9" w14:textId="77777777" w:rsidR="00E12CC1" w:rsidRPr="00EA31D4" w:rsidRDefault="00E12CC1" w:rsidP="00E12CC1">
            <w:pPr>
              <w:numPr>
                <w:ilvl w:val="0"/>
                <w:numId w:val="35"/>
              </w:numPr>
              <w:spacing w:after="0" w:line="240" w:lineRule="auto"/>
              <w:rPr>
                <w:rFonts w:asciiTheme="minorHAnsi" w:hAnsiTheme="minorHAnsi" w:cstheme="minorHAnsi"/>
                <w:sz w:val="24"/>
                <w:szCs w:val="24"/>
                <w:lang w:bidi="ar-IQ"/>
              </w:rPr>
            </w:pPr>
          </w:p>
        </w:tc>
      </w:tr>
      <w:tr w:rsidR="00E12CC1" w:rsidRPr="00747A9A" w14:paraId="4FF595F9" w14:textId="77777777" w:rsidTr="00FC1D1E">
        <w:trPr>
          <w:gridAfter w:val="1"/>
          <w:wAfter w:w="1335" w:type="dxa"/>
          <w:trHeight w:val="536"/>
        </w:trPr>
        <w:tc>
          <w:tcPr>
            <w:tcW w:w="5667" w:type="dxa"/>
            <w:tcBorders>
              <w:top w:val="single" w:sz="8" w:space="0" w:color="auto"/>
              <w:bottom w:val="single" w:sz="8" w:space="0" w:color="auto"/>
            </w:tcBorders>
          </w:tcPr>
          <w:p w14:paraId="6487A0E5" w14:textId="3245DC93" w:rsidR="00E12CC1" w:rsidRPr="001C756E" w:rsidRDefault="00E12CC1" w:rsidP="00E12CC1">
            <w:pPr>
              <w:spacing w:after="0" w:line="240" w:lineRule="auto"/>
              <w:rPr>
                <w:rFonts w:ascii="Times New Roman" w:eastAsia="Times New Roman" w:hAnsi="Times New Roman" w:cs="Times New Roman"/>
                <w:b/>
                <w:bCs/>
                <w:sz w:val="28"/>
                <w:szCs w:val="28"/>
              </w:rPr>
            </w:pPr>
            <w:r w:rsidRPr="001C756E">
              <w:rPr>
                <w:rFonts w:asciiTheme="minorHAnsi" w:hAnsiTheme="minorHAnsi" w:cstheme="minorHAnsi"/>
                <w:b/>
                <w:bCs/>
                <w:sz w:val="28"/>
                <w:szCs w:val="28"/>
                <w:lang w:bidi="ar-IQ"/>
              </w:rPr>
              <w:t xml:space="preserve">Medically important </w:t>
            </w:r>
            <w:r w:rsidR="001C756E" w:rsidRPr="001C756E">
              <w:rPr>
                <w:rFonts w:asciiTheme="minorHAnsi" w:hAnsiTheme="minorHAnsi" w:cstheme="minorHAnsi"/>
                <w:b/>
                <w:bCs/>
                <w:sz w:val="28"/>
                <w:szCs w:val="28"/>
                <w:lang w:bidi="ar-IQ"/>
              </w:rPr>
              <w:t>arthropods</w:t>
            </w:r>
          </w:p>
        </w:tc>
        <w:tc>
          <w:tcPr>
            <w:tcW w:w="1284" w:type="dxa"/>
            <w:vAlign w:val="center"/>
          </w:tcPr>
          <w:p w14:paraId="4234561F" w14:textId="3C3EA85B" w:rsidR="00E12CC1" w:rsidRPr="00EA31D4" w:rsidRDefault="00E12CC1" w:rsidP="002A226E">
            <w:pPr>
              <w:spacing w:after="0" w:line="240" w:lineRule="auto"/>
              <w:jc w:val="center"/>
              <w:rPr>
                <w:rFonts w:asciiTheme="minorHAnsi" w:hAnsiTheme="minorHAnsi" w:cstheme="minorHAnsi"/>
                <w:sz w:val="24"/>
                <w:szCs w:val="24"/>
                <w:lang w:bidi="ar-KW"/>
              </w:rPr>
            </w:pPr>
            <w:r>
              <w:rPr>
                <w:rFonts w:asciiTheme="minorHAnsi" w:hAnsiTheme="minorHAnsi" w:cstheme="minorHAnsi"/>
                <w:sz w:val="24"/>
                <w:szCs w:val="24"/>
                <w:lang w:bidi="ar-KW"/>
              </w:rPr>
              <w:t>Week 1</w:t>
            </w:r>
            <w:r w:rsidR="002A226E">
              <w:rPr>
                <w:rFonts w:asciiTheme="minorHAnsi" w:hAnsiTheme="minorHAnsi" w:cstheme="minorHAnsi"/>
                <w:sz w:val="24"/>
                <w:szCs w:val="24"/>
                <w:lang w:bidi="ar-KW"/>
              </w:rPr>
              <w:t>4</w:t>
            </w:r>
          </w:p>
        </w:tc>
        <w:tc>
          <w:tcPr>
            <w:tcW w:w="4214" w:type="dxa"/>
          </w:tcPr>
          <w:p w14:paraId="2FA0F7B3" w14:textId="77777777" w:rsidR="00E12CC1" w:rsidRDefault="00E12CC1" w:rsidP="00E12CC1">
            <w:pPr>
              <w:numPr>
                <w:ilvl w:val="0"/>
                <w:numId w:val="35"/>
              </w:numPr>
              <w:spacing w:after="0" w:line="240" w:lineRule="auto"/>
              <w:rPr>
                <w:rFonts w:asciiTheme="minorHAnsi" w:hAnsiTheme="minorHAnsi" w:cstheme="minorHAnsi"/>
                <w:sz w:val="24"/>
                <w:szCs w:val="24"/>
                <w:lang w:bidi="ar-IQ"/>
              </w:rPr>
            </w:pPr>
            <w:r w:rsidRPr="00EF4DAA">
              <w:rPr>
                <w:rFonts w:asciiTheme="minorHAnsi" w:hAnsiTheme="minorHAnsi" w:cstheme="minorHAnsi"/>
                <w:sz w:val="24"/>
                <w:szCs w:val="24"/>
                <w:lang w:bidi="ar-IQ"/>
              </w:rPr>
              <w:t>Introduction to the medical insect</w:t>
            </w:r>
          </w:p>
          <w:p w14:paraId="4D4B6A43" w14:textId="77777777" w:rsidR="00E12CC1" w:rsidRDefault="00E12CC1" w:rsidP="00E12CC1">
            <w:pPr>
              <w:spacing w:after="0" w:line="240" w:lineRule="auto"/>
              <w:rPr>
                <w:rFonts w:asciiTheme="minorHAnsi" w:hAnsiTheme="minorHAnsi" w:cstheme="minorHAnsi"/>
                <w:sz w:val="24"/>
                <w:szCs w:val="24"/>
                <w:rtl/>
                <w:lang w:bidi="ar-IQ"/>
              </w:rPr>
            </w:pPr>
          </w:p>
          <w:p w14:paraId="61387D2E" w14:textId="77777777" w:rsidR="00E12CC1" w:rsidRDefault="00E12CC1" w:rsidP="00E12CC1">
            <w:pPr>
              <w:spacing w:after="0" w:line="240" w:lineRule="auto"/>
              <w:rPr>
                <w:rFonts w:asciiTheme="minorHAnsi" w:hAnsiTheme="minorHAnsi" w:cstheme="minorHAnsi"/>
                <w:sz w:val="24"/>
                <w:szCs w:val="24"/>
                <w:rtl/>
                <w:lang w:bidi="ar-IQ"/>
              </w:rPr>
            </w:pPr>
          </w:p>
          <w:p w14:paraId="4F273CAE" w14:textId="77777777" w:rsidR="00E12CC1" w:rsidRDefault="00E12CC1" w:rsidP="00E12CC1">
            <w:pPr>
              <w:spacing w:after="0" w:line="240" w:lineRule="auto"/>
              <w:rPr>
                <w:rFonts w:asciiTheme="minorHAnsi" w:hAnsiTheme="minorHAnsi" w:cstheme="minorHAnsi"/>
                <w:sz w:val="24"/>
                <w:szCs w:val="24"/>
                <w:rtl/>
                <w:lang w:bidi="ar-IQ"/>
              </w:rPr>
            </w:pPr>
          </w:p>
          <w:p w14:paraId="595B46AD" w14:textId="77777777" w:rsidR="0098306D" w:rsidRDefault="0098306D" w:rsidP="00E12CC1">
            <w:pPr>
              <w:spacing w:after="0" w:line="240" w:lineRule="auto"/>
              <w:rPr>
                <w:rFonts w:asciiTheme="minorHAnsi" w:hAnsiTheme="minorHAnsi" w:cstheme="minorHAnsi"/>
                <w:sz w:val="24"/>
                <w:szCs w:val="24"/>
                <w:lang w:bidi="ar-IQ"/>
              </w:rPr>
            </w:pPr>
          </w:p>
          <w:p w14:paraId="144ED0AF" w14:textId="77777777" w:rsidR="000C78FB" w:rsidRDefault="000C78FB" w:rsidP="00E12CC1">
            <w:pPr>
              <w:spacing w:after="0" w:line="240" w:lineRule="auto"/>
              <w:rPr>
                <w:rFonts w:asciiTheme="minorHAnsi" w:hAnsiTheme="minorHAnsi" w:cstheme="minorHAnsi"/>
                <w:sz w:val="24"/>
                <w:szCs w:val="24"/>
                <w:rtl/>
                <w:lang w:bidi="ar-IQ"/>
              </w:rPr>
            </w:pPr>
          </w:p>
          <w:p w14:paraId="6CD8B06F" w14:textId="2270C372" w:rsidR="00E12CC1" w:rsidRPr="00EA31D4" w:rsidRDefault="00E12CC1" w:rsidP="00E12CC1">
            <w:pPr>
              <w:spacing w:after="0" w:line="240" w:lineRule="auto"/>
              <w:rPr>
                <w:rFonts w:asciiTheme="minorHAnsi" w:hAnsiTheme="minorHAnsi" w:cstheme="minorHAnsi"/>
                <w:sz w:val="24"/>
                <w:szCs w:val="24"/>
                <w:lang w:bidi="ar-IQ"/>
              </w:rPr>
            </w:pPr>
          </w:p>
        </w:tc>
      </w:tr>
      <w:tr w:rsidR="00E12CC1" w:rsidRPr="00747A9A" w14:paraId="60B4D5BE" w14:textId="77777777" w:rsidTr="00003EA2">
        <w:trPr>
          <w:gridAfter w:val="1"/>
          <w:wAfter w:w="1335" w:type="dxa"/>
          <w:trHeight w:val="536"/>
        </w:trPr>
        <w:tc>
          <w:tcPr>
            <w:tcW w:w="5667" w:type="dxa"/>
            <w:tcBorders>
              <w:top w:val="single" w:sz="8" w:space="0" w:color="auto"/>
              <w:bottom w:val="single" w:sz="8" w:space="0" w:color="auto"/>
            </w:tcBorders>
          </w:tcPr>
          <w:p w14:paraId="2E7FAB32" w14:textId="1514F4B5" w:rsidR="00E12CC1" w:rsidRPr="00CB077A" w:rsidRDefault="00E12CC1" w:rsidP="00E12CC1">
            <w:pPr>
              <w:spacing w:after="0" w:line="240" w:lineRule="auto"/>
              <w:rPr>
                <w:sz w:val="24"/>
                <w:szCs w:val="24"/>
                <w:highlight w:val="lightGray"/>
                <w:lang w:bidi="ar-IQ"/>
              </w:rPr>
            </w:pPr>
            <w:r w:rsidRPr="00CB077A">
              <w:rPr>
                <w:b/>
                <w:bCs/>
                <w:sz w:val="28"/>
                <w:szCs w:val="28"/>
                <w:highlight w:val="lightGray"/>
                <w:lang w:bidi="ar-KW"/>
              </w:rPr>
              <w:lastRenderedPageBreak/>
              <w:t xml:space="preserve">Practical Topics </w:t>
            </w:r>
          </w:p>
        </w:tc>
        <w:tc>
          <w:tcPr>
            <w:tcW w:w="1284" w:type="dxa"/>
            <w:vAlign w:val="center"/>
          </w:tcPr>
          <w:p w14:paraId="72D7744E" w14:textId="77777777" w:rsidR="00E12CC1" w:rsidRPr="00CB077A" w:rsidRDefault="00E12CC1" w:rsidP="00E12CC1">
            <w:pPr>
              <w:spacing w:after="0" w:line="240" w:lineRule="auto"/>
              <w:jc w:val="center"/>
              <w:rPr>
                <w:b/>
                <w:bCs/>
                <w:sz w:val="28"/>
                <w:szCs w:val="28"/>
                <w:highlight w:val="lightGray"/>
                <w:lang w:bidi="ar-KW"/>
              </w:rPr>
            </w:pPr>
            <w:r w:rsidRPr="00CB077A">
              <w:rPr>
                <w:b/>
                <w:bCs/>
                <w:sz w:val="28"/>
                <w:szCs w:val="28"/>
                <w:highlight w:val="lightGray"/>
                <w:lang w:bidi="ar-KW"/>
              </w:rPr>
              <w:t>Week</w:t>
            </w:r>
          </w:p>
        </w:tc>
        <w:tc>
          <w:tcPr>
            <w:tcW w:w="4214" w:type="dxa"/>
            <w:vAlign w:val="center"/>
          </w:tcPr>
          <w:p w14:paraId="4E95B7B1" w14:textId="77777777" w:rsidR="00E12CC1" w:rsidRPr="00CB077A" w:rsidRDefault="00E12CC1" w:rsidP="00E12CC1">
            <w:pPr>
              <w:spacing w:after="0" w:line="240" w:lineRule="auto"/>
              <w:jc w:val="center"/>
              <w:rPr>
                <w:b/>
                <w:bCs/>
                <w:sz w:val="28"/>
                <w:szCs w:val="28"/>
                <w:highlight w:val="lightGray"/>
                <w:rtl/>
                <w:lang w:bidi="ar-KW"/>
              </w:rPr>
            </w:pPr>
            <w:r w:rsidRPr="00CB077A">
              <w:rPr>
                <w:b/>
                <w:bCs/>
                <w:sz w:val="28"/>
                <w:szCs w:val="28"/>
                <w:highlight w:val="lightGray"/>
                <w:lang w:bidi="ar-KW"/>
              </w:rPr>
              <w:t>Learning Outcome</w:t>
            </w:r>
          </w:p>
        </w:tc>
      </w:tr>
      <w:tr w:rsidR="00E12CC1" w:rsidRPr="00747A9A" w14:paraId="6528184D" w14:textId="77777777" w:rsidTr="00003EA2">
        <w:trPr>
          <w:gridAfter w:val="1"/>
          <w:wAfter w:w="1335" w:type="dxa"/>
          <w:trHeight w:val="536"/>
        </w:trPr>
        <w:tc>
          <w:tcPr>
            <w:tcW w:w="5667" w:type="dxa"/>
            <w:tcBorders>
              <w:top w:val="single" w:sz="8" w:space="0" w:color="auto"/>
              <w:bottom w:val="single" w:sz="8" w:space="0" w:color="auto"/>
            </w:tcBorders>
          </w:tcPr>
          <w:p w14:paraId="0E325821" w14:textId="401B1EB3" w:rsidR="00E12CC1" w:rsidRPr="004011CA" w:rsidRDefault="00E12CC1" w:rsidP="00E12CC1">
            <w:pPr>
              <w:spacing w:after="0" w:line="240" w:lineRule="auto"/>
              <w:rPr>
                <w:b/>
                <w:bCs/>
                <w:sz w:val="28"/>
                <w:szCs w:val="28"/>
                <w:highlight w:val="lightGray"/>
                <w:lang w:bidi="ar-KW"/>
              </w:rPr>
            </w:pPr>
            <w:r w:rsidRPr="004011CA">
              <w:rPr>
                <w:rFonts w:ascii="Times New Roman" w:eastAsia="Times New Roman" w:hAnsi="Times New Roman" w:cs="Times New Roman"/>
                <w:b/>
                <w:bCs/>
                <w:sz w:val="28"/>
                <w:szCs w:val="28"/>
              </w:rPr>
              <w:t>Introduction of parasitology</w:t>
            </w:r>
          </w:p>
        </w:tc>
        <w:tc>
          <w:tcPr>
            <w:tcW w:w="1284" w:type="dxa"/>
            <w:vAlign w:val="center"/>
          </w:tcPr>
          <w:p w14:paraId="3C6B93E0" w14:textId="3BB0C659" w:rsidR="00E12CC1" w:rsidRPr="00CB077A" w:rsidRDefault="00E12CC1" w:rsidP="00E12CC1">
            <w:pPr>
              <w:spacing w:after="0" w:line="240" w:lineRule="auto"/>
              <w:jc w:val="center"/>
              <w:rPr>
                <w:b/>
                <w:bCs/>
                <w:sz w:val="28"/>
                <w:szCs w:val="28"/>
                <w:highlight w:val="lightGray"/>
                <w:lang w:bidi="ar-KW"/>
              </w:rPr>
            </w:pPr>
            <w:r>
              <w:rPr>
                <w:b/>
                <w:bCs/>
                <w:sz w:val="28"/>
                <w:szCs w:val="28"/>
                <w:highlight w:val="lightGray"/>
                <w:lang w:bidi="ar-KW"/>
              </w:rPr>
              <w:t>1</w:t>
            </w:r>
          </w:p>
        </w:tc>
        <w:tc>
          <w:tcPr>
            <w:tcW w:w="4214" w:type="dxa"/>
            <w:vAlign w:val="center"/>
          </w:tcPr>
          <w:p w14:paraId="0614C076" w14:textId="45320932" w:rsidR="00E12CC1" w:rsidRPr="00CB077A" w:rsidRDefault="00E12CC1" w:rsidP="00E12CC1">
            <w:pPr>
              <w:spacing w:after="0" w:line="240" w:lineRule="auto"/>
              <w:jc w:val="center"/>
              <w:rPr>
                <w:b/>
                <w:bCs/>
                <w:sz w:val="28"/>
                <w:szCs w:val="28"/>
                <w:highlight w:val="lightGray"/>
                <w:lang w:bidi="ar-KW"/>
              </w:rPr>
            </w:pPr>
            <w:r>
              <w:rPr>
                <w:rFonts w:asciiTheme="majorBidi" w:hAnsiTheme="majorBidi" w:cstheme="majorBidi"/>
                <w:sz w:val="24"/>
                <w:szCs w:val="24"/>
                <w:lang w:bidi="ar-KW"/>
              </w:rPr>
              <w:t xml:space="preserve">. </w:t>
            </w:r>
            <w:r>
              <w:rPr>
                <w:lang w:bidi="ar-KW"/>
              </w:rPr>
              <w:t>Identify the three groups of clinically significant parasites</w:t>
            </w:r>
          </w:p>
        </w:tc>
      </w:tr>
      <w:tr w:rsidR="00E12CC1" w:rsidRPr="00747A9A" w14:paraId="41109F5D" w14:textId="77777777" w:rsidTr="00003EA2">
        <w:trPr>
          <w:gridAfter w:val="1"/>
          <w:wAfter w:w="1335" w:type="dxa"/>
          <w:trHeight w:val="536"/>
        </w:trPr>
        <w:tc>
          <w:tcPr>
            <w:tcW w:w="5667" w:type="dxa"/>
            <w:tcBorders>
              <w:top w:val="single" w:sz="8" w:space="0" w:color="auto"/>
              <w:bottom w:val="single" w:sz="8" w:space="0" w:color="auto"/>
            </w:tcBorders>
          </w:tcPr>
          <w:p w14:paraId="1AB9051A" w14:textId="2F73270D" w:rsidR="00E12CC1" w:rsidRPr="00CB077A" w:rsidRDefault="00E12CC1" w:rsidP="00E12CC1">
            <w:pPr>
              <w:spacing w:after="0" w:line="240" w:lineRule="auto"/>
              <w:rPr>
                <w:b/>
                <w:bCs/>
                <w:sz w:val="28"/>
                <w:szCs w:val="28"/>
                <w:highlight w:val="lightGray"/>
                <w:lang w:bidi="ar-KW"/>
              </w:rPr>
            </w:pPr>
            <w:r>
              <w:rPr>
                <w:b/>
                <w:bCs/>
                <w:sz w:val="28"/>
                <w:szCs w:val="28"/>
                <w:highlight w:val="lightGray"/>
                <w:lang w:bidi="ar-KW"/>
              </w:rPr>
              <w:t>Collection of parasite specimens</w:t>
            </w:r>
          </w:p>
        </w:tc>
        <w:tc>
          <w:tcPr>
            <w:tcW w:w="1284" w:type="dxa"/>
            <w:vAlign w:val="center"/>
          </w:tcPr>
          <w:p w14:paraId="47057203" w14:textId="1DF8400F" w:rsidR="00E12CC1" w:rsidRPr="00CB077A" w:rsidRDefault="00E12CC1" w:rsidP="00E12CC1">
            <w:pPr>
              <w:spacing w:after="0" w:line="240" w:lineRule="auto"/>
              <w:jc w:val="center"/>
              <w:rPr>
                <w:b/>
                <w:bCs/>
                <w:sz w:val="28"/>
                <w:szCs w:val="28"/>
                <w:highlight w:val="lightGray"/>
                <w:lang w:bidi="ar-KW"/>
              </w:rPr>
            </w:pPr>
            <w:r>
              <w:rPr>
                <w:b/>
                <w:bCs/>
                <w:sz w:val="28"/>
                <w:szCs w:val="28"/>
                <w:highlight w:val="lightGray"/>
                <w:lang w:bidi="ar-KW"/>
              </w:rPr>
              <w:t>2</w:t>
            </w:r>
          </w:p>
        </w:tc>
        <w:tc>
          <w:tcPr>
            <w:tcW w:w="4214" w:type="dxa"/>
            <w:vAlign w:val="center"/>
          </w:tcPr>
          <w:p w14:paraId="36F3C671" w14:textId="7BD1D117" w:rsidR="00E12CC1" w:rsidRPr="00CB077A" w:rsidRDefault="00E12CC1" w:rsidP="00E12CC1">
            <w:pPr>
              <w:spacing w:after="0" w:line="240" w:lineRule="auto"/>
              <w:jc w:val="center"/>
              <w:rPr>
                <w:b/>
                <w:bCs/>
                <w:sz w:val="28"/>
                <w:szCs w:val="28"/>
                <w:highlight w:val="lightGray"/>
                <w:lang w:bidi="ar-KW"/>
              </w:rPr>
            </w:pPr>
            <w:r>
              <w:rPr>
                <w:lang w:bidi="ar-KW"/>
              </w:rPr>
              <w:t>Identify the specimen used and the procedures of collection</w:t>
            </w:r>
          </w:p>
        </w:tc>
      </w:tr>
      <w:tr w:rsidR="00E12CC1" w:rsidRPr="00747A9A" w14:paraId="3D857041" w14:textId="77777777" w:rsidTr="000F1571">
        <w:trPr>
          <w:gridAfter w:val="1"/>
          <w:wAfter w:w="1335" w:type="dxa"/>
          <w:trHeight w:val="536"/>
        </w:trPr>
        <w:tc>
          <w:tcPr>
            <w:tcW w:w="5667" w:type="dxa"/>
            <w:tcBorders>
              <w:top w:val="single" w:sz="8" w:space="0" w:color="auto"/>
              <w:bottom w:val="single" w:sz="8" w:space="0" w:color="auto"/>
            </w:tcBorders>
          </w:tcPr>
          <w:p w14:paraId="05C730FA" w14:textId="3A52F1D7" w:rsidR="00E12CC1" w:rsidRPr="00CB077A" w:rsidRDefault="00E12CC1" w:rsidP="00E12CC1">
            <w:pPr>
              <w:spacing w:after="0" w:line="240" w:lineRule="auto"/>
              <w:rPr>
                <w:b/>
                <w:bCs/>
                <w:sz w:val="28"/>
                <w:szCs w:val="28"/>
                <w:highlight w:val="lightGray"/>
                <w:lang w:bidi="ar-KW"/>
              </w:rPr>
            </w:pPr>
            <w:r>
              <w:rPr>
                <w:b/>
                <w:bCs/>
                <w:sz w:val="28"/>
                <w:szCs w:val="28"/>
                <w:highlight w:val="lightGray"/>
                <w:lang w:bidi="ar-KW"/>
              </w:rPr>
              <w:t>Methods of parasite examination</w:t>
            </w:r>
          </w:p>
        </w:tc>
        <w:tc>
          <w:tcPr>
            <w:tcW w:w="1284" w:type="dxa"/>
          </w:tcPr>
          <w:p w14:paraId="45AEA576" w14:textId="07AA1866" w:rsidR="00E12CC1" w:rsidRPr="00CB077A" w:rsidRDefault="00E12CC1" w:rsidP="00E12CC1">
            <w:pPr>
              <w:spacing w:after="0" w:line="240" w:lineRule="auto"/>
              <w:jc w:val="center"/>
              <w:rPr>
                <w:b/>
                <w:bCs/>
                <w:sz w:val="28"/>
                <w:szCs w:val="28"/>
                <w:highlight w:val="lightGray"/>
                <w:lang w:bidi="ar-KW"/>
              </w:rPr>
            </w:pPr>
            <w:r>
              <w:rPr>
                <w:b/>
                <w:bCs/>
                <w:sz w:val="28"/>
                <w:szCs w:val="28"/>
                <w:highlight w:val="lightGray"/>
                <w:lang w:bidi="ar-KW"/>
              </w:rPr>
              <w:t>3</w:t>
            </w:r>
          </w:p>
        </w:tc>
        <w:tc>
          <w:tcPr>
            <w:tcW w:w="4214" w:type="dxa"/>
          </w:tcPr>
          <w:p w14:paraId="580E7403" w14:textId="251629DE" w:rsidR="00E12CC1" w:rsidRPr="00CB077A" w:rsidRDefault="00E12CC1" w:rsidP="004011CA">
            <w:pPr>
              <w:spacing w:after="0" w:line="240" w:lineRule="auto"/>
              <w:jc w:val="center"/>
              <w:rPr>
                <w:b/>
                <w:bCs/>
                <w:sz w:val="28"/>
                <w:szCs w:val="28"/>
                <w:highlight w:val="lightGray"/>
                <w:lang w:bidi="ar-KW"/>
              </w:rPr>
            </w:pPr>
            <w:r w:rsidRPr="005F246C">
              <w:rPr>
                <w:lang w:bidi="ar-KW"/>
              </w:rPr>
              <w:t>Describe the procedures used in the microscopic examination of stool.. Discuss the purpose of a wet prep examination</w:t>
            </w:r>
          </w:p>
        </w:tc>
      </w:tr>
      <w:tr w:rsidR="00E12CC1" w:rsidRPr="00747A9A" w14:paraId="052ECEA0" w14:textId="77777777" w:rsidTr="00533DE7">
        <w:trPr>
          <w:gridAfter w:val="1"/>
          <w:wAfter w:w="1335" w:type="dxa"/>
          <w:trHeight w:val="536"/>
        </w:trPr>
        <w:tc>
          <w:tcPr>
            <w:tcW w:w="5667" w:type="dxa"/>
            <w:vMerge w:val="restart"/>
            <w:tcBorders>
              <w:top w:val="single" w:sz="8" w:space="0" w:color="auto"/>
            </w:tcBorders>
          </w:tcPr>
          <w:p w14:paraId="54A06276" w14:textId="632753B3" w:rsidR="00E12CC1" w:rsidRPr="004011CA" w:rsidRDefault="00E12CC1" w:rsidP="00E12CC1">
            <w:pPr>
              <w:spacing w:after="0" w:line="240" w:lineRule="auto"/>
              <w:rPr>
                <w:rFonts w:ascii="Times New Roman" w:eastAsia="Times New Roman" w:hAnsi="Times New Roman" w:cs="Times New Roman"/>
                <w:b/>
                <w:bCs/>
                <w:sz w:val="28"/>
                <w:szCs w:val="28"/>
              </w:rPr>
            </w:pPr>
            <w:r w:rsidRPr="004011CA">
              <w:rPr>
                <w:rFonts w:ascii="Times New Roman" w:eastAsia="Times New Roman" w:hAnsi="Times New Roman" w:cs="Times New Roman"/>
                <w:b/>
                <w:bCs/>
                <w:sz w:val="28"/>
                <w:szCs w:val="28"/>
              </w:rPr>
              <w:t>Amoebic  protozoa</w:t>
            </w:r>
          </w:p>
          <w:p w14:paraId="33CDB0AF" w14:textId="77777777" w:rsidR="00E12CC1" w:rsidRPr="00CB077A" w:rsidRDefault="00E12CC1" w:rsidP="00E12CC1">
            <w:pPr>
              <w:spacing w:after="0" w:line="240" w:lineRule="auto"/>
              <w:rPr>
                <w:b/>
                <w:bCs/>
                <w:sz w:val="28"/>
                <w:szCs w:val="28"/>
                <w:highlight w:val="lightGray"/>
                <w:lang w:bidi="ar-KW"/>
              </w:rPr>
            </w:pPr>
          </w:p>
        </w:tc>
        <w:tc>
          <w:tcPr>
            <w:tcW w:w="1284" w:type="dxa"/>
            <w:vMerge w:val="restart"/>
            <w:vAlign w:val="center"/>
          </w:tcPr>
          <w:p w14:paraId="74FFEF2E" w14:textId="07B6296A" w:rsidR="00E12CC1" w:rsidRPr="00CB077A" w:rsidRDefault="00E12CC1" w:rsidP="00E12CC1">
            <w:pPr>
              <w:spacing w:after="0" w:line="240" w:lineRule="auto"/>
              <w:jc w:val="center"/>
              <w:rPr>
                <w:b/>
                <w:bCs/>
                <w:sz w:val="28"/>
                <w:szCs w:val="28"/>
                <w:highlight w:val="lightGray"/>
                <w:lang w:bidi="ar-KW"/>
              </w:rPr>
            </w:pPr>
            <w:r>
              <w:rPr>
                <w:b/>
                <w:bCs/>
                <w:sz w:val="28"/>
                <w:szCs w:val="28"/>
                <w:highlight w:val="lightGray"/>
                <w:lang w:bidi="ar-KW"/>
              </w:rPr>
              <w:t>4</w:t>
            </w:r>
          </w:p>
        </w:tc>
        <w:tc>
          <w:tcPr>
            <w:tcW w:w="4214" w:type="dxa"/>
            <w:vAlign w:val="center"/>
          </w:tcPr>
          <w:p w14:paraId="1987AE1A" w14:textId="7F269EE1" w:rsidR="00E12CC1" w:rsidRPr="00CB077A" w:rsidRDefault="00E12CC1" w:rsidP="00E12CC1">
            <w:pPr>
              <w:spacing w:after="0" w:line="240" w:lineRule="auto"/>
              <w:jc w:val="center"/>
              <w:rPr>
                <w:b/>
                <w:bCs/>
                <w:sz w:val="28"/>
                <w:szCs w:val="28"/>
                <w:highlight w:val="lightGray"/>
                <w:lang w:bidi="ar-KW"/>
              </w:rPr>
            </w:pPr>
            <w:r>
              <w:rPr>
                <w:lang w:bidi="ar-KW"/>
              </w:rPr>
              <w:t xml:space="preserve">Differentiate types of pathogenic  ameba’s from other </w:t>
            </w:r>
            <w:proofErr w:type="spellStart"/>
            <w:r>
              <w:rPr>
                <w:lang w:bidi="ar-KW"/>
              </w:rPr>
              <w:t>non pathogenic</w:t>
            </w:r>
            <w:proofErr w:type="spellEnd"/>
            <w:r>
              <w:rPr>
                <w:lang w:bidi="ar-KW"/>
              </w:rPr>
              <w:t xml:space="preserve"> amoeba</w:t>
            </w:r>
          </w:p>
        </w:tc>
      </w:tr>
      <w:tr w:rsidR="00E12CC1" w:rsidRPr="00747A9A" w14:paraId="55041E71" w14:textId="77777777" w:rsidTr="00533DE7">
        <w:trPr>
          <w:gridAfter w:val="1"/>
          <w:wAfter w:w="1335" w:type="dxa"/>
          <w:trHeight w:val="536"/>
        </w:trPr>
        <w:tc>
          <w:tcPr>
            <w:tcW w:w="5667" w:type="dxa"/>
            <w:vMerge/>
            <w:tcBorders>
              <w:bottom w:val="single" w:sz="8" w:space="0" w:color="auto"/>
            </w:tcBorders>
          </w:tcPr>
          <w:p w14:paraId="09CBB3C5" w14:textId="77777777" w:rsidR="00E12CC1" w:rsidRPr="00CB077A" w:rsidRDefault="00E12CC1" w:rsidP="00E12CC1">
            <w:pPr>
              <w:spacing w:after="0" w:line="240" w:lineRule="auto"/>
              <w:rPr>
                <w:b/>
                <w:bCs/>
                <w:sz w:val="28"/>
                <w:szCs w:val="28"/>
                <w:highlight w:val="lightGray"/>
                <w:lang w:bidi="ar-KW"/>
              </w:rPr>
            </w:pPr>
          </w:p>
        </w:tc>
        <w:tc>
          <w:tcPr>
            <w:tcW w:w="1284" w:type="dxa"/>
            <w:vMerge/>
            <w:vAlign w:val="center"/>
          </w:tcPr>
          <w:p w14:paraId="66BC33C0" w14:textId="77777777" w:rsidR="00E12CC1" w:rsidRPr="00CB077A" w:rsidRDefault="00E12CC1" w:rsidP="00E12CC1">
            <w:pPr>
              <w:spacing w:after="0" w:line="240" w:lineRule="auto"/>
              <w:jc w:val="center"/>
              <w:rPr>
                <w:b/>
                <w:bCs/>
                <w:sz w:val="28"/>
                <w:szCs w:val="28"/>
                <w:highlight w:val="lightGray"/>
                <w:lang w:bidi="ar-KW"/>
              </w:rPr>
            </w:pPr>
          </w:p>
        </w:tc>
        <w:tc>
          <w:tcPr>
            <w:tcW w:w="4214" w:type="dxa"/>
            <w:vAlign w:val="center"/>
          </w:tcPr>
          <w:p w14:paraId="5D1A4CE0" w14:textId="0FE7B5D8" w:rsidR="00E12CC1" w:rsidRPr="00CB077A" w:rsidRDefault="00E12CC1" w:rsidP="00E12CC1">
            <w:pPr>
              <w:spacing w:after="0" w:line="240" w:lineRule="auto"/>
              <w:jc w:val="center"/>
              <w:rPr>
                <w:b/>
                <w:bCs/>
                <w:sz w:val="28"/>
                <w:szCs w:val="28"/>
                <w:highlight w:val="lightGray"/>
                <w:lang w:bidi="ar-KW"/>
              </w:rPr>
            </w:pPr>
            <w:r>
              <w:rPr>
                <w:lang w:bidi="ar-KW"/>
              </w:rPr>
              <w:t xml:space="preserve">Compare and contrast </w:t>
            </w:r>
            <w:proofErr w:type="spellStart"/>
            <w:r>
              <w:rPr>
                <w:lang w:bidi="ar-KW"/>
              </w:rPr>
              <w:t>trophozoites</w:t>
            </w:r>
            <w:proofErr w:type="spellEnd"/>
            <w:r>
              <w:rPr>
                <w:lang w:bidi="ar-KW"/>
              </w:rPr>
              <w:t xml:space="preserve"> and cysts</w:t>
            </w:r>
          </w:p>
        </w:tc>
      </w:tr>
      <w:tr w:rsidR="00E12CC1" w:rsidRPr="00747A9A" w14:paraId="60FA2414" w14:textId="77777777" w:rsidTr="00003EA2">
        <w:trPr>
          <w:gridAfter w:val="1"/>
          <w:wAfter w:w="1335" w:type="dxa"/>
          <w:trHeight w:val="536"/>
        </w:trPr>
        <w:tc>
          <w:tcPr>
            <w:tcW w:w="5667" w:type="dxa"/>
            <w:tcBorders>
              <w:top w:val="single" w:sz="8" w:space="0" w:color="auto"/>
              <w:bottom w:val="single" w:sz="8" w:space="0" w:color="auto"/>
            </w:tcBorders>
          </w:tcPr>
          <w:p w14:paraId="58AA1FFD" w14:textId="02B4EE9F" w:rsidR="00E12CC1" w:rsidRPr="00CB077A" w:rsidRDefault="00E12CC1" w:rsidP="00E12CC1">
            <w:pPr>
              <w:spacing w:after="0" w:line="240" w:lineRule="auto"/>
              <w:rPr>
                <w:b/>
                <w:bCs/>
                <w:sz w:val="28"/>
                <w:szCs w:val="28"/>
                <w:highlight w:val="lightGray"/>
                <w:lang w:bidi="ar-KW"/>
              </w:rPr>
            </w:pPr>
            <w:r>
              <w:rPr>
                <w:b/>
                <w:bCs/>
                <w:sz w:val="28"/>
                <w:szCs w:val="28"/>
                <w:highlight w:val="lightGray"/>
                <w:lang w:bidi="ar-KW"/>
              </w:rPr>
              <w:t>Flagellated  protozoa</w:t>
            </w:r>
          </w:p>
        </w:tc>
        <w:tc>
          <w:tcPr>
            <w:tcW w:w="1284" w:type="dxa"/>
            <w:vMerge w:val="restart"/>
            <w:vAlign w:val="center"/>
          </w:tcPr>
          <w:p w14:paraId="119A0BEC" w14:textId="4737D198" w:rsidR="00E12CC1" w:rsidRPr="00CB077A" w:rsidRDefault="00E12CC1" w:rsidP="00E12CC1">
            <w:pPr>
              <w:spacing w:after="0" w:line="240" w:lineRule="auto"/>
              <w:jc w:val="center"/>
              <w:rPr>
                <w:b/>
                <w:bCs/>
                <w:sz w:val="28"/>
                <w:szCs w:val="28"/>
                <w:highlight w:val="lightGray"/>
                <w:lang w:bidi="ar-KW"/>
              </w:rPr>
            </w:pPr>
            <w:r>
              <w:rPr>
                <w:b/>
                <w:bCs/>
                <w:sz w:val="28"/>
                <w:szCs w:val="28"/>
                <w:highlight w:val="lightGray"/>
                <w:lang w:bidi="ar-KW"/>
              </w:rPr>
              <w:t>5</w:t>
            </w:r>
          </w:p>
        </w:tc>
        <w:tc>
          <w:tcPr>
            <w:tcW w:w="4214" w:type="dxa"/>
            <w:vAlign w:val="center"/>
          </w:tcPr>
          <w:p w14:paraId="5DC81C7F" w14:textId="1C707FE9" w:rsidR="00E12CC1" w:rsidRPr="00CB077A" w:rsidRDefault="00E12CC1" w:rsidP="00E12CC1">
            <w:pPr>
              <w:spacing w:after="0" w:line="240" w:lineRule="auto"/>
              <w:jc w:val="center"/>
              <w:rPr>
                <w:b/>
                <w:bCs/>
                <w:sz w:val="28"/>
                <w:szCs w:val="28"/>
                <w:highlight w:val="lightGray"/>
                <w:lang w:bidi="ar-KW"/>
              </w:rPr>
            </w:pPr>
            <w:r>
              <w:rPr>
                <w:lang w:bidi="ar-KW"/>
              </w:rPr>
              <w:t xml:space="preserve">Determine the specimen of choice </w:t>
            </w:r>
            <w:r w:rsidRPr="00146E8F">
              <w:rPr>
                <w:i/>
                <w:iCs/>
                <w:lang w:bidi="ar-KW"/>
              </w:rPr>
              <w:t xml:space="preserve">Giardia </w:t>
            </w:r>
            <w:proofErr w:type="spellStart"/>
            <w:r w:rsidRPr="00146E8F">
              <w:rPr>
                <w:i/>
                <w:iCs/>
                <w:lang w:bidi="ar-KW"/>
              </w:rPr>
              <w:t>intestinalis</w:t>
            </w:r>
            <w:proofErr w:type="spellEnd"/>
            <w:r w:rsidRPr="00146E8F">
              <w:rPr>
                <w:i/>
                <w:iCs/>
                <w:lang w:bidi="ar-KW"/>
              </w:rPr>
              <w:t xml:space="preserve"> (</w:t>
            </w:r>
            <w:proofErr w:type="spellStart"/>
            <w:r w:rsidRPr="00146E8F">
              <w:rPr>
                <w:i/>
                <w:iCs/>
                <w:lang w:bidi="ar-KW"/>
              </w:rPr>
              <w:t>lambia</w:t>
            </w:r>
            <w:proofErr w:type="spellEnd"/>
            <w:r w:rsidRPr="00146E8F">
              <w:rPr>
                <w:i/>
                <w:iCs/>
                <w:lang w:bidi="ar-KW"/>
              </w:rPr>
              <w:t>)</w:t>
            </w:r>
            <w:r>
              <w:rPr>
                <w:lang w:bidi="ar-KW"/>
              </w:rPr>
              <w:t>.</w:t>
            </w:r>
          </w:p>
        </w:tc>
      </w:tr>
      <w:tr w:rsidR="00E12CC1" w:rsidRPr="00747A9A" w14:paraId="11C67D1C" w14:textId="77777777" w:rsidTr="00003EA2">
        <w:trPr>
          <w:gridAfter w:val="1"/>
          <w:wAfter w:w="1335" w:type="dxa"/>
          <w:trHeight w:val="536"/>
        </w:trPr>
        <w:tc>
          <w:tcPr>
            <w:tcW w:w="5667" w:type="dxa"/>
            <w:tcBorders>
              <w:top w:val="single" w:sz="8" w:space="0" w:color="auto"/>
              <w:bottom w:val="single" w:sz="8" w:space="0" w:color="auto"/>
            </w:tcBorders>
          </w:tcPr>
          <w:p w14:paraId="1771604D" w14:textId="0E66935D" w:rsidR="00E12CC1" w:rsidRPr="00CB077A" w:rsidRDefault="00E12CC1" w:rsidP="00E12CC1">
            <w:pPr>
              <w:spacing w:after="0" w:line="240" w:lineRule="auto"/>
              <w:rPr>
                <w:b/>
                <w:bCs/>
                <w:sz w:val="28"/>
                <w:szCs w:val="28"/>
                <w:highlight w:val="lightGray"/>
                <w:lang w:bidi="ar-KW"/>
              </w:rPr>
            </w:pPr>
          </w:p>
        </w:tc>
        <w:tc>
          <w:tcPr>
            <w:tcW w:w="1284" w:type="dxa"/>
            <w:vMerge/>
            <w:vAlign w:val="center"/>
          </w:tcPr>
          <w:p w14:paraId="738825C3" w14:textId="77777777" w:rsidR="00E12CC1" w:rsidRPr="00CB077A" w:rsidRDefault="00E12CC1" w:rsidP="00E12CC1">
            <w:pPr>
              <w:spacing w:after="0" w:line="240" w:lineRule="auto"/>
              <w:jc w:val="center"/>
              <w:rPr>
                <w:b/>
                <w:bCs/>
                <w:sz w:val="28"/>
                <w:szCs w:val="28"/>
                <w:highlight w:val="lightGray"/>
                <w:lang w:bidi="ar-KW"/>
              </w:rPr>
            </w:pPr>
          </w:p>
        </w:tc>
        <w:tc>
          <w:tcPr>
            <w:tcW w:w="4214" w:type="dxa"/>
            <w:vAlign w:val="center"/>
          </w:tcPr>
          <w:p w14:paraId="491DA818" w14:textId="35309E2E" w:rsidR="00E12CC1" w:rsidRPr="00CB077A" w:rsidRDefault="00E12CC1" w:rsidP="00E12CC1">
            <w:pPr>
              <w:spacing w:after="0" w:line="240" w:lineRule="auto"/>
              <w:jc w:val="center"/>
              <w:rPr>
                <w:b/>
                <w:bCs/>
                <w:sz w:val="28"/>
                <w:szCs w:val="28"/>
                <w:highlight w:val="lightGray"/>
                <w:lang w:bidi="ar-KW"/>
              </w:rPr>
            </w:pPr>
            <w:r>
              <w:rPr>
                <w:lang w:bidi="ar-KW"/>
              </w:rPr>
              <w:t xml:space="preserve">Determine the specimen of choice and alternative specimen types as well as appropriate diagnostic technique for </w:t>
            </w:r>
            <w:proofErr w:type="spellStart"/>
            <w:r w:rsidRPr="00146E8F">
              <w:rPr>
                <w:i/>
                <w:iCs/>
                <w:lang w:bidi="ar-KW"/>
              </w:rPr>
              <w:t>Trichomonas</w:t>
            </w:r>
            <w:proofErr w:type="spellEnd"/>
            <w:r w:rsidRPr="00146E8F">
              <w:rPr>
                <w:i/>
                <w:iCs/>
                <w:lang w:bidi="ar-KW"/>
              </w:rPr>
              <w:t xml:space="preserve"> </w:t>
            </w:r>
            <w:proofErr w:type="spellStart"/>
            <w:r w:rsidRPr="00146E8F">
              <w:rPr>
                <w:i/>
                <w:iCs/>
                <w:lang w:bidi="ar-KW"/>
              </w:rPr>
              <w:t>vaginali</w:t>
            </w:r>
            <w:r>
              <w:rPr>
                <w:lang w:bidi="ar-KW"/>
              </w:rPr>
              <w:t>s</w:t>
            </w:r>
            <w:proofErr w:type="spellEnd"/>
          </w:p>
        </w:tc>
      </w:tr>
      <w:tr w:rsidR="00E12CC1" w:rsidRPr="00747A9A" w14:paraId="359F5386" w14:textId="77777777" w:rsidTr="00003EA2">
        <w:trPr>
          <w:gridAfter w:val="1"/>
          <w:wAfter w:w="1335" w:type="dxa"/>
          <w:trHeight w:val="536"/>
        </w:trPr>
        <w:tc>
          <w:tcPr>
            <w:tcW w:w="5667" w:type="dxa"/>
            <w:tcBorders>
              <w:top w:val="single" w:sz="8" w:space="0" w:color="auto"/>
              <w:bottom w:val="single" w:sz="8" w:space="0" w:color="auto"/>
            </w:tcBorders>
          </w:tcPr>
          <w:p w14:paraId="616A80FD" w14:textId="10301667" w:rsidR="00E12CC1" w:rsidRPr="00CB077A" w:rsidRDefault="00E12CC1" w:rsidP="00E12CC1">
            <w:pPr>
              <w:spacing w:after="0" w:line="240" w:lineRule="auto"/>
              <w:rPr>
                <w:b/>
                <w:bCs/>
                <w:sz w:val="28"/>
                <w:szCs w:val="28"/>
                <w:highlight w:val="lightGray"/>
                <w:lang w:bidi="ar-KW"/>
              </w:rPr>
            </w:pPr>
            <w:proofErr w:type="spellStart"/>
            <w:r>
              <w:rPr>
                <w:b/>
                <w:bCs/>
                <w:sz w:val="28"/>
                <w:szCs w:val="28"/>
                <w:highlight w:val="lightGray"/>
                <w:lang w:bidi="ar-KW"/>
              </w:rPr>
              <w:t>Hemoflagellates</w:t>
            </w:r>
            <w:proofErr w:type="spellEnd"/>
          </w:p>
        </w:tc>
        <w:tc>
          <w:tcPr>
            <w:tcW w:w="1284" w:type="dxa"/>
            <w:vAlign w:val="center"/>
          </w:tcPr>
          <w:p w14:paraId="4DE35236" w14:textId="21351EBD" w:rsidR="00E12CC1" w:rsidRPr="00CB077A" w:rsidRDefault="00E12CC1" w:rsidP="00E12CC1">
            <w:pPr>
              <w:spacing w:after="0" w:line="240" w:lineRule="auto"/>
              <w:jc w:val="center"/>
              <w:rPr>
                <w:b/>
                <w:bCs/>
                <w:sz w:val="28"/>
                <w:szCs w:val="28"/>
                <w:highlight w:val="lightGray"/>
                <w:lang w:bidi="ar-KW"/>
              </w:rPr>
            </w:pPr>
            <w:r>
              <w:rPr>
                <w:b/>
                <w:bCs/>
                <w:sz w:val="28"/>
                <w:szCs w:val="28"/>
                <w:highlight w:val="lightGray"/>
                <w:lang w:bidi="ar-KW"/>
              </w:rPr>
              <w:t>6</w:t>
            </w:r>
          </w:p>
        </w:tc>
        <w:tc>
          <w:tcPr>
            <w:tcW w:w="4214" w:type="dxa"/>
            <w:vAlign w:val="center"/>
          </w:tcPr>
          <w:p w14:paraId="24D5B577" w14:textId="433DE00F" w:rsidR="00E12CC1" w:rsidRPr="00CB077A" w:rsidRDefault="00E12CC1" w:rsidP="00E12CC1">
            <w:pPr>
              <w:spacing w:after="0" w:line="240" w:lineRule="auto"/>
              <w:jc w:val="center"/>
              <w:rPr>
                <w:b/>
                <w:bCs/>
                <w:sz w:val="28"/>
                <w:szCs w:val="28"/>
                <w:highlight w:val="lightGray"/>
                <w:lang w:bidi="ar-KW"/>
              </w:rPr>
            </w:pPr>
            <w:r>
              <w:rPr>
                <w:lang w:bidi="ar-KW"/>
              </w:rPr>
              <w:t xml:space="preserve">Describe the appearance of </w:t>
            </w:r>
            <w:proofErr w:type="spellStart"/>
            <w:r>
              <w:rPr>
                <w:lang w:bidi="ar-KW"/>
              </w:rPr>
              <w:t>hemoflagellates</w:t>
            </w:r>
            <w:proofErr w:type="spellEnd"/>
            <w:r>
              <w:rPr>
                <w:lang w:bidi="ar-KW"/>
              </w:rPr>
              <w:t xml:space="preserve"> on blood smears. , Differentiate between </w:t>
            </w:r>
            <w:proofErr w:type="spellStart"/>
            <w:r>
              <w:rPr>
                <w:lang w:bidi="ar-KW"/>
              </w:rPr>
              <w:t>amastigotes</w:t>
            </w:r>
            <w:proofErr w:type="spellEnd"/>
            <w:r>
              <w:rPr>
                <w:lang w:bidi="ar-KW"/>
              </w:rPr>
              <w:t xml:space="preserve">, </w:t>
            </w:r>
            <w:proofErr w:type="spellStart"/>
            <w:r>
              <w:rPr>
                <w:lang w:bidi="ar-KW"/>
              </w:rPr>
              <w:t>promastigotes</w:t>
            </w:r>
            <w:proofErr w:type="spellEnd"/>
            <w:r>
              <w:rPr>
                <w:lang w:bidi="ar-KW"/>
              </w:rPr>
              <w:t xml:space="preserve">, </w:t>
            </w:r>
            <w:proofErr w:type="spellStart"/>
            <w:r>
              <w:rPr>
                <w:lang w:bidi="ar-KW"/>
              </w:rPr>
              <w:t>epimastigotes</w:t>
            </w:r>
            <w:proofErr w:type="spellEnd"/>
            <w:r>
              <w:rPr>
                <w:lang w:bidi="ar-KW"/>
              </w:rPr>
              <w:t xml:space="preserve">, and </w:t>
            </w:r>
            <w:proofErr w:type="spellStart"/>
            <w:r>
              <w:rPr>
                <w:lang w:bidi="ar-KW"/>
              </w:rPr>
              <w:t>trypomastigotes</w:t>
            </w:r>
            <w:proofErr w:type="spellEnd"/>
            <w:r>
              <w:rPr>
                <w:lang w:bidi="ar-KW"/>
              </w:rPr>
              <w:t xml:space="preserve">, Identify the specimen of choice for the isolation of </w:t>
            </w:r>
            <w:proofErr w:type="spellStart"/>
            <w:r>
              <w:rPr>
                <w:lang w:bidi="ar-KW"/>
              </w:rPr>
              <w:t>hemoflagellates</w:t>
            </w:r>
            <w:proofErr w:type="spellEnd"/>
            <w:r>
              <w:rPr>
                <w:lang w:bidi="ar-KW"/>
              </w:rPr>
              <w:t xml:space="preserve">. ( </w:t>
            </w:r>
            <w:proofErr w:type="spellStart"/>
            <w:r>
              <w:rPr>
                <w:lang w:bidi="ar-KW"/>
              </w:rPr>
              <w:t>Trypanosoma</w:t>
            </w:r>
            <w:proofErr w:type="spellEnd"/>
            <w:r>
              <w:rPr>
                <w:lang w:bidi="ar-KW"/>
              </w:rPr>
              <w:t xml:space="preserve">  , </w:t>
            </w:r>
            <w:proofErr w:type="spellStart"/>
            <w:r>
              <w:rPr>
                <w:lang w:bidi="ar-KW"/>
              </w:rPr>
              <w:t>Leishmania</w:t>
            </w:r>
            <w:proofErr w:type="spellEnd"/>
            <w:r>
              <w:rPr>
                <w:lang w:bidi="ar-KW"/>
              </w:rPr>
              <w:t xml:space="preserve"> sp.)</w:t>
            </w:r>
          </w:p>
        </w:tc>
      </w:tr>
      <w:tr w:rsidR="00E12CC1" w:rsidRPr="00747A9A" w14:paraId="02200D70" w14:textId="77777777" w:rsidTr="00A034A4">
        <w:trPr>
          <w:gridAfter w:val="1"/>
          <w:wAfter w:w="1335" w:type="dxa"/>
          <w:trHeight w:val="536"/>
        </w:trPr>
        <w:tc>
          <w:tcPr>
            <w:tcW w:w="5667" w:type="dxa"/>
            <w:vMerge w:val="restart"/>
            <w:tcBorders>
              <w:top w:val="single" w:sz="8" w:space="0" w:color="auto"/>
            </w:tcBorders>
          </w:tcPr>
          <w:p w14:paraId="37B17BBB" w14:textId="785F9187" w:rsidR="00E12CC1" w:rsidRPr="00374C8B" w:rsidRDefault="00E12CC1" w:rsidP="00E12CC1">
            <w:pPr>
              <w:spacing w:after="0" w:line="240" w:lineRule="auto"/>
              <w:rPr>
                <w:b/>
                <w:bCs/>
                <w:sz w:val="28"/>
                <w:szCs w:val="28"/>
                <w:highlight w:val="lightGray"/>
                <w:lang w:bidi="ar-KW"/>
              </w:rPr>
            </w:pPr>
            <w:r w:rsidRPr="00374C8B">
              <w:rPr>
                <w:rFonts w:asciiTheme="minorHAnsi" w:hAnsiTheme="minorHAnsi" w:cstheme="minorHAnsi"/>
                <w:b/>
                <w:bCs/>
                <w:sz w:val="28"/>
                <w:szCs w:val="28"/>
                <w:lang w:bidi="ar-KW"/>
              </w:rPr>
              <w:t>Blood parasites</w:t>
            </w:r>
            <w:r w:rsidRPr="00374C8B">
              <w:rPr>
                <w:rFonts w:ascii="Times New Roman" w:eastAsia="Times New Roman" w:hAnsi="Times New Roman" w:cs="Times New Roman"/>
                <w:b/>
                <w:bCs/>
                <w:i/>
                <w:iCs/>
                <w:sz w:val="28"/>
                <w:szCs w:val="28"/>
              </w:rPr>
              <w:t xml:space="preserve"> (Plasmodium species)</w:t>
            </w:r>
          </w:p>
        </w:tc>
        <w:tc>
          <w:tcPr>
            <w:tcW w:w="1284" w:type="dxa"/>
            <w:vMerge w:val="restart"/>
            <w:vAlign w:val="center"/>
          </w:tcPr>
          <w:p w14:paraId="2EE476B9" w14:textId="7882D823" w:rsidR="00E12CC1" w:rsidRPr="00CB077A" w:rsidRDefault="00E12CC1" w:rsidP="00E12CC1">
            <w:pPr>
              <w:spacing w:after="0" w:line="240" w:lineRule="auto"/>
              <w:jc w:val="center"/>
              <w:rPr>
                <w:b/>
                <w:bCs/>
                <w:sz w:val="28"/>
                <w:szCs w:val="28"/>
                <w:highlight w:val="lightGray"/>
                <w:lang w:bidi="ar-KW"/>
              </w:rPr>
            </w:pPr>
            <w:r>
              <w:rPr>
                <w:b/>
                <w:bCs/>
                <w:sz w:val="28"/>
                <w:szCs w:val="28"/>
                <w:highlight w:val="lightGray"/>
                <w:lang w:bidi="ar-KW"/>
              </w:rPr>
              <w:t>7</w:t>
            </w:r>
          </w:p>
        </w:tc>
        <w:tc>
          <w:tcPr>
            <w:tcW w:w="4214" w:type="dxa"/>
            <w:vAlign w:val="center"/>
          </w:tcPr>
          <w:p w14:paraId="0DAB5D1E" w14:textId="2109D85D" w:rsidR="00E12CC1" w:rsidRPr="00CB077A" w:rsidRDefault="00E12CC1" w:rsidP="00E12CC1">
            <w:pPr>
              <w:spacing w:after="0" w:line="240" w:lineRule="auto"/>
              <w:jc w:val="center"/>
              <w:rPr>
                <w:b/>
                <w:bCs/>
                <w:sz w:val="28"/>
                <w:szCs w:val="28"/>
                <w:highlight w:val="lightGray"/>
                <w:lang w:bidi="ar-KW"/>
              </w:rPr>
            </w:pPr>
            <w:r>
              <w:rPr>
                <w:lang w:bidi="ar-KW"/>
              </w:rPr>
              <w:t xml:space="preserve">Identify the vector of transmission for Plasmodium species </w:t>
            </w:r>
          </w:p>
        </w:tc>
      </w:tr>
      <w:tr w:rsidR="00E12CC1" w:rsidRPr="00747A9A" w14:paraId="6D486330" w14:textId="77777777" w:rsidTr="00A034A4">
        <w:trPr>
          <w:gridAfter w:val="1"/>
          <w:wAfter w:w="1335" w:type="dxa"/>
          <w:trHeight w:val="536"/>
        </w:trPr>
        <w:tc>
          <w:tcPr>
            <w:tcW w:w="5667" w:type="dxa"/>
            <w:vMerge/>
            <w:tcBorders>
              <w:bottom w:val="single" w:sz="8" w:space="0" w:color="auto"/>
            </w:tcBorders>
          </w:tcPr>
          <w:p w14:paraId="3C6D7E28" w14:textId="77777777" w:rsidR="00E12CC1" w:rsidRPr="00CB077A" w:rsidRDefault="00E12CC1" w:rsidP="00E12CC1">
            <w:pPr>
              <w:spacing w:after="0" w:line="240" w:lineRule="auto"/>
              <w:rPr>
                <w:b/>
                <w:bCs/>
                <w:sz w:val="28"/>
                <w:szCs w:val="28"/>
                <w:highlight w:val="lightGray"/>
                <w:lang w:bidi="ar-KW"/>
              </w:rPr>
            </w:pPr>
          </w:p>
        </w:tc>
        <w:tc>
          <w:tcPr>
            <w:tcW w:w="1284" w:type="dxa"/>
            <w:vMerge/>
            <w:vAlign w:val="center"/>
          </w:tcPr>
          <w:p w14:paraId="4F8DAA35" w14:textId="091EAA95" w:rsidR="00E12CC1" w:rsidRPr="00CB077A" w:rsidRDefault="00E12CC1" w:rsidP="00E12CC1">
            <w:pPr>
              <w:spacing w:after="0" w:line="240" w:lineRule="auto"/>
              <w:jc w:val="center"/>
              <w:rPr>
                <w:b/>
                <w:bCs/>
                <w:sz w:val="28"/>
                <w:szCs w:val="28"/>
                <w:highlight w:val="lightGray"/>
                <w:lang w:bidi="ar-KW"/>
              </w:rPr>
            </w:pPr>
          </w:p>
        </w:tc>
        <w:tc>
          <w:tcPr>
            <w:tcW w:w="4214" w:type="dxa"/>
            <w:vAlign w:val="center"/>
          </w:tcPr>
          <w:p w14:paraId="08C79FC1" w14:textId="46B83909" w:rsidR="00E12CC1" w:rsidRDefault="00E12CC1" w:rsidP="00E12CC1">
            <w:pPr>
              <w:spacing w:after="0" w:line="240" w:lineRule="auto"/>
              <w:jc w:val="center"/>
              <w:rPr>
                <w:lang w:bidi="ar-KW"/>
              </w:rPr>
            </w:pPr>
            <w:r>
              <w:rPr>
                <w:lang w:bidi="ar-KW"/>
              </w:rPr>
              <w:t>Describe how malaria  disease is diagnosed in the laboratory and diagnose stages of parasite</w:t>
            </w:r>
          </w:p>
        </w:tc>
      </w:tr>
      <w:tr w:rsidR="00E12CC1" w:rsidRPr="00747A9A" w14:paraId="306917F1" w14:textId="77777777" w:rsidTr="00003EA2">
        <w:trPr>
          <w:gridAfter w:val="1"/>
          <w:wAfter w:w="1335" w:type="dxa"/>
          <w:trHeight w:val="536"/>
        </w:trPr>
        <w:tc>
          <w:tcPr>
            <w:tcW w:w="5667" w:type="dxa"/>
            <w:tcBorders>
              <w:top w:val="single" w:sz="8" w:space="0" w:color="auto"/>
              <w:bottom w:val="single" w:sz="8" w:space="0" w:color="auto"/>
            </w:tcBorders>
          </w:tcPr>
          <w:p w14:paraId="7B09D4AE" w14:textId="245A6833" w:rsidR="00E12CC1" w:rsidRDefault="00E12CC1" w:rsidP="00E12CC1">
            <w:pPr>
              <w:spacing w:after="0" w:line="240" w:lineRule="auto"/>
              <w:rPr>
                <w:b/>
                <w:bCs/>
                <w:sz w:val="28"/>
                <w:szCs w:val="28"/>
                <w:highlight w:val="lightGray"/>
                <w:lang w:bidi="ar-KW"/>
              </w:rPr>
            </w:pPr>
            <w:r>
              <w:rPr>
                <w:b/>
                <w:bCs/>
                <w:sz w:val="28"/>
                <w:szCs w:val="28"/>
                <w:highlight w:val="lightGray"/>
                <w:lang w:bidi="ar-KW"/>
              </w:rPr>
              <w:t xml:space="preserve">Toxoplasma </w:t>
            </w:r>
            <w:proofErr w:type="spellStart"/>
            <w:r>
              <w:rPr>
                <w:b/>
                <w:bCs/>
                <w:sz w:val="28"/>
                <w:szCs w:val="28"/>
                <w:highlight w:val="lightGray"/>
                <w:lang w:bidi="ar-KW"/>
              </w:rPr>
              <w:t>gondi</w:t>
            </w:r>
            <w:proofErr w:type="spellEnd"/>
          </w:p>
        </w:tc>
        <w:tc>
          <w:tcPr>
            <w:tcW w:w="1284" w:type="dxa"/>
            <w:vAlign w:val="center"/>
          </w:tcPr>
          <w:p w14:paraId="43311ADC" w14:textId="54CD3914" w:rsidR="00E12CC1" w:rsidRPr="00CB077A" w:rsidRDefault="00E12CC1" w:rsidP="00E12CC1">
            <w:pPr>
              <w:spacing w:after="0" w:line="240" w:lineRule="auto"/>
              <w:jc w:val="center"/>
              <w:rPr>
                <w:b/>
                <w:bCs/>
                <w:sz w:val="28"/>
                <w:szCs w:val="28"/>
                <w:highlight w:val="lightGray"/>
                <w:lang w:bidi="ar-KW"/>
              </w:rPr>
            </w:pPr>
            <w:r>
              <w:rPr>
                <w:b/>
                <w:bCs/>
                <w:sz w:val="28"/>
                <w:szCs w:val="28"/>
                <w:highlight w:val="lightGray"/>
                <w:lang w:bidi="ar-KW"/>
              </w:rPr>
              <w:t>8</w:t>
            </w:r>
          </w:p>
        </w:tc>
        <w:tc>
          <w:tcPr>
            <w:tcW w:w="4214" w:type="dxa"/>
            <w:vAlign w:val="center"/>
          </w:tcPr>
          <w:p w14:paraId="4DE0494E" w14:textId="2A8917D2" w:rsidR="00E12CC1" w:rsidRDefault="00E12CC1" w:rsidP="00E12CC1">
            <w:pPr>
              <w:spacing w:after="0" w:line="240" w:lineRule="auto"/>
              <w:jc w:val="center"/>
              <w:rPr>
                <w:lang w:bidi="ar-KW"/>
              </w:rPr>
            </w:pPr>
            <w:r>
              <w:rPr>
                <w:lang w:bidi="ar-KW"/>
              </w:rPr>
              <w:t>Describe how toxoplasmosis  diagnosed in the laboratory</w:t>
            </w:r>
          </w:p>
        </w:tc>
      </w:tr>
      <w:tr w:rsidR="00E12CC1" w:rsidRPr="00747A9A" w14:paraId="1251A611" w14:textId="77777777" w:rsidTr="00003EA2">
        <w:trPr>
          <w:gridAfter w:val="1"/>
          <w:wAfter w:w="1335" w:type="dxa"/>
          <w:trHeight w:val="536"/>
        </w:trPr>
        <w:tc>
          <w:tcPr>
            <w:tcW w:w="5667" w:type="dxa"/>
            <w:tcBorders>
              <w:top w:val="single" w:sz="8" w:space="0" w:color="auto"/>
              <w:bottom w:val="single" w:sz="8" w:space="0" w:color="auto"/>
            </w:tcBorders>
          </w:tcPr>
          <w:p w14:paraId="795D33E1" w14:textId="78F9E6DE" w:rsidR="00E12CC1" w:rsidRPr="00CB077A" w:rsidRDefault="00E12CC1" w:rsidP="00E12CC1">
            <w:pPr>
              <w:spacing w:after="0" w:line="240" w:lineRule="auto"/>
              <w:rPr>
                <w:b/>
                <w:bCs/>
                <w:sz w:val="28"/>
                <w:szCs w:val="28"/>
                <w:highlight w:val="lightGray"/>
                <w:lang w:bidi="ar-KW"/>
              </w:rPr>
            </w:pPr>
            <w:proofErr w:type="spellStart"/>
            <w:r>
              <w:rPr>
                <w:b/>
                <w:bCs/>
                <w:sz w:val="28"/>
                <w:szCs w:val="28"/>
                <w:highlight w:val="lightGray"/>
                <w:lang w:bidi="ar-KW"/>
              </w:rPr>
              <w:t>Platyhelminths</w:t>
            </w:r>
            <w:proofErr w:type="spellEnd"/>
            <w:r>
              <w:rPr>
                <w:b/>
                <w:bCs/>
                <w:sz w:val="28"/>
                <w:szCs w:val="28"/>
                <w:highlight w:val="lightGray"/>
                <w:lang w:bidi="ar-KW"/>
              </w:rPr>
              <w:t xml:space="preserve"> (</w:t>
            </w:r>
            <w:proofErr w:type="spellStart"/>
            <w:r>
              <w:rPr>
                <w:b/>
                <w:bCs/>
                <w:sz w:val="28"/>
                <w:szCs w:val="28"/>
                <w:highlight w:val="lightGray"/>
                <w:lang w:bidi="ar-KW"/>
              </w:rPr>
              <w:t>cestods</w:t>
            </w:r>
            <w:proofErr w:type="spellEnd"/>
            <w:r>
              <w:rPr>
                <w:b/>
                <w:bCs/>
                <w:sz w:val="28"/>
                <w:szCs w:val="28"/>
                <w:highlight w:val="lightGray"/>
                <w:lang w:bidi="ar-KW"/>
              </w:rPr>
              <w:t>)</w:t>
            </w:r>
          </w:p>
        </w:tc>
        <w:tc>
          <w:tcPr>
            <w:tcW w:w="1284" w:type="dxa"/>
            <w:vAlign w:val="center"/>
          </w:tcPr>
          <w:p w14:paraId="079C2C4A" w14:textId="261AC331" w:rsidR="00E12CC1" w:rsidRPr="00CB077A" w:rsidRDefault="00E12CC1" w:rsidP="00E12CC1">
            <w:pPr>
              <w:spacing w:after="0" w:line="240" w:lineRule="auto"/>
              <w:jc w:val="center"/>
              <w:rPr>
                <w:b/>
                <w:bCs/>
                <w:sz w:val="28"/>
                <w:szCs w:val="28"/>
                <w:highlight w:val="lightGray"/>
                <w:lang w:bidi="ar-KW"/>
              </w:rPr>
            </w:pPr>
            <w:r>
              <w:rPr>
                <w:b/>
                <w:bCs/>
                <w:sz w:val="28"/>
                <w:szCs w:val="28"/>
                <w:highlight w:val="lightGray"/>
                <w:lang w:bidi="ar-KW"/>
              </w:rPr>
              <w:t>9</w:t>
            </w:r>
          </w:p>
        </w:tc>
        <w:tc>
          <w:tcPr>
            <w:tcW w:w="4214" w:type="dxa"/>
            <w:vAlign w:val="center"/>
          </w:tcPr>
          <w:p w14:paraId="53B815AA" w14:textId="31DDA55A" w:rsidR="00E12CC1" w:rsidRDefault="00E12CC1" w:rsidP="00E12CC1">
            <w:pPr>
              <w:spacing w:after="0" w:line="240" w:lineRule="auto"/>
              <w:jc w:val="center"/>
              <w:rPr>
                <w:lang w:bidi="ar-KW"/>
              </w:rPr>
            </w:pPr>
            <w:r>
              <w:rPr>
                <w:lang w:bidi="ar-KW"/>
              </w:rPr>
              <w:t xml:space="preserve">Describe how </w:t>
            </w:r>
            <w:proofErr w:type="spellStart"/>
            <w:r>
              <w:rPr>
                <w:lang w:bidi="ar-KW"/>
              </w:rPr>
              <w:t>Taenia</w:t>
            </w:r>
            <w:proofErr w:type="spellEnd"/>
            <w:r>
              <w:rPr>
                <w:lang w:bidi="ar-KW"/>
              </w:rPr>
              <w:t xml:space="preserve"> </w:t>
            </w:r>
            <w:proofErr w:type="spellStart"/>
            <w:r>
              <w:rPr>
                <w:lang w:bidi="ar-KW"/>
              </w:rPr>
              <w:t>saginata</w:t>
            </w:r>
            <w:proofErr w:type="spellEnd"/>
            <w:r>
              <w:rPr>
                <w:lang w:bidi="ar-KW"/>
              </w:rPr>
              <w:t xml:space="preserve"> and </w:t>
            </w:r>
            <w:proofErr w:type="spellStart"/>
            <w:r>
              <w:rPr>
                <w:lang w:bidi="ar-KW"/>
              </w:rPr>
              <w:t>Taenia</w:t>
            </w:r>
            <w:proofErr w:type="spellEnd"/>
            <w:r>
              <w:rPr>
                <w:lang w:bidi="ar-KW"/>
              </w:rPr>
              <w:t xml:space="preserve"> </w:t>
            </w:r>
            <w:proofErr w:type="spellStart"/>
            <w:r>
              <w:rPr>
                <w:lang w:bidi="ar-KW"/>
              </w:rPr>
              <w:t>solium</w:t>
            </w:r>
            <w:proofErr w:type="spellEnd"/>
            <w:r>
              <w:rPr>
                <w:lang w:bidi="ar-KW"/>
              </w:rPr>
              <w:t>. Diagnosed in lab.</w:t>
            </w:r>
          </w:p>
          <w:p w14:paraId="0D5BB594" w14:textId="5823FCD6" w:rsidR="00E12CC1" w:rsidRDefault="00E12CC1" w:rsidP="00E12CC1">
            <w:pPr>
              <w:spacing w:after="0" w:line="240" w:lineRule="auto"/>
              <w:jc w:val="both"/>
              <w:rPr>
                <w:lang w:bidi="ar-KW"/>
              </w:rPr>
            </w:pPr>
            <w:r>
              <w:rPr>
                <w:lang w:bidi="ar-KW"/>
              </w:rPr>
              <w:t xml:space="preserve"> b. Describe the common physical characteristic shared by </w:t>
            </w:r>
            <w:proofErr w:type="spellStart"/>
            <w:r>
              <w:rPr>
                <w:lang w:bidi="ar-KW"/>
              </w:rPr>
              <w:t>Cestoda</w:t>
            </w:r>
            <w:proofErr w:type="spellEnd"/>
          </w:p>
        </w:tc>
      </w:tr>
      <w:tr w:rsidR="00E12CC1" w:rsidRPr="00747A9A" w14:paraId="5B847F18" w14:textId="77777777" w:rsidTr="00003EA2">
        <w:trPr>
          <w:gridAfter w:val="1"/>
          <w:wAfter w:w="1335" w:type="dxa"/>
          <w:trHeight w:val="536"/>
        </w:trPr>
        <w:tc>
          <w:tcPr>
            <w:tcW w:w="5667" w:type="dxa"/>
            <w:tcBorders>
              <w:top w:val="single" w:sz="8" w:space="0" w:color="auto"/>
              <w:bottom w:val="single" w:sz="8" w:space="0" w:color="auto"/>
            </w:tcBorders>
          </w:tcPr>
          <w:p w14:paraId="0CD5F172" w14:textId="48BD065F" w:rsidR="00E12CC1" w:rsidRPr="004011CA" w:rsidRDefault="004011CA" w:rsidP="00E12CC1">
            <w:pPr>
              <w:spacing w:after="0" w:line="240" w:lineRule="auto"/>
              <w:rPr>
                <w:b/>
                <w:bCs/>
                <w:i/>
                <w:iCs/>
                <w:sz w:val="28"/>
                <w:szCs w:val="28"/>
                <w:highlight w:val="lightGray"/>
                <w:lang w:bidi="ar-KW"/>
              </w:rPr>
            </w:pPr>
            <w:proofErr w:type="spellStart"/>
            <w:r w:rsidRPr="004011CA">
              <w:rPr>
                <w:b/>
                <w:bCs/>
                <w:i/>
                <w:iCs/>
                <w:sz w:val="28"/>
                <w:szCs w:val="28"/>
                <w:highlight w:val="lightGray"/>
                <w:lang w:bidi="ar-KW"/>
              </w:rPr>
              <w:t>Echinococcus</w:t>
            </w:r>
            <w:proofErr w:type="spellEnd"/>
            <w:r w:rsidRPr="004011CA">
              <w:rPr>
                <w:b/>
                <w:bCs/>
                <w:i/>
                <w:iCs/>
                <w:sz w:val="28"/>
                <w:szCs w:val="28"/>
                <w:highlight w:val="lightGray"/>
                <w:lang w:bidi="ar-KW"/>
              </w:rPr>
              <w:t xml:space="preserve"> </w:t>
            </w:r>
            <w:proofErr w:type="spellStart"/>
            <w:r w:rsidRPr="004011CA">
              <w:rPr>
                <w:b/>
                <w:bCs/>
                <w:i/>
                <w:iCs/>
                <w:sz w:val="28"/>
                <w:szCs w:val="28"/>
                <w:highlight w:val="lightGray"/>
                <w:lang w:bidi="ar-KW"/>
              </w:rPr>
              <w:t>granulosus</w:t>
            </w:r>
            <w:proofErr w:type="spellEnd"/>
          </w:p>
        </w:tc>
        <w:tc>
          <w:tcPr>
            <w:tcW w:w="1284" w:type="dxa"/>
            <w:vAlign w:val="center"/>
          </w:tcPr>
          <w:p w14:paraId="069C4F00" w14:textId="2198D989" w:rsidR="00E12CC1" w:rsidRPr="00CB077A" w:rsidRDefault="00E12CC1" w:rsidP="00E12CC1">
            <w:pPr>
              <w:spacing w:after="0" w:line="240" w:lineRule="auto"/>
              <w:jc w:val="center"/>
              <w:rPr>
                <w:b/>
                <w:bCs/>
                <w:sz w:val="28"/>
                <w:szCs w:val="28"/>
                <w:highlight w:val="lightGray"/>
                <w:lang w:bidi="ar-KW"/>
              </w:rPr>
            </w:pPr>
            <w:r>
              <w:rPr>
                <w:b/>
                <w:bCs/>
                <w:sz w:val="28"/>
                <w:szCs w:val="28"/>
                <w:highlight w:val="lightGray"/>
                <w:lang w:bidi="ar-KW"/>
              </w:rPr>
              <w:t>10</w:t>
            </w:r>
          </w:p>
        </w:tc>
        <w:tc>
          <w:tcPr>
            <w:tcW w:w="4214" w:type="dxa"/>
            <w:vAlign w:val="center"/>
          </w:tcPr>
          <w:p w14:paraId="358F74E7" w14:textId="44364A32" w:rsidR="00E12CC1" w:rsidRDefault="00E12CC1" w:rsidP="00E12CC1">
            <w:pPr>
              <w:spacing w:after="0" w:line="240" w:lineRule="auto"/>
              <w:jc w:val="center"/>
              <w:rPr>
                <w:lang w:bidi="ar-KW"/>
              </w:rPr>
            </w:pPr>
            <w:r>
              <w:rPr>
                <w:lang w:bidi="ar-KW"/>
              </w:rPr>
              <w:t xml:space="preserve">Describe how echinococcosis   diagnosed in the laboratory , Identify eggs of worm </w:t>
            </w:r>
          </w:p>
        </w:tc>
      </w:tr>
      <w:tr w:rsidR="00E12CC1" w:rsidRPr="00747A9A" w14:paraId="11805363" w14:textId="77777777" w:rsidTr="00003EA2">
        <w:trPr>
          <w:gridAfter w:val="1"/>
          <w:wAfter w:w="1335" w:type="dxa"/>
          <w:trHeight w:val="536"/>
        </w:trPr>
        <w:tc>
          <w:tcPr>
            <w:tcW w:w="5667" w:type="dxa"/>
            <w:tcBorders>
              <w:top w:val="single" w:sz="8" w:space="0" w:color="auto"/>
              <w:bottom w:val="single" w:sz="8" w:space="0" w:color="auto"/>
            </w:tcBorders>
          </w:tcPr>
          <w:p w14:paraId="15D6E38B" w14:textId="06A6211A" w:rsidR="00E12CC1" w:rsidRPr="00CB077A" w:rsidRDefault="00E12CC1" w:rsidP="00E12CC1">
            <w:pPr>
              <w:spacing w:after="0" w:line="240" w:lineRule="auto"/>
              <w:rPr>
                <w:b/>
                <w:bCs/>
                <w:sz w:val="28"/>
                <w:szCs w:val="28"/>
                <w:highlight w:val="lightGray"/>
                <w:lang w:bidi="ar-KW"/>
              </w:rPr>
            </w:pPr>
            <w:proofErr w:type="spellStart"/>
            <w:r>
              <w:rPr>
                <w:b/>
                <w:bCs/>
                <w:sz w:val="28"/>
                <w:szCs w:val="28"/>
                <w:highlight w:val="lightGray"/>
                <w:lang w:bidi="ar-KW"/>
              </w:rPr>
              <w:lastRenderedPageBreak/>
              <w:t>Playhelmiths</w:t>
            </w:r>
            <w:proofErr w:type="spellEnd"/>
            <w:r>
              <w:rPr>
                <w:b/>
                <w:bCs/>
                <w:sz w:val="28"/>
                <w:szCs w:val="28"/>
                <w:highlight w:val="lightGray"/>
                <w:lang w:bidi="ar-KW"/>
              </w:rPr>
              <w:t xml:space="preserve"> (</w:t>
            </w:r>
            <w:proofErr w:type="spellStart"/>
            <w:r>
              <w:rPr>
                <w:b/>
                <w:bCs/>
                <w:sz w:val="28"/>
                <w:szCs w:val="28"/>
                <w:highlight w:val="lightGray"/>
                <w:lang w:bidi="ar-KW"/>
              </w:rPr>
              <w:t>trematodes</w:t>
            </w:r>
            <w:proofErr w:type="spellEnd"/>
            <w:r>
              <w:rPr>
                <w:b/>
                <w:bCs/>
                <w:sz w:val="28"/>
                <w:szCs w:val="28"/>
                <w:highlight w:val="lightGray"/>
                <w:lang w:bidi="ar-KW"/>
              </w:rPr>
              <w:t>)</w:t>
            </w:r>
          </w:p>
        </w:tc>
        <w:tc>
          <w:tcPr>
            <w:tcW w:w="1284" w:type="dxa"/>
            <w:vAlign w:val="center"/>
          </w:tcPr>
          <w:p w14:paraId="6FE41393" w14:textId="72556719" w:rsidR="00E12CC1" w:rsidRPr="00CB077A" w:rsidRDefault="00E12CC1" w:rsidP="00E12CC1">
            <w:pPr>
              <w:spacing w:after="0" w:line="240" w:lineRule="auto"/>
              <w:jc w:val="center"/>
              <w:rPr>
                <w:b/>
                <w:bCs/>
                <w:sz w:val="28"/>
                <w:szCs w:val="28"/>
                <w:highlight w:val="lightGray"/>
                <w:lang w:bidi="ar-KW"/>
              </w:rPr>
            </w:pPr>
            <w:r>
              <w:rPr>
                <w:b/>
                <w:bCs/>
                <w:sz w:val="28"/>
                <w:szCs w:val="28"/>
                <w:highlight w:val="lightGray"/>
                <w:lang w:bidi="ar-KW"/>
              </w:rPr>
              <w:t>11</w:t>
            </w:r>
          </w:p>
        </w:tc>
        <w:tc>
          <w:tcPr>
            <w:tcW w:w="4214" w:type="dxa"/>
            <w:vAlign w:val="center"/>
          </w:tcPr>
          <w:p w14:paraId="0E86AA3B" w14:textId="5A2E23F1" w:rsidR="00E12CC1" w:rsidRDefault="00E12CC1" w:rsidP="00E12CC1">
            <w:pPr>
              <w:spacing w:after="0" w:line="240" w:lineRule="auto"/>
              <w:jc w:val="center"/>
              <w:rPr>
                <w:lang w:bidi="ar-KW"/>
              </w:rPr>
            </w:pPr>
            <w:r>
              <w:rPr>
                <w:lang w:bidi="ar-KW"/>
              </w:rPr>
              <w:t>a.</w:t>
            </w:r>
            <w:r w:rsidR="001C7A1C">
              <w:rPr>
                <w:lang w:bidi="ar-KW"/>
              </w:rPr>
              <w:t xml:space="preserve"> </w:t>
            </w:r>
            <w:r>
              <w:rPr>
                <w:lang w:bidi="ar-KW"/>
              </w:rPr>
              <w:t xml:space="preserve">Identify the egg form of </w:t>
            </w:r>
            <w:proofErr w:type="spellStart"/>
            <w:r w:rsidRPr="00484141">
              <w:rPr>
                <w:i/>
                <w:iCs/>
                <w:lang w:bidi="ar-KW"/>
              </w:rPr>
              <w:t>Shistosoma</w:t>
            </w:r>
            <w:proofErr w:type="spellEnd"/>
            <w:r>
              <w:rPr>
                <w:lang w:bidi="ar-KW"/>
              </w:rPr>
              <w:t xml:space="preserve"> species</w:t>
            </w:r>
          </w:p>
          <w:p w14:paraId="586F2C8A" w14:textId="3725AC71" w:rsidR="00E12CC1" w:rsidRDefault="00E12CC1" w:rsidP="00E12CC1">
            <w:pPr>
              <w:spacing w:after="0" w:line="240" w:lineRule="auto"/>
              <w:jc w:val="center"/>
              <w:rPr>
                <w:lang w:bidi="ar-KW"/>
              </w:rPr>
            </w:pPr>
            <w:r>
              <w:rPr>
                <w:lang w:bidi="ar-KW"/>
              </w:rPr>
              <w:t xml:space="preserve">  b.</w:t>
            </w:r>
            <w:r w:rsidR="001C7A1C">
              <w:rPr>
                <w:lang w:bidi="ar-KW"/>
              </w:rPr>
              <w:t xml:space="preserve"> </w:t>
            </w:r>
            <w:r>
              <w:rPr>
                <w:lang w:bidi="ar-KW"/>
              </w:rPr>
              <w:t xml:space="preserve">Describe how </w:t>
            </w:r>
            <w:proofErr w:type="spellStart"/>
            <w:r>
              <w:rPr>
                <w:lang w:bidi="ar-KW"/>
              </w:rPr>
              <w:t>Fasciolosis</w:t>
            </w:r>
            <w:proofErr w:type="spellEnd"/>
            <w:r>
              <w:rPr>
                <w:lang w:bidi="ar-KW"/>
              </w:rPr>
              <w:t xml:space="preserve">  diagnosed in the laboratory </w:t>
            </w:r>
          </w:p>
          <w:p w14:paraId="1BCFE491" w14:textId="7BB48C16" w:rsidR="00E12CC1" w:rsidRDefault="00E12CC1" w:rsidP="00E12CC1">
            <w:pPr>
              <w:spacing w:after="0" w:line="240" w:lineRule="auto"/>
              <w:jc w:val="center"/>
              <w:rPr>
                <w:lang w:bidi="ar-KW"/>
              </w:rPr>
            </w:pPr>
          </w:p>
        </w:tc>
      </w:tr>
      <w:tr w:rsidR="00621AB5" w:rsidRPr="00747A9A" w14:paraId="18457E60" w14:textId="77777777" w:rsidTr="00FC4C06">
        <w:trPr>
          <w:gridAfter w:val="1"/>
          <w:wAfter w:w="1335" w:type="dxa"/>
          <w:trHeight w:val="1639"/>
        </w:trPr>
        <w:tc>
          <w:tcPr>
            <w:tcW w:w="5667" w:type="dxa"/>
            <w:tcBorders>
              <w:top w:val="single" w:sz="8" w:space="0" w:color="auto"/>
            </w:tcBorders>
          </w:tcPr>
          <w:p w14:paraId="7989977B" w14:textId="5A36A228" w:rsidR="00621AB5" w:rsidRPr="00CB077A" w:rsidRDefault="00621AB5" w:rsidP="00E12CC1">
            <w:pPr>
              <w:spacing w:after="0" w:line="240" w:lineRule="auto"/>
              <w:rPr>
                <w:b/>
                <w:bCs/>
                <w:sz w:val="28"/>
                <w:szCs w:val="28"/>
                <w:highlight w:val="lightGray"/>
                <w:lang w:bidi="ar-KW"/>
              </w:rPr>
            </w:pPr>
            <w:proofErr w:type="spellStart"/>
            <w:r>
              <w:rPr>
                <w:b/>
                <w:bCs/>
                <w:sz w:val="28"/>
                <w:szCs w:val="28"/>
                <w:highlight w:val="lightGray"/>
                <w:lang w:bidi="ar-KW"/>
              </w:rPr>
              <w:t>Nematehelminths</w:t>
            </w:r>
            <w:proofErr w:type="spellEnd"/>
            <w:r>
              <w:rPr>
                <w:b/>
                <w:bCs/>
                <w:sz w:val="28"/>
                <w:szCs w:val="28"/>
                <w:highlight w:val="lightGray"/>
                <w:lang w:bidi="ar-KW"/>
              </w:rPr>
              <w:t xml:space="preserve"> (nematode)</w:t>
            </w:r>
          </w:p>
        </w:tc>
        <w:tc>
          <w:tcPr>
            <w:tcW w:w="1284" w:type="dxa"/>
            <w:vAlign w:val="center"/>
          </w:tcPr>
          <w:p w14:paraId="32EF23AE" w14:textId="77777777" w:rsidR="00621AB5" w:rsidRPr="00CB077A" w:rsidRDefault="00621AB5" w:rsidP="00E12CC1">
            <w:pPr>
              <w:spacing w:after="0" w:line="240" w:lineRule="auto"/>
              <w:jc w:val="center"/>
              <w:rPr>
                <w:b/>
                <w:bCs/>
                <w:sz w:val="28"/>
                <w:szCs w:val="28"/>
                <w:highlight w:val="lightGray"/>
                <w:lang w:bidi="ar-KW"/>
              </w:rPr>
            </w:pPr>
            <w:r>
              <w:rPr>
                <w:b/>
                <w:bCs/>
                <w:sz w:val="28"/>
                <w:szCs w:val="28"/>
                <w:highlight w:val="lightGray"/>
                <w:lang w:bidi="ar-KW"/>
              </w:rPr>
              <w:t>12</w:t>
            </w:r>
          </w:p>
          <w:p w14:paraId="2E854BC3" w14:textId="61B5C3C5" w:rsidR="00621AB5" w:rsidRPr="00CB077A" w:rsidRDefault="00621AB5" w:rsidP="00E12CC1">
            <w:pPr>
              <w:spacing w:after="0" w:line="240" w:lineRule="auto"/>
              <w:jc w:val="center"/>
              <w:rPr>
                <w:b/>
                <w:bCs/>
                <w:sz w:val="28"/>
                <w:szCs w:val="28"/>
                <w:highlight w:val="lightGray"/>
                <w:lang w:bidi="ar-KW"/>
              </w:rPr>
            </w:pPr>
          </w:p>
        </w:tc>
        <w:tc>
          <w:tcPr>
            <w:tcW w:w="4214" w:type="dxa"/>
            <w:vAlign w:val="center"/>
          </w:tcPr>
          <w:p w14:paraId="68611969" w14:textId="77777777" w:rsidR="00621AB5" w:rsidRDefault="00621AB5" w:rsidP="001C7A1C">
            <w:pPr>
              <w:spacing w:after="0" w:line="240" w:lineRule="auto"/>
              <w:rPr>
                <w:lang w:bidi="ar-KW"/>
              </w:rPr>
            </w:pPr>
            <w:r>
              <w:rPr>
                <w:lang w:bidi="ar-KW"/>
              </w:rPr>
              <w:t xml:space="preserve">  Identify the egg form of </w:t>
            </w:r>
            <w:proofErr w:type="spellStart"/>
            <w:r w:rsidRPr="001C7A1C">
              <w:rPr>
                <w:i/>
                <w:iCs/>
                <w:lang w:bidi="ar-KW"/>
              </w:rPr>
              <w:t>Enterobius</w:t>
            </w:r>
            <w:proofErr w:type="spellEnd"/>
            <w:r w:rsidRPr="001C7A1C">
              <w:rPr>
                <w:i/>
                <w:iCs/>
                <w:lang w:bidi="ar-KW"/>
              </w:rPr>
              <w:t xml:space="preserve"> </w:t>
            </w:r>
            <w:proofErr w:type="spellStart"/>
            <w:r w:rsidRPr="001C7A1C">
              <w:rPr>
                <w:i/>
                <w:iCs/>
                <w:lang w:bidi="ar-KW"/>
              </w:rPr>
              <w:t>vermicularis</w:t>
            </w:r>
            <w:proofErr w:type="spellEnd"/>
            <w:r w:rsidRPr="001C7A1C">
              <w:rPr>
                <w:i/>
                <w:iCs/>
                <w:lang w:bidi="ar-KW"/>
              </w:rPr>
              <w:t xml:space="preserve"> (</w:t>
            </w:r>
            <w:r>
              <w:rPr>
                <w:lang w:bidi="ar-KW"/>
              </w:rPr>
              <w:t>pin worms).</w:t>
            </w:r>
          </w:p>
          <w:p w14:paraId="4AB837E7" w14:textId="7018CD13" w:rsidR="00621AB5" w:rsidRDefault="00621AB5" w:rsidP="00E12CC1">
            <w:pPr>
              <w:spacing w:after="0" w:line="240" w:lineRule="auto"/>
              <w:jc w:val="center"/>
              <w:rPr>
                <w:lang w:bidi="ar-KW"/>
              </w:rPr>
            </w:pPr>
            <w:r>
              <w:rPr>
                <w:lang w:bidi="ar-KW"/>
              </w:rPr>
              <w:t xml:space="preserve">Diagnosing  </w:t>
            </w:r>
            <w:proofErr w:type="spellStart"/>
            <w:r w:rsidRPr="00B21B28">
              <w:rPr>
                <w:i/>
                <w:iCs/>
                <w:lang w:bidi="ar-KW"/>
              </w:rPr>
              <w:t>Ascars</w:t>
            </w:r>
            <w:proofErr w:type="spellEnd"/>
            <w:r w:rsidRPr="00B21B28">
              <w:rPr>
                <w:i/>
                <w:iCs/>
                <w:lang w:bidi="ar-KW"/>
              </w:rPr>
              <w:t xml:space="preserve"> </w:t>
            </w:r>
            <w:proofErr w:type="spellStart"/>
            <w:r w:rsidRPr="00B21B28">
              <w:rPr>
                <w:i/>
                <w:iCs/>
                <w:lang w:bidi="ar-KW"/>
              </w:rPr>
              <w:t>lumriciodes</w:t>
            </w:r>
            <w:proofErr w:type="spellEnd"/>
          </w:p>
        </w:tc>
      </w:tr>
      <w:tr w:rsidR="00E12CC1" w:rsidRPr="00747A9A" w14:paraId="00846E20" w14:textId="77777777" w:rsidTr="001932DE">
        <w:trPr>
          <w:gridAfter w:val="1"/>
          <w:wAfter w:w="1335" w:type="dxa"/>
          <w:trHeight w:val="536"/>
        </w:trPr>
        <w:tc>
          <w:tcPr>
            <w:tcW w:w="5667" w:type="dxa"/>
            <w:tcBorders>
              <w:bottom w:val="single" w:sz="8" w:space="0" w:color="auto"/>
            </w:tcBorders>
          </w:tcPr>
          <w:p w14:paraId="59176B7B" w14:textId="79FB4E76" w:rsidR="00E12CC1" w:rsidRPr="00CB077A" w:rsidRDefault="00E12CC1" w:rsidP="00E12CC1">
            <w:pPr>
              <w:spacing w:after="0" w:line="240" w:lineRule="auto"/>
              <w:rPr>
                <w:b/>
                <w:bCs/>
                <w:sz w:val="28"/>
                <w:szCs w:val="28"/>
                <w:highlight w:val="lightGray"/>
                <w:lang w:bidi="ar-KW"/>
              </w:rPr>
            </w:pPr>
            <w:r>
              <w:rPr>
                <w:b/>
                <w:bCs/>
                <w:sz w:val="28"/>
                <w:szCs w:val="28"/>
                <w:highlight w:val="lightGray"/>
                <w:lang w:bidi="ar-KW"/>
              </w:rPr>
              <w:t>Review</w:t>
            </w:r>
          </w:p>
        </w:tc>
        <w:tc>
          <w:tcPr>
            <w:tcW w:w="1284" w:type="dxa"/>
            <w:vAlign w:val="center"/>
          </w:tcPr>
          <w:p w14:paraId="72832DAA" w14:textId="67906326" w:rsidR="00E12CC1" w:rsidRPr="00CB077A" w:rsidRDefault="00E12CC1" w:rsidP="00E12CC1">
            <w:pPr>
              <w:spacing w:after="0" w:line="240" w:lineRule="auto"/>
              <w:jc w:val="center"/>
              <w:rPr>
                <w:b/>
                <w:bCs/>
                <w:sz w:val="28"/>
                <w:szCs w:val="28"/>
                <w:highlight w:val="lightGray"/>
                <w:lang w:bidi="ar-KW"/>
              </w:rPr>
            </w:pPr>
            <w:r>
              <w:rPr>
                <w:b/>
                <w:bCs/>
                <w:sz w:val="28"/>
                <w:szCs w:val="28"/>
                <w:highlight w:val="lightGray"/>
                <w:lang w:bidi="ar-KW"/>
              </w:rPr>
              <w:t>13</w:t>
            </w:r>
          </w:p>
        </w:tc>
        <w:tc>
          <w:tcPr>
            <w:tcW w:w="4214" w:type="dxa"/>
            <w:vAlign w:val="center"/>
          </w:tcPr>
          <w:p w14:paraId="2D7BC6C0" w14:textId="2209A875" w:rsidR="00E12CC1" w:rsidRDefault="00E12CC1" w:rsidP="00E12CC1">
            <w:pPr>
              <w:spacing w:after="0" w:line="240" w:lineRule="auto"/>
              <w:jc w:val="center"/>
              <w:rPr>
                <w:lang w:bidi="ar-KW"/>
              </w:rPr>
            </w:pPr>
            <w:r>
              <w:rPr>
                <w:lang w:bidi="ar-KW"/>
              </w:rPr>
              <w:t>. List parasites that are commonly mistaken for white blood cells due to their size and shape</w:t>
            </w:r>
          </w:p>
        </w:tc>
      </w:tr>
      <w:tr w:rsidR="00E12CC1" w:rsidRPr="00747A9A" w14:paraId="5B049CF2" w14:textId="789E2B68" w:rsidTr="00003EA2">
        <w:trPr>
          <w:trHeight w:val="732"/>
        </w:trPr>
        <w:tc>
          <w:tcPr>
            <w:tcW w:w="11165" w:type="dxa"/>
            <w:gridSpan w:val="3"/>
          </w:tcPr>
          <w:p w14:paraId="376294FF" w14:textId="77777777" w:rsidR="002F08D9" w:rsidRDefault="002F08D9" w:rsidP="00E12CC1">
            <w:pPr>
              <w:spacing w:after="0" w:line="240" w:lineRule="auto"/>
              <w:rPr>
                <w:rFonts w:asciiTheme="minorHAnsi" w:hAnsiTheme="minorHAnsi" w:cstheme="minorHAnsi"/>
                <w:b/>
                <w:bCs/>
                <w:sz w:val="28"/>
                <w:szCs w:val="28"/>
                <w:lang w:bidi="ar-KW"/>
              </w:rPr>
            </w:pPr>
          </w:p>
          <w:p w14:paraId="5BFAC75D" w14:textId="77777777" w:rsidR="002F08D9" w:rsidRDefault="002F08D9" w:rsidP="00E12CC1">
            <w:pPr>
              <w:spacing w:after="0" w:line="240" w:lineRule="auto"/>
              <w:rPr>
                <w:rFonts w:asciiTheme="minorHAnsi" w:hAnsiTheme="minorHAnsi" w:cstheme="minorHAnsi"/>
                <w:b/>
                <w:bCs/>
                <w:sz w:val="28"/>
                <w:szCs w:val="28"/>
                <w:lang w:bidi="ar-KW"/>
              </w:rPr>
            </w:pPr>
          </w:p>
          <w:p w14:paraId="3EBF14A0" w14:textId="77777777" w:rsidR="002F08D9" w:rsidRDefault="002F08D9" w:rsidP="00E12CC1">
            <w:pPr>
              <w:spacing w:after="0" w:line="240" w:lineRule="auto"/>
              <w:rPr>
                <w:rFonts w:asciiTheme="minorHAnsi" w:hAnsiTheme="minorHAnsi" w:cstheme="minorHAnsi"/>
                <w:b/>
                <w:bCs/>
                <w:sz w:val="28"/>
                <w:szCs w:val="28"/>
                <w:lang w:bidi="ar-KW"/>
              </w:rPr>
            </w:pPr>
          </w:p>
          <w:p w14:paraId="43870FCC" w14:textId="77777777" w:rsidR="002F08D9" w:rsidRDefault="002F08D9" w:rsidP="00E12CC1">
            <w:pPr>
              <w:spacing w:after="0" w:line="240" w:lineRule="auto"/>
              <w:rPr>
                <w:rFonts w:asciiTheme="minorHAnsi" w:hAnsiTheme="minorHAnsi" w:cstheme="minorHAnsi"/>
                <w:b/>
                <w:bCs/>
                <w:sz w:val="28"/>
                <w:szCs w:val="28"/>
                <w:lang w:bidi="ar-KW"/>
              </w:rPr>
            </w:pPr>
          </w:p>
          <w:p w14:paraId="2F75DE80" w14:textId="77777777" w:rsidR="002F08D9" w:rsidRDefault="002F08D9" w:rsidP="00E12CC1">
            <w:pPr>
              <w:spacing w:after="0" w:line="240" w:lineRule="auto"/>
              <w:rPr>
                <w:rFonts w:asciiTheme="minorHAnsi" w:hAnsiTheme="minorHAnsi" w:cstheme="minorHAnsi"/>
                <w:b/>
                <w:bCs/>
                <w:sz w:val="28"/>
                <w:szCs w:val="28"/>
                <w:lang w:bidi="ar-KW"/>
              </w:rPr>
            </w:pPr>
          </w:p>
          <w:p w14:paraId="1EC28831" w14:textId="788E4413" w:rsidR="00E12CC1" w:rsidRDefault="00E12CC1" w:rsidP="00E12CC1">
            <w:pPr>
              <w:spacing w:after="0" w:line="240" w:lineRule="auto"/>
              <w:rPr>
                <w:rFonts w:asciiTheme="minorHAnsi" w:hAnsiTheme="minorHAnsi" w:cstheme="minorHAnsi"/>
                <w:b/>
                <w:bCs/>
                <w:sz w:val="28"/>
                <w:szCs w:val="28"/>
                <w:lang w:bidi="ar-KW"/>
              </w:rPr>
            </w:pPr>
            <w:r w:rsidRPr="00DC6872">
              <w:rPr>
                <w:rFonts w:asciiTheme="minorHAnsi" w:hAnsiTheme="minorHAnsi" w:cstheme="minorHAnsi"/>
                <w:b/>
                <w:bCs/>
                <w:sz w:val="28"/>
                <w:szCs w:val="28"/>
                <w:lang w:bidi="ar-KW"/>
              </w:rPr>
              <w:t>Examinations:</w:t>
            </w:r>
            <w:r w:rsidRPr="006A1A5B">
              <w:rPr>
                <w:rFonts w:asciiTheme="minorHAnsi" w:hAnsiTheme="minorHAnsi" w:cstheme="minorHAnsi"/>
                <w:b/>
                <w:bCs/>
                <w:sz w:val="28"/>
                <w:szCs w:val="28"/>
                <w:lang w:bidi="ar-KW"/>
              </w:rPr>
              <w:t xml:space="preserve"> </w:t>
            </w:r>
            <w:r>
              <w:rPr>
                <w:rFonts w:asciiTheme="minorHAnsi" w:hAnsiTheme="minorHAnsi" w:cstheme="minorHAnsi"/>
                <w:b/>
                <w:bCs/>
                <w:sz w:val="28"/>
                <w:szCs w:val="28"/>
                <w:lang w:bidi="ar-KW"/>
              </w:rPr>
              <w:t>(theory)</w:t>
            </w:r>
          </w:p>
          <w:p w14:paraId="0F7FC87B" w14:textId="36EB9FD8" w:rsidR="00E12CC1" w:rsidRDefault="00E12CC1" w:rsidP="00E12CC1">
            <w:pPr>
              <w:spacing w:after="0" w:line="240" w:lineRule="auto"/>
              <w:rPr>
                <w:rFonts w:asciiTheme="minorHAnsi" w:hAnsiTheme="minorHAnsi" w:cstheme="minorHAnsi"/>
                <w:b/>
                <w:bCs/>
                <w:sz w:val="28"/>
                <w:szCs w:val="28"/>
                <w:lang w:bidi="ar-KW"/>
              </w:rPr>
            </w:pPr>
            <w:r w:rsidRPr="006A1A5B">
              <w:rPr>
                <w:rFonts w:asciiTheme="minorHAnsi" w:hAnsiTheme="minorHAnsi" w:cstheme="minorHAnsi"/>
                <w:b/>
                <w:bCs/>
                <w:sz w:val="28"/>
                <w:szCs w:val="28"/>
                <w:lang w:bidi="ar-KW"/>
              </w:rPr>
              <w:t xml:space="preserve">: 1.  </w:t>
            </w:r>
          </w:p>
          <w:p w14:paraId="4D28670D" w14:textId="77777777" w:rsidR="00E12CC1" w:rsidRDefault="00E12CC1" w:rsidP="00E12CC1">
            <w:pPr>
              <w:spacing w:after="0" w:line="240" w:lineRule="auto"/>
              <w:rPr>
                <w:rFonts w:asciiTheme="minorHAnsi" w:hAnsiTheme="minorHAnsi" w:cstheme="minorHAnsi"/>
                <w:b/>
                <w:bCs/>
                <w:sz w:val="28"/>
                <w:szCs w:val="28"/>
                <w:lang w:bidi="ar-KW"/>
              </w:rPr>
            </w:pPr>
            <w:r w:rsidRPr="006A1A5B">
              <w:rPr>
                <w:rFonts w:asciiTheme="minorHAnsi" w:hAnsiTheme="minorHAnsi" w:cstheme="minorHAnsi"/>
                <w:b/>
                <w:bCs/>
                <w:sz w:val="28"/>
                <w:szCs w:val="28"/>
                <w:lang w:bidi="ar-KW"/>
              </w:rPr>
              <w:t xml:space="preserve"> Q1Enumerate general characteristics of protozoa. </w:t>
            </w:r>
          </w:p>
          <w:p w14:paraId="66DE9FB1" w14:textId="09FC12BF" w:rsidR="00E12CC1" w:rsidRPr="006A1A5B" w:rsidRDefault="00E12CC1" w:rsidP="00E12CC1">
            <w:pPr>
              <w:spacing w:after="0" w:line="240" w:lineRule="auto"/>
              <w:rPr>
                <w:rFonts w:asciiTheme="minorHAnsi" w:hAnsiTheme="minorHAnsi" w:cstheme="minorHAnsi"/>
                <w:b/>
                <w:bCs/>
                <w:sz w:val="28"/>
                <w:szCs w:val="28"/>
                <w:lang w:bidi="ar-KW"/>
              </w:rPr>
            </w:pPr>
            <w:r>
              <w:rPr>
                <w:rFonts w:asciiTheme="minorHAnsi" w:hAnsiTheme="minorHAnsi" w:cstheme="minorHAnsi"/>
                <w:b/>
                <w:bCs/>
                <w:sz w:val="28"/>
                <w:szCs w:val="28"/>
                <w:lang w:bidi="ar-KW"/>
              </w:rPr>
              <w:t xml:space="preserve"> </w:t>
            </w:r>
            <w:r w:rsidRPr="006A1A5B">
              <w:rPr>
                <w:rFonts w:asciiTheme="minorHAnsi" w:hAnsiTheme="minorHAnsi" w:cstheme="minorHAnsi"/>
                <w:b/>
                <w:bCs/>
                <w:sz w:val="28"/>
                <w:szCs w:val="28"/>
                <w:lang w:bidi="ar-KW"/>
              </w:rPr>
              <w:t xml:space="preserve">Q2\ Write briefly about stages of protozoa. Q3\ Count life cycle types of protozoa </w:t>
            </w:r>
          </w:p>
          <w:p w14:paraId="05A13640" w14:textId="77777777" w:rsidR="00E12CC1" w:rsidRPr="006A1A5B" w:rsidRDefault="00E12CC1" w:rsidP="00E12CC1">
            <w:pPr>
              <w:spacing w:after="0" w:line="240" w:lineRule="auto"/>
              <w:rPr>
                <w:rFonts w:asciiTheme="minorHAnsi" w:hAnsiTheme="minorHAnsi" w:cstheme="minorHAnsi"/>
                <w:b/>
                <w:bCs/>
                <w:sz w:val="28"/>
                <w:szCs w:val="28"/>
                <w:lang w:bidi="ar-KW"/>
              </w:rPr>
            </w:pPr>
            <w:r w:rsidRPr="006A1A5B">
              <w:rPr>
                <w:rFonts w:asciiTheme="minorHAnsi" w:hAnsiTheme="minorHAnsi" w:cstheme="minorHAnsi"/>
                <w:b/>
                <w:bCs/>
                <w:sz w:val="28"/>
                <w:szCs w:val="28"/>
                <w:lang w:bidi="ar-KW"/>
              </w:rPr>
              <w:t xml:space="preserve">2.  True or false type of exams: </w:t>
            </w:r>
          </w:p>
          <w:p w14:paraId="14AAECC6" w14:textId="77777777" w:rsidR="00E12CC1" w:rsidRPr="006A1A5B" w:rsidRDefault="00E12CC1" w:rsidP="00E12CC1">
            <w:pPr>
              <w:spacing w:after="0" w:line="240" w:lineRule="auto"/>
              <w:rPr>
                <w:rFonts w:asciiTheme="minorHAnsi" w:hAnsiTheme="minorHAnsi" w:cstheme="minorHAnsi"/>
                <w:b/>
                <w:bCs/>
                <w:sz w:val="28"/>
                <w:szCs w:val="28"/>
                <w:lang w:bidi="ar-KW"/>
              </w:rPr>
            </w:pPr>
            <w:r w:rsidRPr="006A1A5B">
              <w:rPr>
                <w:rFonts w:asciiTheme="minorHAnsi" w:hAnsiTheme="minorHAnsi" w:cstheme="minorHAnsi"/>
                <w:b/>
                <w:bCs/>
                <w:sz w:val="28"/>
                <w:szCs w:val="28"/>
                <w:lang w:bidi="ar-KW"/>
              </w:rPr>
              <w:t xml:space="preserve">1-Cyst is infective stage of </w:t>
            </w:r>
            <w:proofErr w:type="spellStart"/>
            <w:r w:rsidRPr="006A1A5B">
              <w:rPr>
                <w:rFonts w:asciiTheme="minorHAnsi" w:hAnsiTheme="minorHAnsi" w:cstheme="minorHAnsi"/>
                <w:b/>
                <w:bCs/>
                <w:sz w:val="28"/>
                <w:szCs w:val="28"/>
                <w:lang w:bidi="ar-KW"/>
              </w:rPr>
              <w:t>Entamoeba</w:t>
            </w:r>
            <w:proofErr w:type="spellEnd"/>
            <w:r w:rsidRPr="006A1A5B">
              <w:rPr>
                <w:rFonts w:asciiTheme="minorHAnsi" w:hAnsiTheme="minorHAnsi" w:cstheme="minorHAnsi"/>
                <w:b/>
                <w:bCs/>
                <w:sz w:val="28"/>
                <w:szCs w:val="28"/>
                <w:lang w:bidi="ar-KW"/>
              </w:rPr>
              <w:t xml:space="preserve"> </w:t>
            </w:r>
            <w:proofErr w:type="spellStart"/>
            <w:r w:rsidRPr="006A1A5B">
              <w:rPr>
                <w:rFonts w:asciiTheme="minorHAnsi" w:hAnsiTheme="minorHAnsi" w:cstheme="minorHAnsi"/>
                <w:b/>
                <w:bCs/>
                <w:sz w:val="28"/>
                <w:szCs w:val="28"/>
                <w:lang w:bidi="ar-KW"/>
              </w:rPr>
              <w:t>gingivalis</w:t>
            </w:r>
            <w:proofErr w:type="spellEnd"/>
            <w:r w:rsidRPr="006A1A5B">
              <w:rPr>
                <w:rFonts w:asciiTheme="minorHAnsi" w:hAnsiTheme="minorHAnsi" w:cstheme="minorHAnsi"/>
                <w:b/>
                <w:bCs/>
                <w:sz w:val="28"/>
                <w:szCs w:val="28"/>
                <w:lang w:bidi="ar-KW"/>
              </w:rPr>
              <w:t xml:space="preserve"> . </w:t>
            </w:r>
          </w:p>
          <w:p w14:paraId="7C4A3241" w14:textId="77777777" w:rsidR="00E12CC1" w:rsidRPr="006A1A5B" w:rsidRDefault="00E12CC1" w:rsidP="00E12CC1">
            <w:pPr>
              <w:spacing w:after="0" w:line="240" w:lineRule="auto"/>
              <w:rPr>
                <w:rFonts w:asciiTheme="minorHAnsi" w:hAnsiTheme="minorHAnsi" w:cstheme="minorHAnsi"/>
                <w:b/>
                <w:bCs/>
                <w:sz w:val="28"/>
                <w:szCs w:val="28"/>
                <w:lang w:bidi="ar-KW"/>
              </w:rPr>
            </w:pPr>
            <w:r w:rsidRPr="006A1A5B">
              <w:rPr>
                <w:rFonts w:asciiTheme="minorHAnsi" w:hAnsiTheme="minorHAnsi" w:cstheme="minorHAnsi"/>
                <w:b/>
                <w:bCs/>
                <w:sz w:val="28"/>
                <w:szCs w:val="28"/>
                <w:lang w:bidi="ar-KW"/>
              </w:rPr>
              <w:t xml:space="preserve">2- Giardia </w:t>
            </w:r>
            <w:proofErr w:type="spellStart"/>
            <w:r w:rsidRPr="006A1A5B">
              <w:rPr>
                <w:rFonts w:asciiTheme="minorHAnsi" w:hAnsiTheme="minorHAnsi" w:cstheme="minorHAnsi"/>
                <w:b/>
                <w:bCs/>
                <w:sz w:val="28"/>
                <w:szCs w:val="28"/>
                <w:lang w:bidi="ar-KW"/>
              </w:rPr>
              <w:t>lamblia</w:t>
            </w:r>
            <w:proofErr w:type="spellEnd"/>
            <w:r w:rsidRPr="006A1A5B">
              <w:rPr>
                <w:rFonts w:asciiTheme="minorHAnsi" w:hAnsiTheme="minorHAnsi" w:cstheme="minorHAnsi"/>
                <w:b/>
                <w:bCs/>
                <w:sz w:val="28"/>
                <w:szCs w:val="28"/>
                <w:lang w:bidi="ar-KW"/>
              </w:rPr>
              <w:t xml:space="preserve">  moves by cytoplasmic extensions called Pseudopodia. </w:t>
            </w:r>
          </w:p>
          <w:p w14:paraId="4576EF02" w14:textId="42F3842C" w:rsidR="00E12CC1" w:rsidRPr="006A1A5B" w:rsidRDefault="00E12CC1" w:rsidP="00E12CC1">
            <w:pPr>
              <w:spacing w:after="0" w:line="240" w:lineRule="auto"/>
              <w:rPr>
                <w:rFonts w:asciiTheme="minorHAnsi" w:hAnsiTheme="minorHAnsi" w:cstheme="minorHAnsi"/>
                <w:b/>
                <w:bCs/>
                <w:sz w:val="28"/>
                <w:szCs w:val="28"/>
                <w:lang w:bidi="ar-KW"/>
              </w:rPr>
            </w:pPr>
            <w:r w:rsidRPr="006A1A5B">
              <w:rPr>
                <w:rFonts w:asciiTheme="minorHAnsi" w:hAnsiTheme="minorHAnsi" w:cstheme="minorHAnsi"/>
                <w:b/>
                <w:bCs/>
                <w:sz w:val="28"/>
                <w:szCs w:val="28"/>
                <w:lang w:bidi="ar-KW"/>
              </w:rPr>
              <w:t xml:space="preserve">3-Trichomonas  is simplest of all protozoan parasite because it has only </w:t>
            </w:r>
            <w:proofErr w:type="spellStart"/>
            <w:r w:rsidRPr="006A1A5B">
              <w:rPr>
                <w:rFonts w:asciiTheme="minorHAnsi" w:hAnsiTheme="minorHAnsi" w:cstheme="minorHAnsi"/>
                <w:b/>
                <w:bCs/>
                <w:sz w:val="28"/>
                <w:szCs w:val="28"/>
                <w:lang w:bidi="ar-KW"/>
              </w:rPr>
              <w:t>trophozoite</w:t>
            </w:r>
            <w:proofErr w:type="spellEnd"/>
            <w:r w:rsidR="00AA4041">
              <w:rPr>
                <w:rFonts w:asciiTheme="minorHAnsi" w:hAnsiTheme="minorHAnsi" w:cstheme="minorHAnsi"/>
                <w:b/>
                <w:bCs/>
                <w:sz w:val="28"/>
                <w:szCs w:val="28"/>
                <w:lang w:bidi="ar-KW"/>
              </w:rPr>
              <w:t>.</w:t>
            </w:r>
            <w:r w:rsidRPr="006A1A5B">
              <w:rPr>
                <w:rFonts w:asciiTheme="minorHAnsi" w:hAnsiTheme="minorHAnsi" w:cstheme="minorHAnsi"/>
                <w:b/>
                <w:bCs/>
                <w:sz w:val="28"/>
                <w:szCs w:val="28"/>
                <w:lang w:bidi="ar-KW"/>
              </w:rPr>
              <w:t xml:space="preserve">   </w:t>
            </w:r>
          </w:p>
          <w:p w14:paraId="7EBC0241" w14:textId="77777777" w:rsidR="00E12CC1" w:rsidRPr="006A1A5B" w:rsidRDefault="00E12CC1" w:rsidP="00E12CC1">
            <w:pPr>
              <w:spacing w:after="0" w:line="240" w:lineRule="auto"/>
              <w:rPr>
                <w:rFonts w:asciiTheme="minorHAnsi" w:hAnsiTheme="minorHAnsi" w:cstheme="minorHAnsi"/>
                <w:b/>
                <w:bCs/>
                <w:sz w:val="28"/>
                <w:szCs w:val="28"/>
                <w:lang w:bidi="ar-KW"/>
              </w:rPr>
            </w:pPr>
            <w:r w:rsidRPr="006A1A5B">
              <w:rPr>
                <w:rFonts w:asciiTheme="minorHAnsi" w:hAnsiTheme="minorHAnsi" w:cstheme="minorHAnsi"/>
                <w:b/>
                <w:bCs/>
                <w:sz w:val="28"/>
                <w:szCs w:val="28"/>
                <w:lang w:bidi="ar-KW"/>
              </w:rPr>
              <w:t xml:space="preserve"> </w:t>
            </w:r>
          </w:p>
          <w:p w14:paraId="4C732639" w14:textId="77777777" w:rsidR="00E12CC1" w:rsidRDefault="00E12CC1" w:rsidP="00E12CC1">
            <w:pPr>
              <w:spacing w:after="0" w:line="240" w:lineRule="auto"/>
              <w:rPr>
                <w:rFonts w:asciiTheme="minorHAnsi" w:hAnsiTheme="minorHAnsi" w:cstheme="minorHAnsi"/>
                <w:b/>
                <w:bCs/>
                <w:sz w:val="28"/>
                <w:szCs w:val="28"/>
                <w:lang w:bidi="ar-KW"/>
              </w:rPr>
            </w:pPr>
            <w:r>
              <w:rPr>
                <w:rFonts w:asciiTheme="minorHAnsi" w:hAnsiTheme="minorHAnsi" w:cstheme="minorHAnsi"/>
                <w:b/>
                <w:bCs/>
                <w:sz w:val="28"/>
                <w:szCs w:val="28"/>
                <w:lang w:bidi="ar-KW"/>
              </w:rPr>
              <w:t xml:space="preserve"> </w:t>
            </w:r>
            <w:r w:rsidRPr="006A1A5B">
              <w:rPr>
                <w:rFonts w:asciiTheme="minorHAnsi" w:hAnsiTheme="minorHAnsi" w:cstheme="minorHAnsi"/>
                <w:b/>
                <w:bCs/>
                <w:sz w:val="28"/>
                <w:szCs w:val="28"/>
                <w:lang w:bidi="ar-KW"/>
              </w:rPr>
              <w:t>.3. FILL BLANK  require</w:t>
            </w:r>
            <w:r>
              <w:rPr>
                <w:rFonts w:asciiTheme="minorHAnsi" w:hAnsiTheme="minorHAnsi" w:cstheme="minorHAnsi"/>
                <w:b/>
                <w:bCs/>
                <w:sz w:val="28"/>
                <w:szCs w:val="28"/>
                <w:lang w:bidi="ar-KW"/>
              </w:rPr>
              <w:t xml:space="preserve"> </w:t>
            </w:r>
          </w:p>
          <w:p w14:paraId="04D69846" w14:textId="0596E7C9" w:rsidR="00E12CC1" w:rsidRPr="006A1A5B" w:rsidRDefault="00E12CC1" w:rsidP="00E12CC1">
            <w:pPr>
              <w:pStyle w:val="ListParagraph"/>
              <w:numPr>
                <w:ilvl w:val="0"/>
                <w:numId w:val="37"/>
              </w:numPr>
              <w:spacing w:after="0" w:line="240" w:lineRule="auto"/>
              <w:rPr>
                <w:rFonts w:asciiTheme="minorHAnsi" w:hAnsiTheme="minorHAnsi" w:cstheme="minorHAnsi"/>
                <w:b/>
                <w:bCs/>
                <w:sz w:val="28"/>
                <w:szCs w:val="28"/>
                <w:lang w:bidi="ar-KW"/>
              </w:rPr>
            </w:pPr>
            <w:r w:rsidRPr="006A1A5B">
              <w:rPr>
                <w:rFonts w:asciiTheme="minorHAnsi" w:hAnsiTheme="minorHAnsi" w:cstheme="minorHAnsi"/>
                <w:b/>
                <w:bCs/>
                <w:sz w:val="28"/>
                <w:szCs w:val="28"/>
                <w:lang w:bidi="ar-KW"/>
              </w:rPr>
              <w:t xml:space="preserve">The largest Amoeba present in the large intestine of man is …………………………………….  . </w:t>
            </w:r>
          </w:p>
          <w:p w14:paraId="279908EB" w14:textId="77777777" w:rsidR="00E12CC1" w:rsidRDefault="00E12CC1" w:rsidP="00E12CC1">
            <w:pPr>
              <w:pStyle w:val="ListParagraph"/>
              <w:numPr>
                <w:ilvl w:val="0"/>
                <w:numId w:val="37"/>
              </w:numPr>
              <w:spacing w:after="0" w:line="240" w:lineRule="auto"/>
              <w:rPr>
                <w:rFonts w:asciiTheme="minorHAnsi" w:hAnsiTheme="minorHAnsi" w:cstheme="minorHAnsi"/>
                <w:b/>
                <w:bCs/>
                <w:sz w:val="28"/>
                <w:szCs w:val="28"/>
                <w:lang w:bidi="ar-KW"/>
              </w:rPr>
            </w:pPr>
            <w:r w:rsidRPr="006A1A5B">
              <w:rPr>
                <w:rFonts w:asciiTheme="minorHAnsi" w:hAnsiTheme="minorHAnsi" w:cstheme="minorHAnsi"/>
                <w:b/>
                <w:bCs/>
                <w:sz w:val="28"/>
                <w:szCs w:val="28"/>
                <w:lang w:bidi="ar-KW"/>
              </w:rPr>
              <w:t xml:space="preserve">The pathogenic </w:t>
            </w:r>
            <w:proofErr w:type="spellStart"/>
            <w:r w:rsidRPr="006A1A5B">
              <w:rPr>
                <w:rFonts w:asciiTheme="minorHAnsi" w:hAnsiTheme="minorHAnsi" w:cstheme="minorHAnsi"/>
                <w:b/>
                <w:bCs/>
                <w:sz w:val="28"/>
                <w:szCs w:val="28"/>
                <w:lang w:bidi="ar-KW"/>
              </w:rPr>
              <w:t>Trichomonas</w:t>
            </w:r>
            <w:proofErr w:type="spellEnd"/>
            <w:r w:rsidRPr="006A1A5B">
              <w:rPr>
                <w:rFonts w:asciiTheme="minorHAnsi" w:hAnsiTheme="minorHAnsi" w:cstheme="minorHAnsi"/>
                <w:b/>
                <w:bCs/>
                <w:sz w:val="28"/>
                <w:szCs w:val="28"/>
                <w:lang w:bidi="ar-KW"/>
              </w:rPr>
              <w:t xml:space="preserve">  species  in man is …………………………………… . </w:t>
            </w:r>
          </w:p>
          <w:p w14:paraId="131755E7" w14:textId="27B3EA17" w:rsidR="00E12CC1" w:rsidRPr="00DC6872" w:rsidRDefault="00E12CC1" w:rsidP="00E12CC1">
            <w:pPr>
              <w:pStyle w:val="ListParagraph"/>
              <w:numPr>
                <w:ilvl w:val="0"/>
                <w:numId w:val="37"/>
              </w:numPr>
              <w:spacing w:after="0" w:line="240" w:lineRule="auto"/>
              <w:rPr>
                <w:rFonts w:asciiTheme="minorHAnsi" w:eastAsiaTheme="minorEastAsia" w:hAnsiTheme="minorHAnsi" w:cstheme="minorHAnsi"/>
                <w:kern w:val="24"/>
                <w:sz w:val="24"/>
                <w:szCs w:val="24"/>
              </w:rPr>
            </w:pPr>
            <w:r w:rsidRPr="006A1A5B">
              <w:rPr>
                <w:rFonts w:asciiTheme="minorHAnsi" w:hAnsiTheme="minorHAnsi" w:cstheme="minorHAnsi"/>
                <w:b/>
                <w:bCs/>
                <w:sz w:val="28"/>
                <w:szCs w:val="28"/>
                <w:lang w:bidi="ar-KW"/>
              </w:rPr>
              <w:t xml:space="preserve">The infective stage of </w:t>
            </w:r>
            <w:proofErr w:type="spellStart"/>
            <w:r w:rsidRPr="006A1A5B">
              <w:rPr>
                <w:rFonts w:asciiTheme="minorHAnsi" w:hAnsiTheme="minorHAnsi" w:cstheme="minorHAnsi"/>
                <w:b/>
                <w:bCs/>
                <w:sz w:val="28"/>
                <w:szCs w:val="28"/>
                <w:lang w:bidi="ar-KW"/>
              </w:rPr>
              <w:t>Trichomonas</w:t>
            </w:r>
            <w:proofErr w:type="spellEnd"/>
            <w:r w:rsidRPr="006A1A5B">
              <w:rPr>
                <w:rFonts w:asciiTheme="minorHAnsi" w:hAnsiTheme="minorHAnsi" w:cstheme="minorHAnsi"/>
                <w:b/>
                <w:bCs/>
                <w:sz w:val="28"/>
                <w:szCs w:val="28"/>
                <w:lang w:bidi="ar-KW"/>
              </w:rPr>
              <w:t xml:space="preserve">  sp.  Is ………………………..   .</w:t>
            </w:r>
          </w:p>
          <w:p w14:paraId="26141F75" w14:textId="5641FDE3" w:rsidR="00E12CC1" w:rsidRPr="006A1A5B" w:rsidRDefault="00E12CC1" w:rsidP="00E12CC1">
            <w:pPr>
              <w:ind w:left="360"/>
              <w:rPr>
                <w:rFonts w:asciiTheme="minorHAnsi" w:eastAsiaTheme="minorEastAsia" w:hAnsiTheme="minorHAnsi" w:cstheme="minorHAnsi"/>
                <w:kern w:val="24"/>
                <w:sz w:val="24"/>
                <w:szCs w:val="24"/>
              </w:rPr>
            </w:pPr>
            <w:r w:rsidRPr="006A1A5B">
              <w:rPr>
                <w:rFonts w:asciiTheme="minorHAnsi" w:eastAsiaTheme="minorEastAsia" w:hAnsiTheme="minorHAnsi" w:cstheme="minorHAnsi"/>
                <w:kern w:val="24"/>
                <w:sz w:val="24"/>
                <w:szCs w:val="24"/>
              </w:rPr>
              <w:t>.</w:t>
            </w:r>
          </w:p>
          <w:p w14:paraId="236A10C2" w14:textId="77777777" w:rsidR="00E12CC1" w:rsidRPr="00DC6872" w:rsidRDefault="00E12CC1" w:rsidP="00E12CC1">
            <w:pPr>
              <w:spacing w:after="0" w:line="240" w:lineRule="auto"/>
              <w:rPr>
                <w:rFonts w:asciiTheme="minorHAnsi" w:hAnsiTheme="minorHAnsi" w:cstheme="minorHAnsi"/>
                <w:sz w:val="24"/>
                <w:szCs w:val="24"/>
              </w:rPr>
            </w:pPr>
          </w:p>
          <w:p w14:paraId="3711B965" w14:textId="77777777" w:rsidR="00E12CC1" w:rsidRPr="00DC6872" w:rsidRDefault="00E12CC1" w:rsidP="00E12CC1">
            <w:pPr>
              <w:spacing w:after="0" w:line="240" w:lineRule="auto"/>
              <w:jc w:val="center"/>
              <w:rPr>
                <w:rFonts w:asciiTheme="minorHAnsi" w:hAnsiTheme="minorHAnsi" w:cstheme="minorHAnsi"/>
                <w:sz w:val="24"/>
                <w:szCs w:val="24"/>
              </w:rPr>
            </w:pPr>
          </w:p>
          <w:p w14:paraId="46C7F946" w14:textId="4DCB6DA3" w:rsidR="00E12CC1" w:rsidRPr="006A1A5B" w:rsidRDefault="00E12CC1" w:rsidP="00E12CC1">
            <w:pPr>
              <w:spacing w:after="0" w:line="240" w:lineRule="auto"/>
              <w:rPr>
                <w:rFonts w:asciiTheme="minorHAnsi" w:hAnsiTheme="minorHAnsi" w:cstheme="minorHAnsi"/>
                <w:sz w:val="24"/>
                <w:szCs w:val="24"/>
              </w:rPr>
            </w:pPr>
          </w:p>
          <w:p w14:paraId="0CEAA2B8" w14:textId="77777777" w:rsidR="00E12CC1" w:rsidRPr="00DC6872" w:rsidRDefault="00E12CC1" w:rsidP="00E12CC1">
            <w:pPr>
              <w:spacing w:after="0" w:line="240" w:lineRule="auto"/>
              <w:rPr>
                <w:rFonts w:asciiTheme="minorHAnsi" w:hAnsiTheme="minorHAnsi" w:cstheme="minorHAnsi"/>
                <w:b/>
                <w:bCs/>
                <w:color w:val="C00000"/>
                <w:sz w:val="28"/>
                <w:szCs w:val="28"/>
                <w:lang w:bidi="ar-KW"/>
              </w:rPr>
            </w:pPr>
          </w:p>
          <w:p w14:paraId="20712CD6" w14:textId="77777777" w:rsidR="00E12CC1" w:rsidRPr="00DC6872" w:rsidRDefault="00E12CC1" w:rsidP="00E12CC1">
            <w:pPr>
              <w:spacing w:after="0" w:line="240" w:lineRule="auto"/>
              <w:rPr>
                <w:rFonts w:asciiTheme="minorHAnsi" w:hAnsiTheme="minorHAnsi" w:cstheme="minorHAnsi"/>
                <w:b/>
                <w:bCs/>
                <w:color w:val="C00000"/>
                <w:sz w:val="28"/>
                <w:szCs w:val="28"/>
                <w:lang w:bidi="ar-KW"/>
              </w:rPr>
            </w:pPr>
          </w:p>
          <w:p w14:paraId="30D1C5DD" w14:textId="3E94B34A" w:rsidR="00E12CC1" w:rsidRPr="00DC6872" w:rsidRDefault="00E12CC1" w:rsidP="00E12CC1">
            <w:pPr>
              <w:spacing w:after="0" w:line="240" w:lineRule="auto"/>
              <w:rPr>
                <w:rFonts w:asciiTheme="minorHAnsi" w:hAnsiTheme="minorHAnsi" w:cstheme="minorHAnsi"/>
                <w:b/>
                <w:bCs/>
                <w:color w:val="C00000"/>
                <w:sz w:val="28"/>
                <w:szCs w:val="28"/>
                <w:lang w:bidi="ar-KW"/>
              </w:rPr>
            </w:pPr>
            <w:r w:rsidRPr="00DC6872">
              <w:rPr>
                <w:rFonts w:asciiTheme="minorHAnsi" w:hAnsiTheme="minorHAnsi" w:cstheme="minorHAnsi"/>
                <w:b/>
                <w:bCs/>
                <w:color w:val="C00000"/>
                <w:sz w:val="28"/>
                <w:szCs w:val="28"/>
                <w:lang w:bidi="ar-KW"/>
              </w:rPr>
              <w:t>B- Practical Exam</w:t>
            </w:r>
          </w:p>
          <w:p w14:paraId="33A84FA8" w14:textId="1D179F6F" w:rsidR="00E12CC1" w:rsidRPr="006A1A5B" w:rsidRDefault="00E12CC1" w:rsidP="004820AB">
            <w:pPr>
              <w:rPr>
                <w:rFonts w:asciiTheme="minorHAnsi" w:eastAsia="Times New Roman" w:hAnsiTheme="minorHAnsi" w:cstheme="minorHAnsi"/>
                <w:sz w:val="28"/>
                <w:szCs w:val="28"/>
                <w:lang w:bidi="ar-IQ"/>
              </w:rPr>
            </w:pPr>
            <w:r>
              <w:rPr>
                <w:rFonts w:asciiTheme="minorHAnsi" w:hAnsiTheme="minorHAnsi" w:cstheme="minorHAnsi"/>
                <w:b/>
                <w:bCs/>
                <w:i/>
                <w:iCs/>
                <w:sz w:val="28"/>
                <w:szCs w:val="28"/>
                <w:lang w:bidi="ar-KW"/>
              </w:rPr>
              <w:t xml:space="preserve"> </w:t>
            </w:r>
            <w:r>
              <w:rPr>
                <w:rFonts w:asciiTheme="minorHAnsi" w:hAnsiTheme="minorHAnsi" w:cstheme="minorHAnsi"/>
                <w:b/>
                <w:bCs/>
                <w:sz w:val="28"/>
                <w:szCs w:val="28"/>
                <w:lang w:bidi="ar-KW"/>
              </w:rPr>
              <w:t xml:space="preserve">Diagnosing  or detection  the parasites from samples in laboratory after different procedure </w:t>
            </w:r>
            <w:r w:rsidR="004820AB">
              <w:rPr>
                <w:rFonts w:asciiTheme="minorHAnsi" w:hAnsiTheme="minorHAnsi" w:cstheme="minorHAnsi"/>
                <w:b/>
                <w:bCs/>
                <w:sz w:val="28"/>
                <w:szCs w:val="28"/>
                <w:lang w:bidi="ar-KW"/>
              </w:rPr>
              <w:lastRenderedPageBreak/>
              <w:t xml:space="preserve">for </w:t>
            </w:r>
            <w:r>
              <w:rPr>
                <w:rFonts w:asciiTheme="minorHAnsi" w:hAnsiTheme="minorHAnsi" w:cstheme="minorHAnsi"/>
                <w:b/>
                <w:bCs/>
                <w:sz w:val="28"/>
                <w:szCs w:val="28"/>
                <w:lang w:bidi="ar-KW"/>
              </w:rPr>
              <w:t>diagnosing it</w:t>
            </w:r>
          </w:p>
        </w:tc>
        <w:tc>
          <w:tcPr>
            <w:tcW w:w="1335" w:type="dxa"/>
          </w:tcPr>
          <w:p w14:paraId="66F43668" w14:textId="5CF54107" w:rsidR="00E12CC1" w:rsidRPr="00747A9A" w:rsidRDefault="00E12CC1" w:rsidP="00E12CC1"/>
        </w:tc>
      </w:tr>
      <w:tr w:rsidR="00E12CC1" w:rsidRPr="00747A9A" w14:paraId="639CEAA4" w14:textId="77777777" w:rsidTr="00003EA2">
        <w:trPr>
          <w:gridAfter w:val="1"/>
          <w:wAfter w:w="1335" w:type="dxa"/>
          <w:trHeight w:val="1963"/>
        </w:trPr>
        <w:tc>
          <w:tcPr>
            <w:tcW w:w="11165" w:type="dxa"/>
            <w:gridSpan w:val="3"/>
          </w:tcPr>
          <w:p w14:paraId="04196C88" w14:textId="77777777" w:rsidR="00E12CC1" w:rsidRDefault="00E12CC1" w:rsidP="00E12CC1">
            <w:pPr>
              <w:pStyle w:val="ListParagraph"/>
              <w:numPr>
                <w:ilvl w:val="0"/>
                <w:numId w:val="12"/>
              </w:numPr>
              <w:spacing w:after="0" w:line="240" w:lineRule="auto"/>
              <w:rPr>
                <w:b/>
                <w:bCs/>
                <w:sz w:val="28"/>
                <w:szCs w:val="28"/>
                <w:lang w:bidi="ar-KW"/>
              </w:rPr>
            </w:pPr>
            <w:r w:rsidRPr="00E13D7D">
              <w:rPr>
                <w:b/>
                <w:bCs/>
                <w:sz w:val="28"/>
                <w:szCs w:val="28"/>
                <w:lang w:bidi="ar-KW"/>
              </w:rPr>
              <w:lastRenderedPageBreak/>
              <w:t xml:space="preserve"> Extra notes:</w:t>
            </w:r>
          </w:p>
          <w:p w14:paraId="5A9457B6" w14:textId="77777777" w:rsidR="00E12CC1" w:rsidRDefault="00E12CC1" w:rsidP="00E12CC1">
            <w:pPr>
              <w:spacing w:after="0" w:line="240" w:lineRule="auto"/>
              <w:rPr>
                <w:b/>
                <w:bCs/>
                <w:sz w:val="28"/>
                <w:szCs w:val="28"/>
                <w:lang w:bidi="ar-KW"/>
              </w:rPr>
            </w:pPr>
          </w:p>
          <w:p w14:paraId="796E1689" w14:textId="77777777" w:rsidR="00E12CC1" w:rsidRDefault="00E12CC1" w:rsidP="00E12CC1">
            <w:pPr>
              <w:spacing w:after="0" w:line="240" w:lineRule="auto"/>
              <w:rPr>
                <w:b/>
                <w:bCs/>
                <w:sz w:val="28"/>
                <w:szCs w:val="28"/>
                <w:lang w:bidi="ar-KW"/>
              </w:rPr>
            </w:pPr>
          </w:p>
          <w:p w14:paraId="758250F2" w14:textId="77777777" w:rsidR="00E12CC1" w:rsidRDefault="00E12CC1" w:rsidP="00E12CC1">
            <w:pPr>
              <w:spacing w:after="0" w:line="240" w:lineRule="auto"/>
              <w:rPr>
                <w:b/>
                <w:bCs/>
                <w:sz w:val="28"/>
                <w:szCs w:val="28"/>
                <w:lang w:bidi="ar-KW"/>
              </w:rPr>
            </w:pPr>
          </w:p>
          <w:p w14:paraId="187E399B" w14:textId="65711BB4" w:rsidR="00E12CC1" w:rsidRDefault="00E12CC1" w:rsidP="00E12CC1">
            <w:pPr>
              <w:spacing w:after="0" w:line="240" w:lineRule="auto"/>
              <w:rPr>
                <w:b/>
                <w:bCs/>
                <w:sz w:val="28"/>
                <w:szCs w:val="28"/>
                <w:lang w:bidi="ar-KW"/>
              </w:rPr>
            </w:pPr>
          </w:p>
          <w:p w14:paraId="3F40AE85" w14:textId="77777777" w:rsidR="00E12CC1" w:rsidRDefault="00E12CC1" w:rsidP="00E12CC1">
            <w:pPr>
              <w:spacing w:after="0" w:line="240" w:lineRule="auto"/>
              <w:rPr>
                <w:b/>
                <w:bCs/>
                <w:sz w:val="28"/>
                <w:szCs w:val="28"/>
                <w:lang w:bidi="ar-KW"/>
              </w:rPr>
            </w:pPr>
          </w:p>
          <w:p w14:paraId="41674A3B" w14:textId="77777777" w:rsidR="00E12CC1" w:rsidRDefault="00E12CC1" w:rsidP="00E12CC1">
            <w:pPr>
              <w:spacing w:after="0" w:line="240" w:lineRule="auto"/>
              <w:rPr>
                <w:b/>
                <w:bCs/>
                <w:sz w:val="28"/>
                <w:szCs w:val="28"/>
                <w:lang w:bidi="ar-KW"/>
              </w:rPr>
            </w:pPr>
          </w:p>
          <w:p w14:paraId="6AD40A52" w14:textId="3297943F" w:rsidR="00E12CC1" w:rsidRPr="00951DD0" w:rsidRDefault="00E12CC1" w:rsidP="00E12CC1">
            <w:pPr>
              <w:spacing w:after="0" w:line="240" w:lineRule="auto"/>
              <w:rPr>
                <w:b/>
                <w:bCs/>
                <w:sz w:val="28"/>
                <w:szCs w:val="28"/>
                <w:lang w:bidi="ar-KW"/>
              </w:rPr>
            </w:pPr>
          </w:p>
        </w:tc>
      </w:tr>
      <w:tr w:rsidR="00E12CC1" w:rsidRPr="00747A9A" w14:paraId="6FDFD4EA" w14:textId="77777777" w:rsidTr="00003EA2">
        <w:trPr>
          <w:gridAfter w:val="1"/>
          <w:wAfter w:w="1335" w:type="dxa"/>
          <w:trHeight w:val="732"/>
        </w:trPr>
        <w:tc>
          <w:tcPr>
            <w:tcW w:w="11165" w:type="dxa"/>
            <w:gridSpan w:val="3"/>
          </w:tcPr>
          <w:p w14:paraId="7DDF0DCC" w14:textId="77777777" w:rsidR="00E12CC1" w:rsidRPr="00DC6872" w:rsidRDefault="00E12CC1" w:rsidP="00E12CC1">
            <w:pPr>
              <w:pStyle w:val="ListParagraph"/>
              <w:numPr>
                <w:ilvl w:val="0"/>
                <w:numId w:val="12"/>
              </w:numPr>
              <w:spacing w:after="0" w:line="240" w:lineRule="auto"/>
              <w:rPr>
                <w:rFonts w:asciiTheme="minorHAnsi" w:hAnsiTheme="minorHAnsi" w:cstheme="minorHAnsi"/>
                <w:b/>
                <w:bCs/>
                <w:sz w:val="28"/>
                <w:szCs w:val="28"/>
                <w:lang w:bidi="ar-KW"/>
              </w:rPr>
            </w:pPr>
            <w:r w:rsidRPr="00DC6872">
              <w:rPr>
                <w:rFonts w:asciiTheme="minorHAnsi" w:hAnsiTheme="minorHAnsi" w:cstheme="minorHAnsi"/>
                <w:b/>
                <w:bCs/>
                <w:sz w:val="28"/>
                <w:szCs w:val="28"/>
                <w:lang w:bidi="ar-AE"/>
              </w:rPr>
              <w:t xml:space="preserve">External </w:t>
            </w:r>
            <w:r w:rsidRPr="00DC6872">
              <w:rPr>
                <w:rFonts w:asciiTheme="minorHAnsi" w:hAnsiTheme="minorHAnsi" w:cstheme="minorHAnsi"/>
                <w:b/>
                <w:bCs/>
                <w:sz w:val="28"/>
                <w:szCs w:val="28"/>
                <w:lang w:bidi="ar-KW"/>
              </w:rPr>
              <w:t>Evaluator</w:t>
            </w:r>
          </w:p>
          <w:p w14:paraId="712156A0" w14:textId="77777777" w:rsidR="00E12CC1" w:rsidRPr="00DC6872" w:rsidRDefault="00E12CC1" w:rsidP="00E12CC1">
            <w:pPr>
              <w:pStyle w:val="ListParagraph"/>
              <w:spacing w:after="0" w:line="240" w:lineRule="auto"/>
              <w:rPr>
                <w:rFonts w:asciiTheme="minorHAnsi" w:hAnsiTheme="minorHAnsi" w:cstheme="minorHAnsi"/>
                <w:sz w:val="24"/>
                <w:szCs w:val="24"/>
                <w:lang w:bidi="ar-KW"/>
              </w:rPr>
            </w:pPr>
          </w:p>
          <w:p w14:paraId="11C2BC40" w14:textId="77777777" w:rsidR="00E12CC1" w:rsidRPr="00DC6872" w:rsidRDefault="00E12CC1" w:rsidP="00E12CC1">
            <w:pPr>
              <w:spacing w:after="0" w:line="240" w:lineRule="auto"/>
              <w:ind w:left="720"/>
              <w:rPr>
                <w:rFonts w:asciiTheme="minorHAnsi" w:hAnsiTheme="minorHAnsi" w:cstheme="minorHAnsi"/>
                <w:bCs/>
                <w:color w:val="000000"/>
                <w:sz w:val="28"/>
                <w:szCs w:val="28"/>
              </w:rPr>
            </w:pPr>
            <w:r w:rsidRPr="00DC6872">
              <w:rPr>
                <w:rFonts w:asciiTheme="minorHAnsi" w:hAnsiTheme="minorHAnsi" w:cstheme="minorHAnsi"/>
                <w:bCs/>
                <w:color w:val="000000"/>
                <w:sz w:val="28"/>
                <w:szCs w:val="28"/>
              </w:rPr>
              <w:t>The outcome of course book evaluation is commonly more explicit and follows the principles and rules in general.</w:t>
            </w:r>
          </w:p>
          <w:p w14:paraId="76BC8E08" w14:textId="77777777" w:rsidR="00E12CC1" w:rsidRPr="00DC6872" w:rsidRDefault="00E12CC1" w:rsidP="00E12CC1">
            <w:pPr>
              <w:spacing w:after="0" w:line="240" w:lineRule="auto"/>
              <w:ind w:left="720" w:hanging="720"/>
              <w:rPr>
                <w:rFonts w:asciiTheme="minorHAnsi" w:hAnsiTheme="minorHAnsi" w:cstheme="minorHAnsi"/>
                <w:color w:val="000000"/>
                <w:sz w:val="24"/>
                <w:szCs w:val="24"/>
              </w:rPr>
            </w:pPr>
          </w:p>
          <w:p w14:paraId="3AA1BE3F" w14:textId="77777777" w:rsidR="00E12CC1" w:rsidRPr="00DC6872" w:rsidRDefault="00E12CC1" w:rsidP="00E12CC1">
            <w:pPr>
              <w:pBdr>
                <w:top w:val="nil"/>
                <w:left w:val="nil"/>
                <w:bottom w:val="nil"/>
                <w:right w:val="nil"/>
                <w:between w:val="nil"/>
              </w:pBdr>
              <w:spacing w:after="0" w:line="240" w:lineRule="auto"/>
              <w:ind w:left="720" w:hanging="720"/>
              <w:rPr>
                <w:rFonts w:asciiTheme="minorHAnsi" w:hAnsiTheme="minorHAnsi" w:cstheme="minorHAnsi"/>
                <w:color w:val="000000"/>
                <w:sz w:val="24"/>
                <w:szCs w:val="24"/>
              </w:rPr>
            </w:pPr>
          </w:p>
          <w:p w14:paraId="725CE573" w14:textId="77777777" w:rsidR="00E12CC1" w:rsidRPr="00DC6872" w:rsidRDefault="00E12CC1" w:rsidP="00E12CC1">
            <w:pPr>
              <w:pBdr>
                <w:top w:val="nil"/>
                <w:left w:val="nil"/>
                <w:bottom w:val="nil"/>
                <w:right w:val="nil"/>
                <w:between w:val="nil"/>
              </w:pBdr>
              <w:spacing w:after="0" w:line="240" w:lineRule="auto"/>
              <w:ind w:left="720" w:hanging="720"/>
              <w:rPr>
                <w:rFonts w:asciiTheme="minorHAnsi" w:hAnsiTheme="minorHAnsi" w:cstheme="minorHAnsi"/>
                <w:color w:val="000000"/>
                <w:sz w:val="24"/>
                <w:szCs w:val="24"/>
              </w:rPr>
            </w:pPr>
          </w:p>
          <w:p w14:paraId="70DB6F86" w14:textId="77777777" w:rsidR="00E12CC1" w:rsidRPr="00DC6872" w:rsidRDefault="00E12CC1" w:rsidP="00E12CC1">
            <w:pPr>
              <w:pBdr>
                <w:top w:val="nil"/>
                <w:left w:val="nil"/>
                <w:bottom w:val="nil"/>
                <w:right w:val="nil"/>
                <w:between w:val="nil"/>
              </w:pBdr>
              <w:spacing w:after="0" w:line="240" w:lineRule="auto"/>
              <w:ind w:left="720" w:hanging="720"/>
              <w:rPr>
                <w:rFonts w:asciiTheme="minorHAnsi" w:hAnsiTheme="minorHAnsi" w:cstheme="minorHAnsi"/>
                <w:color w:val="000000"/>
                <w:sz w:val="24"/>
                <w:szCs w:val="24"/>
              </w:rPr>
            </w:pPr>
          </w:p>
          <w:p w14:paraId="27051A5C" w14:textId="77777777" w:rsidR="00E12CC1" w:rsidRPr="00DC6872" w:rsidRDefault="00E12CC1" w:rsidP="00E12CC1">
            <w:pPr>
              <w:pStyle w:val="ListParagraph"/>
              <w:spacing w:after="0" w:line="240" w:lineRule="auto"/>
              <w:rPr>
                <w:rFonts w:asciiTheme="minorHAnsi" w:hAnsiTheme="minorHAnsi" w:cstheme="minorHAnsi"/>
                <w:sz w:val="24"/>
                <w:szCs w:val="24"/>
                <w:lang w:bidi="ar-KW"/>
              </w:rPr>
            </w:pPr>
          </w:p>
          <w:p w14:paraId="09D0F3FF" w14:textId="77777777" w:rsidR="00E12CC1" w:rsidRPr="00DC6872" w:rsidRDefault="00E12CC1" w:rsidP="00E12CC1">
            <w:pPr>
              <w:pStyle w:val="ListParagraph"/>
              <w:spacing w:after="0" w:line="240" w:lineRule="auto"/>
              <w:rPr>
                <w:rFonts w:asciiTheme="minorHAnsi" w:hAnsiTheme="minorHAnsi" w:cstheme="minorHAnsi"/>
                <w:sz w:val="24"/>
                <w:szCs w:val="24"/>
                <w:lang w:bidi="ar-KW"/>
              </w:rPr>
            </w:pPr>
          </w:p>
          <w:p w14:paraId="302D366F" w14:textId="77777777" w:rsidR="00E12CC1" w:rsidRPr="00DC6872" w:rsidRDefault="00E12CC1" w:rsidP="00E12CC1">
            <w:pPr>
              <w:pStyle w:val="ListParagraph"/>
              <w:spacing w:after="0" w:line="240" w:lineRule="auto"/>
              <w:rPr>
                <w:rFonts w:asciiTheme="minorHAnsi" w:hAnsiTheme="minorHAnsi" w:cstheme="minorHAnsi"/>
                <w:sz w:val="24"/>
                <w:szCs w:val="24"/>
                <w:lang w:bidi="ar-KW"/>
              </w:rPr>
            </w:pPr>
          </w:p>
          <w:p w14:paraId="518E0E06" w14:textId="77777777" w:rsidR="00E12CC1" w:rsidRPr="00DC6872" w:rsidRDefault="00E12CC1" w:rsidP="00E12CC1">
            <w:pPr>
              <w:pStyle w:val="ListParagraph"/>
              <w:spacing w:after="0" w:line="240" w:lineRule="auto"/>
              <w:rPr>
                <w:rFonts w:asciiTheme="minorHAnsi" w:hAnsiTheme="minorHAnsi" w:cstheme="minorHAnsi"/>
                <w:sz w:val="24"/>
                <w:szCs w:val="24"/>
                <w:lang w:bidi="ar-KW"/>
              </w:rPr>
            </w:pPr>
          </w:p>
          <w:p w14:paraId="51BCE3E1" w14:textId="77777777" w:rsidR="00E12CC1" w:rsidRPr="00DC6872" w:rsidRDefault="00E12CC1" w:rsidP="00E12CC1">
            <w:pPr>
              <w:pStyle w:val="ListParagraph"/>
              <w:spacing w:after="0" w:line="240" w:lineRule="auto"/>
              <w:rPr>
                <w:rFonts w:asciiTheme="minorHAnsi" w:hAnsiTheme="minorHAnsi" w:cstheme="minorHAnsi"/>
                <w:sz w:val="24"/>
                <w:szCs w:val="24"/>
                <w:lang w:bidi="ar-KW"/>
              </w:rPr>
            </w:pPr>
          </w:p>
          <w:p w14:paraId="567F1790" w14:textId="77777777" w:rsidR="00E12CC1" w:rsidRPr="00DC6872" w:rsidRDefault="00E12CC1" w:rsidP="00E12CC1">
            <w:pPr>
              <w:pStyle w:val="ListParagraph"/>
              <w:spacing w:after="0" w:line="240" w:lineRule="auto"/>
              <w:rPr>
                <w:rFonts w:asciiTheme="minorHAnsi" w:hAnsiTheme="minorHAnsi" w:cstheme="minorHAnsi"/>
                <w:sz w:val="24"/>
                <w:szCs w:val="24"/>
                <w:lang w:bidi="ar-KW"/>
              </w:rPr>
            </w:pPr>
          </w:p>
          <w:p w14:paraId="64B7CD92" w14:textId="77777777" w:rsidR="00E12CC1" w:rsidRPr="00DC6872" w:rsidRDefault="00E12CC1" w:rsidP="00E12CC1">
            <w:pPr>
              <w:pStyle w:val="ListParagraph"/>
              <w:spacing w:after="0" w:line="240" w:lineRule="auto"/>
              <w:rPr>
                <w:rFonts w:asciiTheme="minorHAnsi" w:hAnsiTheme="minorHAnsi" w:cstheme="minorHAnsi"/>
                <w:sz w:val="24"/>
                <w:szCs w:val="24"/>
                <w:lang w:bidi="ar-KW"/>
              </w:rPr>
            </w:pPr>
          </w:p>
          <w:p w14:paraId="7A564735" w14:textId="77777777" w:rsidR="00E12CC1" w:rsidRDefault="00E12CC1" w:rsidP="00E12CC1">
            <w:pPr>
              <w:pStyle w:val="ListParagraph"/>
              <w:spacing w:after="0" w:line="240" w:lineRule="auto"/>
              <w:rPr>
                <w:sz w:val="24"/>
                <w:szCs w:val="24"/>
                <w:lang w:bidi="ar-KW"/>
              </w:rPr>
            </w:pPr>
          </w:p>
          <w:p w14:paraId="5AF6AF0B" w14:textId="77777777" w:rsidR="00E12CC1" w:rsidRDefault="00E12CC1" w:rsidP="00E12CC1">
            <w:pPr>
              <w:pStyle w:val="ListParagraph"/>
              <w:spacing w:after="0" w:line="240" w:lineRule="auto"/>
              <w:rPr>
                <w:sz w:val="24"/>
                <w:szCs w:val="24"/>
                <w:lang w:bidi="ar-KW"/>
              </w:rPr>
            </w:pPr>
          </w:p>
          <w:p w14:paraId="44A61D53" w14:textId="77777777" w:rsidR="00E12CC1" w:rsidRDefault="00E12CC1" w:rsidP="00E12CC1">
            <w:pPr>
              <w:pStyle w:val="ListParagraph"/>
              <w:spacing w:after="0" w:line="240" w:lineRule="auto"/>
              <w:rPr>
                <w:sz w:val="24"/>
                <w:szCs w:val="24"/>
                <w:lang w:bidi="ar-KW"/>
              </w:rPr>
            </w:pPr>
          </w:p>
          <w:p w14:paraId="33BFDB4F" w14:textId="77777777" w:rsidR="00E12CC1" w:rsidRDefault="00E12CC1" w:rsidP="00E12CC1">
            <w:pPr>
              <w:pStyle w:val="ListParagraph"/>
              <w:spacing w:after="0" w:line="240" w:lineRule="auto"/>
              <w:rPr>
                <w:sz w:val="24"/>
                <w:szCs w:val="24"/>
                <w:lang w:bidi="ar-KW"/>
              </w:rPr>
            </w:pPr>
          </w:p>
          <w:p w14:paraId="624D3D97" w14:textId="77777777" w:rsidR="00E12CC1" w:rsidRDefault="00E12CC1" w:rsidP="00E12CC1">
            <w:pPr>
              <w:pStyle w:val="ListParagraph"/>
              <w:spacing w:after="0" w:line="240" w:lineRule="auto"/>
              <w:rPr>
                <w:sz w:val="24"/>
                <w:szCs w:val="24"/>
                <w:lang w:bidi="ar-KW"/>
              </w:rPr>
            </w:pPr>
          </w:p>
          <w:p w14:paraId="4840A62B" w14:textId="77777777" w:rsidR="00E12CC1" w:rsidRDefault="00E12CC1" w:rsidP="00E12CC1">
            <w:pPr>
              <w:pStyle w:val="ListParagraph"/>
              <w:spacing w:after="0" w:line="240" w:lineRule="auto"/>
              <w:rPr>
                <w:sz w:val="24"/>
                <w:szCs w:val="24"/>
                <w:lang w:bidi="ar-KW"/>
              </w:rPr>
            </w:pPr>
          </w:p>
          <w:p w14:paraId="73339111" w14:textId="77777777" w:rsidR="00E12CC1" w:rsidRDefault="00E12CC1" w:rsidP="00E12CC1">
            <w:pPr>
              <w:pStyle w:val="ListParagraph"/>
              <w:spacing w:after="0" w:line="240" w:lineRule="auto"/>
              <w:rPr>
                <w:sz w:val="24"/>
                <w:szCs w:val="24"/>
                <w:lang w:bidi="ar-KW"/>
              </w:rPr>
            </w:pPr>
          </w:p>
          <w:p w14:paraId="1C512407" w14:textId="77777777" w:rsidR="00E12CC1" w:rsidRPr="00F2250E" w:rsidRDefault="00E12CC1" w:rsidP="00E12CC1">
            <w:pPr>
              <w:pStyle w:val="ListParagraph"/>
              <w:spacing w:after="0" w:line="240" w:lineRule="auto"/>
              <w:rPr>
                <w:sz w:val="24"/>
                <w:szCs w:val="24"/>
                <w:rtl/>
                <w:lang w:bidi="ar-KW"/>
              </w:rPr>
            </w:pPr>
          </w:p>
        </w:tc>
      </w:tr>
    </w:tbl>
    <w:p w14:paraId="78F813EF" w14:textId="77777777" w:rsidR="008D46A4" w:rsidRPr="007C6767" w:rsidRDefault="008D46A4" w:rsidP="008D46A4">
      <w:pPr>
        <w:rPr>
          <w:sz w:val="18"/>
          <w:szCs w:val="18"/>
        </w:rPr>
      </w:pPr>
      <w:r>
        <w:rPr>
          <w:sz w:val="28"/>
          <w:szCs w:val="28"/>
        </w:rPr>
        <w:br/>
      </w:r>
    </w:p>
    <w:p w14:paraId="6021ACA3" w14:textId="730B72BF" w:rsidR="00E95307" w:rsidRPr="008D46A4" w:rsidRDefault="00961D90" w:rsidP="00CA2A99">
      <w:pPr>
        <w:rPr>
          <w:lang w:bidi="ar-KW"/>
        </w:rPr>
      </w:pPr>
      <w:r>
        <w:rPr>
          <w:rFonts w:hint="cs"/>
          <w:rtl/>
          <w:lang w:bidi="ar-KW"/>
        </w:rPr>
        <w:t xml:space="preserve"> </w:t>
      </w:r>
    </w:p>
    <w:sectPr w:rsidR="00E95307" w:rsidRPr="008D46A4" w:rsidSect="00731201">
      <w:headerReference w:type="default" r:id="rId14"/>
      <w:footerReference w:type="default" r:id="rId15"/>
      <w:pgSz w:w="12240" w:h="15840"/>
      <w:pgMar w:top="1343"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1288A" w14:textId="77777777" w:rsidR="009C249E" w:rsidRDefault="009C249E" w:rsidP="00483DD0">
      <w:pPr>
        <w:spacing w:after="0" w:line="240" w:lineRule="auto"/>
      </w:pPr>
      <w:r>
        <w:separator/>
      </w:r>
    </w:p>
  </w:endnote>
  <w:endnote w:type="continuationSeparator" w:id="0">
    <w:p w14:paraId="501C6BB0" w14:textId="77777777" w:rsidR="009C249E" w:rsidRDefault="009C249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Alwand">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383AE" w14:textId="77777777" w:rsidR="00BF0D11" w:rsidRPr="00483DD0" w:rsidRDefault="00BF0D11" w:rsidP="00483DD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14:paraId="56AF5C7D" w14:textId="77777777" w:rsidR="00BF0D11" w:rsidRDefault="00BF0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A6510" w14:textId="77777777" w:rsidR="009C249E" w:rsidRDefault="009C249E" w:rsidP="00483DD0">
      <w:pPr>
        <w:spacing w:after="0" w:line="240" w:lineRule="auto"/>
      </w:pPr>
      <w:r>
        <w:separator/>
      </w:r>
    </w:p>
  </w:footnote>
  <w:footnote w:type="continuationSeparator" w:id="0">
    <w:p w14:paraId="7CF448A7" w14:textId="77777777" w:rsidR="009C249E" w:rsidRDefault="009C249E"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0572B" w14:textId="77777777" w:rsidR="00BF0D11" w:rsidRPr="00441BF4" w:rsidRDefault="00BF0D11" w:rsidP="00A10977">
    <w:pPr>
      <w:pStyle w:val="Header"/>
      <w:jc w:val="center"/>
    </w:pPr>
    <w:r>
      <w:t>Ministry of Higher Education and Scientific research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2B28"/>
    <w:multiLevelType w:val="hybridMultilevel"/>
    <w:tmpl w:val="C9845F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513DCE"/>
    <w:multiLevelType w:val="hybridMultilevel"/>
    <w:tmpl w:val="6276D2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E0D25"/>
    <w:multiLevelType w:val="hybridMultilevel"/>
    <w:tmpl w:val="27D213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31448A4"/>
    <w:multiLevelType w:val="hybridMultilevel"/>
    <w:tmpl w:val="E08AA74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9109EA"/>
    <w:multiLevelType w:val="hybridMultilevel"/>
    <w:tmpl w:val="A9BAF50E"/>
    <w:lvl w:ilvl="0" w:tplc="08090011">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nsid w:val="09467ABF"/>
    <w:multiLevelType w:val="hybridMultilevel"/>
    <w:tmpl w:val="70A29356"/>
    <w:lvl w:ilvl="0" w:tplc="0B6EDF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FF2E56"/>
    <w:multiLevelType w:val="hybridMultilevel"/>
    <w:tmpl w:val="CC207F5E"/>
    <w:lvl w:ilvl="0" w:tplc="638C5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DC461C"/>
    <w:multiLevelType w:val="hybridMultilevel"/>
    <w:tmpl w:val="BF245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7F5449A"/>
    <w:multiLevelType w:val="hybridMultilevel"/>
    <w:tmpl w:val="5E2AC88C"/>
    <w:lvl w:ilvl="0" w:tplc="CA9441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B0E1308"/>
    <w:multiLevelType w:val="hybridMultilevel"/>
    <w:tmpl w:val="91D4F8D8"/>
    <w:lvl w:ilvl="0" w:tplc="5FACDA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1D43538B"/>
    <w:multiLevelType w:val="multilevel"/>
    <w:tmpl w:val="7E9A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A665E2"/>
    <w:multiLevelType w:val="hybridMultilevel"/>
    <w:tmpl w:val="45F2D9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13396D"/>
    <w:multiLevelType w:val="hybridMultilevel"/>
    <w:tmpl w:val="B9FA19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2735A2A"/>
    <w:multiLevelType w:val="hybridMultilevel"/>
    <w:tmpl w:val="6898E76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ED6445"/>
    <w:multiLevelType w:val="hybridMultilevel"/>
    <w:tmpl w:val="07EC351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6C3198"/>
    <w:multiLevelType w:val="hybridMultilevel"/>
    <w:tmpl w:val="A69C57A4"/>
    <w:lvl w:ilvl="0" w:tplc="03ECBF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F33722A"/>
    <w:multiLevelType w:val="hybridMultilevel"/>
    <w:tmpl w:val="FB90624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7">
    <w:nsid w:val="642A78E6"/>
    <w:multiLevelType w:val="hybridMultilevel"/>
    <w:tmpl w:val="C7B85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0E20C3"/>
    <w:multiLevelType w:val="hybridMultilevel"/>
    <w:tmpl w:val="CD200352"/>
    <w:lvl w:ilvl="0" w:tplc="566AAA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nsid w:val="662B4C69"/>
    <w:multiLevelType w:val="hybridMultilevel"/>
    <w:tmpl w:val="2B804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92E492C"/>
    <w:multiLevelType w:val="hybridMultilevel"/>
    <w:tmpl w:val="E5DCB3D2"/>
    <w:lvl w:ilvl="0" w:tplc="D4460D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A2860DF"/>
    <w:multiLevelType w:val="hybridMultilevel"/>
    <w:tmpl w:val="B96CF892"/>
    <w:lvl w:ilvl="0" w:tplc="C91E0C9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A41E84"/>
    <w:multiLevelType w:val="hybridMultilevel"/>
    <w:tmpl w:val="53B81F58"/>
    <w:lvl w:ilvl="0" w:tplc="7D5CA2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EFE60F7"/>
    <w:multiLevelType w:val="hybridMultilevel"/>
    <w:tmpl w:val="5AC8FFD8"/>
    <w:lvl w:ilvl="0" w:tplc="BD38BFCA">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1A233BB"/>
    <w:multiLevelType w:val="hybridMultilevel"/>
    <w:tmpl w:val="B2FC0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AD11BC"/>
    <w:multiLevelType w:val="hybridMultilevel"/>
    <w:tmpl w:val="CE32E2DE"/>
    <w:lvl w:ilvl="0" w:tplc="BF42C7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33"/>
  </w:num>
  <w:num w:numId="3">
    <w:abstractNumId w:val="5"/>
  </w:num>
  <w:num w:numId="4">
    <w:abstractNumId w:val="22"/>
  </w:num>
  <w:num w:numId="5">
    <w:abstractNumId w:val="23"/>
  </w:num>
  <w:num w:numId="6">
    <w:abstractNumId w:val="17"/>
  </w:num>
  <w:num w:numId="7">
    <w:abstractNumId w:val="11"/>
  </w:num>
  <w:num w:numId="8">
    <w:abstractNumId w:val="19"/>
  </w:num>
  <w:num w:numId="9">
    <w:abstractNumId w:val="9"/>
  </w:num>
  <w:num w:numId="10">
    <w:abstractNumId w:val="20"/>
  </w:num>
  <w:num w:numId="11">
    <w:abstractNumId w:val="12"/>
  </w:num>
  <w:num w:numId="12">
    <w:abstractNumId w:val="31"/>
  </w:num>
  <w:num w:numId="13">
    <w:abstractNumId w:val="32"/>
  </w:num>
  <w:num w:numId="14">
    <w:abstractNumId w:val="15"/>
  </w:num>
  <w:num w:numId="15">
    <w:abstractNumId w:val="21"/>
  </w:num>
  <w:num w:numId="16">
    <w:abstractNumId w:val="0"/>
  </w:num>
  <w:num w:numId="17">
    <w:abstractNumId w:val="1"/>
  </w:num>
  <w:num w:numId="18">
    <w:abstractNumId w:val="3"/>
  </w:num>
  <w:num w:numId="19">
    <w:abstractNumId w:val="18"/>
  </w:num>
  <w:num w:numId="20">
    <w:abstractNumId w:val="10"/>
  </w:num>
  <w:num w:numId="21">
    <w:abstractNumId w:val="26"/>
  </w:num>
  <w:num w:numId="22">
    <w:abstractNumId w:val="35"/>
  </w:num>
  <w:num w:numId="23">
    <w:abstractNumId w:val="24"/>
  </w:num>
  <w:num w:numId="24">
    <w:abstractNumId w:val="34"/>
  </w:num>
  <w:num w:numId="25">
    <w:abstractNumId w:val="30"/>
  </w:num>
  <w:num w:numId="26">
    <w:abstractNumId w:val="29"/>
  </w:num>
  <w:num w:numId="27">
    <w:abstractNumId w:val="6"/>
  </w:num>
  <w:num w:numId="28">
    <w:abstractNumId w:val="16"/>
  </w:num>
  <w:num w:numId="29">
    <w:abstractNumId w:val="25"/>
  </w:num>
  <w:num w:numId="30">
    <w:abstractNumId w:val="8"/>
  </w:num>
  <w:num w:numId="31">
    <w:abstractNumId w:val="13"/>
  </w:num>
  <w:num w:numId="32">
    <w:abstractNumId w:val="36"/>
  </w:num>
  <w:num w:numId="33">
    <w:abstractNumId w:val="14"/>
  </w:num>
  <w:num w:numId="34">
    <w:abstractNumId w:val="27"/>
  </w:num>
  <w:num w:numId="35">
    <w:abstractNumId w:val="4"/>
  </w:num>
  <w:num w:numId="36">
    <w:abstractNumId w:val="2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3EA2"/>
    <w:rsid w:val="000066B6"/>
    <w:rsid w:val="00010DF7"/>
    <w:rsid w:val="0001327E"/>
    <w:rsid w:val="0003074D"/>
    <w:rsid w:val="00043203"/>
    <w:rsid w:val="000439AB"/>
    <w:rsid w:val="000439CB"/>
    <w:rsid w:val="00054A9D"/>
    <w:rsid w:val="00056378"/>
    <w:rsid w:val="00066208"/>
    <w:rsid w:val="0007076B"/>
    <w:rsid w:val="0007373D"/>
    <w:rsid w:val="000A3640"/>
    <w:rsid w:val="000B3227"/>
    <w:rsid w:val="000B66A6"/>
    <w:rsid w:val="000C227A"/>
    <w:rsid w:val="000C78FB"/>
    <w:rsid w:val="000D69CB"/>
    <w:rsid w:val="000E3D80"/>
    <w:rsid w:val="000F0683"/>
    <w:rsid w:val="000F2337"/>
    <w:rsid w:val="00116FE0"/>
    <w:rsid w:val="00120DAC"/>
    <w:rsid w:val="00123F29"/>
    <w:rsid w:val="00125721"/>
    <w:rsid w:val="001269B7"/>
    <w:rsid w:val="00135C2D"/>
    <w:rsid w:val="0014000C"/>
    <w:rsid w:val="00146926"/>
    <w:rsid w:val="00146E8F"/>
    <w:rsid w:val="00157659"/>
    <w:rsid w:val="00160E45"/>
    <w:rsid w:val="001647A7"/>
    <w:rsid w:val="00164845"/>
    <w:rsid w:val="001649E3"/>
    <w:rsid w:val="00165CD5"/>
    <w:rsid w:val="00167B44"/>
    <w:rsid w:val="0017251B"/>
    <w:rsid w:val="001765C6"/>
    <w:rsid w:val="001822C2"/>
    <w:rsid w:val="001A1818"/>
    <w:rsid w:val="001A1B95"/>
    <w:rsid w:val="001A25B6"/>
    <w:rsid w:val="001A3900"/>
    <w:rsid w:val="001B2DBB"/>
    <w:rsid w:val="001C756E"/>
    <w:rsid w:val="001C7A1C"/>
    <w:rsid w:val="001D3386"/>
    <w:rsid w:val="001E1281"/>
    <w:rsid w:val="001E2B3F"/>
    <w:rsid w:val="001E3EB6"/>
    <w:rsid w:val="001F0D87"/>
    <w:rsid w:val="00200431"/>
    <w:rsid w:val="00202630"/>
    <w:rsid w:val="0021515F"/>
    <w:rsid w:val="00216557"/>
    <w:rsid w:val="00220BE3"/>
    <w:rsid w:val="002258ED"/>
    <w:rsid w:val="00230C5E"/>
    <w:rsid w:val="00237C42"/>
    <w:rsid w:val="00251D3A"/>
    <w:rsid w:val="0025284B"/>
    <w:rsid w:val="00257032"/>
    <w:rsid w:val="00257932"/>
    <w:rsid w:val="00257949"/>
    <w:rsid w:val="00262DAF"/>
    <w:rsid w:val="002662CD"/>
    <w:rsid w:val="00266A98"/>
    <w:rsid w:val="00275D65"/>
    <w:rsid w:val="00277191"/>
    <w:rsid w:val="00280ED8"/>
    <w:rsid w:val="0028557F"/>
    <w:rsid w:val="002955E2"/>
    <w:rsid w:val="002A226E"/>
    <w:rsid w:val="002A71B9"/>
    <w:rsid w:val="002B7CC7"/>
    <w:rsid w:val="002D5146"/>
    <w:rsid w:val="002F07E8"/>
    <w:rsid w:val="002F08D9"/>
    <w:rsid w:val="002F44B8"/>
    <w:rsid w:val="003028C3"/>
    <w:rsid w:val="00303702"/>
    <w:rsid w:val="00312E05"/>
    <w:rsid w:val="00316523"/>
    <w:rsid w:val="00321826"/>
    <w:rsid w:val="00322C9B"/>
    <w:rsid w:val="003366AD"/>
    <w:rsid w:val="00340D60"/>
    <w:rsid w:val="00343614"/>
    <w:rsid w:val="0035131D"/>
    <w:rsid w:val="00357952"/>
    <w:rsid w:val="00361FFB"/>
    <w:rsid w:val="0036230F"/>
    <w:rsid w:val="00366A89"/>
    <w:rsid w:val="00374C8B"/>
    <w:rsid w:val="0037600E"/>
    <w:rsid w:val="00395F79"/>
    <w:rsid w:val="00395FBA"/>
    <w:rsid w:val="003A0C3E"/>
    <w:rsid w:val="003B045F"/>
    <w:rsid w:val="003B6C63"/>
    <w:rsid w:val="003C659E"/>
    <w:rsid w:val="003D1C9C"/>
    <w:rsid w:val="003D2EBC"/>
    <w:rsid w:val="003D37EC"/>
    <w:rsid w:val="003D51FD"/>
    <w:rsid w:val="003D7F25"/>
    <w:rsid w:val="003E1710"/>
    <w:rsid w:val="003E1975"/>
    <w:rsid w:val="003E3EB8"/>
    <w:rsid w:val="003F7FFC"/>
    <w:rsid w:val="004011CA"/>
    <w:rsid w:val="00407F68"/>
    <w:rsid w:val="004207D7"/>
    <w:rsid w:val="00423024"/>
    <w:rsid w:val="004273B5"/>
    <w:rsid w:val="004334E4"/>
    <w:rsid w:val="00433A3A"/>
    <w:rsid w:val="00441BF4"/>
    <w:rsid w:val="0044231E"/>
    <w:rsid w:val="0044391E"/>
    <w:rsid w:val="00444842"/>
    <w:rsid w:val="00447EA1"/>
    <w:rsid w:val="00451CC6"/>
    <w:rsid w:val="00452506"/>
    <w:rsid w:val="00460BC4"/>
    <w:rsid w:val="00461335"/>
    <w:rsid w:val="00465EE4"/>
    <w:rsid w:val="004739EA"/>
    <w:rsid w:val="004777CB"/>
    <w:rsid w:val="004820AB"/>
    <w:rsid w:val="00483DD0"/>
    <w:rsid w:val="00484141"/>
    <w:rsid w:val="004916BA"/>
    <w:rsid w:val="004939DD"/>
    <w:rsid w:val="004943D2"/>
    <w:rsid w:val="004969EA"/>
    <w:rsid w:val="004A4B8C"/>
    <w:rsid w:val="004A5023"/>
    <w:rsid w:val="004B175E"/>
    <w:rsid w:val="004C0125"/>
    <w:rsid w:val="004C1923"/>
    <w:rsid w:val="004C2E1F"/>
    <w:rsid w:val="004C451D"/>
    <w:rsid w:val="004C471B"/>
    <w:rsid w:val="004C6BC5"/>
    <w:rsid w:val="004D063D"/>
    <w:rsid w:val="004D250A"/>
    <w:rsid w:val="004D2783"/>
    <w:rsid w:val="004E0625"/>
    <w:rsid w:val="004E55AF"/>
    <w:rsid w:val="004F6E8E"/>
    <w:rsid w:val="005012D5"/>
    <w:rsid w:val="00505143"/>
    <w:rsid w:val="00507A26"/>
    <w:rsid w:val="00511A58"/>
    <w:rsid w:val="00517546"/>
    <w:rsid w:val="00517D25"/>
    <w:rsid w:val="005202AE"/>
    <w:rsid w:val="005254DB"/>
    <w:rsid w:val="00535158"/>
    <w:rsid w:val="00536C13"/>
    <w:rsid w:val="005468DA"/>
    <w:rsid w:val="00553CD3"/>
    <w:rsid w:val="00554E3D"/>
    <w:rsid w:val="00555467"/>
    <w:rsid w:val="00560E24"/>
    <w:rsid w:val="005623DA"/>
    <w:rsid w:val="005701FE"/>
    <w:rsid w:val="00571EE7"/>
    <w:rsid w:val="00573C71"/>
    <w:rsid w:val="00583154"/>
    <w:rsid w:val="00587C9A"/>
    <w:rsid w:val="00587E49"/>
    <w:rsid w:val="005929DF"/>
    <w:rsid w:val="00595A37"/>
    <w:rsid w:val="005977E4"/>
    <w:rsid w:val="005A2754"/>
    <w:rsid w:val="005B2F4A"/>
    <w:rsid w:val="005B6CB6"/>
    <w:rsid w:val="005C0DBE"/>
    <w:rsid w:val="005C3753"/>
    <w:rsid w:val="005C577A"/>
    <w:rsid w:val="005C7417"/>
    <w:rsid w:val="005D0B3E"/>
    <w:rsid w:val="005E4164"/>
    <w:rsid w:val="005F39FF"/>
    <w:rsid w:val="005F75AB"/>
    <w:rsid w:val="00600BB3"/>
    <w:rsid w:val="00603602"/>
    <w:rsid w:val="00605379"/>
    <w:rsid w:val="006157E3"/>
    <w:rsid w:val="0062037D"/>
    <w:rsid w:val="006205A3"/>
    <w:rsid w:val="006218EE"/>
    <w:rsid w:val="00621AB5"/>
    <w:rsid w:val="00621E70"/>
    <w:rsid w:val="00625A86"/>
    <w:rsid w:val="00634F2B"/>
    <w:rsid w:val="00635C1F"/>
    <w:rsid w:val="006367B7"/>
    <w:rsid w:val="00646DA8"/>
    <w:rsid w:val="00657D81"/>
    <w:rsid w:val="0066420B"/>
    <w:rsid w:val="00666ABC"/>
    <w:rsid w:val="006766CD"/>
    <w:rsid w:val="00684E8A"/>
    <w:rsid w:val="00687ECA"/>
    <w:rsid w:val="00691AFC"/>
    <w:rsid w:val="00691C48"/>
    <w:rsid w:val="00695467"/>
    <w:rsid w:val="00695F12"/>
    <w:rsid w:val="006A1A5B"/>
    <w:rsid w:val="006A299C"/>
    <w:rsid w:val="006A40F5"/>
    <w:rsid w:val="006A57BA"/>
    <w:rsid w:val="006C337D"/>
    <w:rsid w:val="006C3B09"/>
    <w:rsid w:val="006C4D73"/>
    <w:rsid w:val="006E740A"/>
    <w:rsid w:val="006F29EB"/>
    <w:rsid w:val="006F2C35"/>
    <w:rsid w:val="006F2F07"/>
    <w:rsid w:val="006F4EF1"/>
    <w:rsid w:val="006F5726"/>
    <w:rsid w:val="007066D4"/>
    <w:rsid w:val="00724F7C"/>
    <w:rsid w:val="00731201"/>
    <w:rsid w:val="007356F9"/>
    <w:rsid w:val="00736F6A"/>
    <w:rsid w:val="00743705"/>
    <w:rsid w:val="00752961"/>
    <w:rsid w:val="0075490B"/>
    <w:rsid w:val="00766042"/>
    <w:rsid w:val="00772FB0"/>
    <w:rsid w:val="007770FE"/>
    <w:rsid w:val="00787AA9"/>
    <w:rsid w:val="00794105"/>
    <w:rsid w:val="0079426B"/>
    <w:rsid w:val="007B26F7"/>
    <w:rsid w:val="007B41FB"/>
    <w:rsid w:val="007C27BF"/>
    <w:rsid w:val="007C3C31"/>
    <w:rsid w:val="007D0A39"/>
    <w:rsid w:val="007D34FD"/>
    <w:rsid w:val="007F0899"/>
    <w:rsid w:val="0080086A"/>
    <w:rsid w:val="008104B6"/>
    <w:rsid w:val="00811FBB"/>
    <w:rsid w:val="0082063A"/>
    <w:rsid w:val="00821497"/>
    <w:rsid w:val="00821AB5"/>
    <w:rsid w:val="00823026"/>
    <w:rsid w:val="00830EE6"/>
    <w:rsid w:val="00836FB4"/>
    <w:rsid w:val="00841F58"/>
    <w:rsid w:val="008561C0"/>
    <w:rsid w:val="00882472"/>
    <w:rsid w:val="00883876"/>
    <w:rsid w:val="008937AD"/>
    <w:rsid w:val="008A477E"/>
    <w:rsid w:val="008A7C3E"/>
    <w:rsid w:val="008B435B"/>
    <w:rsid w:val="008C21BA"/>
    <w:rsid w:val="008D1BE7"/>
    <w:rsid w:val="008D244C"/>
    <w:rsid w:val="008D2EA3"/>
    <w:rsid w:val="008D46A4"/>
    <w:rsid w:val="008D6221"/>
    <w:rsid w:val="008D67F0"/>
    <w:rsid w:val="008F1C5B"/>
    <w:rsid w:val="008F2D78"/>
    <w:rsid w:val="008F546A"/>
    <w:rsid w:val="008F6A17"/>
    <w:rsid w:val="00900077"/>
    <w:rsid w:val="00900627"/>
    <w:rsid w:val="0090563C"/>
    <w:rsid w:val="00905D0A"/>
    <w:rsid w:val="00906C90"/>
    <w:rsid w:val="00920052"/>
    <w:rsid w:val="009218A4"/>
    <w:rsid w:val="00925404"/>
    <w:rsid w:val="00927B0C"/>
    <w:rsid w:val="00930198"/>
    <w:rsid w:val="00951DD0"/>
    <w:rsid w:val="0095460A"/>
    <w:rsid w:val="00961D90"/>
    <w:rsid w:val="00963489"/>
    <w:rsid w:val="00976FE4"/>
    <w:rsid w:val="0098306D"/>
    <w:rsid w:val="0098569D"/>
    <w:rsid w:val="009872E7"/>
    <w:rsid w:val="009924EB"/>
    <w:rsid w:val="009A26D8"/>
    <w:rsid w:val="009A342C"/>
    <w:rsid w:val="009A37A3"/>
    <w:rsid w:val="009A4C2E"/>
    <w:rsid w:val="009A65D7"/>
    <w:rsid w:val="009B2AD9"/>
    <w:rsid w:val="009C249E"/>
    <w:rsid w:val="009C304C"/>
    <w:rsid w:val="009C64AE"/>
    <w:rsid w:val="009D3E95"/>
    <w:rsid w:val="009D4387"/>
    <w:rsid w:val="009D79D5"/>
    <w:rsid w:val="009E15FC"/>
    <w:rsid w:val="009F219D"/>
    <w:rsid w:val="009F7BEC"/>
    <w:rsid w:val="00A01ED3"/>
    <w:rsid w:val="00A0612E"/>
    <w:rsid w:val="00A10977"/>
    <w:rsid w:val="00A321D7"/>
    <w:rsid w:val="00A44D9E"/>
    <w:rsid w:val="00A511C9"/>
    <w:rsid w:val="00A53C1A"/>
    <w:rsid w:val="00A54B55"/>
    <w:rsid w:val="00A56968"/>
    <w:rsid w:val="00A63523"/>
    <w:rsid w:val="00A63AC4"/>
    <w:rsid w:val="00A70821"/>
    <w:rsid w:val="00A741E4"/>
    <w:rsid w:val="00A74781"/>
    <w:rsid w:val="00A80653"/>
    <w:rsid w:val="00A83E9F"/>
    <w:rsid w:val="00A9132B"/>
    <w:rsid w:val="00A94CF4"/>
    <w:rsid w:val="00A9754D"/>
    <w:rsid w:val="00A97789"/>
    <w:rsid w:val="00AA17CF"/>
    <w:rsid w:val="00AA4041"/>
    <w:rsid w:val="00AA4FFC"/>
    <w:rsid w:val="00AB15FE"/>
    <w:rsid w:val="00AB2DAC"/>
    <w:rsid w:val="00AC0934"/>
    <w:rsid w:val="00AC1EA3"/>
    <w:rsid w:val="00AC26C2"/>
    <w:rsid w:val="00AC39A4"/>
    <w:rsid w:val="00AD68F9"/>
    <w:rsid w:val="00AE2ECC"/>
    <w:rsid w:val="00AE2F94"/>
    <w:rsid w:val="00AE3373"/>
    <w:rsid w:val="00AF4FFC"/>
    <w:rsid w:val="00AF6EE4"/>
    <w:rsid w:val="00B1675B"/>
    <w:rsid w:val="00B21B28"/>
    <w:rsid w:val="00B25BC5"/>
    <w:rsid w:val="00B3230B"/>
    <w:rsid w:val="00B341B9"/>
    <w:rsid w:val="00B34369"/>
    <w:rsid w:val="00B52375"/>
    <w:rsid w:val="00B5440A"/>
    <w:rsid w:val="00B57A83"/>
    <w:rsid w:val="00B64A3C"/>
    <w:rsid w:val="00B80A45"/>
    <w:rsid w:val="00B861D2"/>
    <w:rsid w:val="00B916A8"/>
    <w:rsid w:val="00B92390"/>
    <w:rsid w:val="00B93684"/>
    <w:rsid w:val="00B94956"/>
    <w:rsid w:val="00BA674D"/>
    <w:rsid w:val="00BA71C4"/>
    <w:rsid w:val="00BC6A79"/>
    <w:rsid w:val="00BD4834"/>
    <w:rsid w:val="00BD7CD2"/>
    <w:rsid w:val="00BE1467"/>
    <w:rsid w:val="00BE21A4"/>
    <w:rsid w:val="00BE7CBE"/>
    <w:rsid w:val="00BF0D11"/>
    <w:rsid w:val="00BF5187"/>
    <w:rsid w:val="00C0366A"/>
    <w:rsid w:val="00C11A8B"/>
    <w:rsid w:val="00C14221"/>
    <w:rsid w:val="00C1546C"/>
    <w:rsid w:val="00C2022C"/>
    <w:rsid w:val="00C2072D"/>
    <w:rsid w:val="00C40469"/>
    <w:rsid w:val="00C42324"/>
    <w:rsid w:val="00C42FAF"/>
    <w:rsid w:val="00C46D58"/>
    <w:rsid w:val="00C525DA"/>
    <w:rsid w:val="00C549E9"/>
    <w:rsid w:val="00C55C96"/>
    <w:rsid w:val="00C62BBA"/>
    <w:rsid w:val="00C67917"/>
    <w:rsid w:val="00C700E3"/>
    <w:rsid w:val="00C73066"/>
    <w:rsid w:val="00C8078C"/>
    <w:rsid w:val="00C81DD5"/>
    <w:rsid w:val="00C857AF"/>
    <w:rsid w:val="00C96E56"/>
    <w:rsid w:val="00CA2A99"/>
    <w:rsid w:val="00CA50F7"/>
    <w:rsid w:val="00CA6E3F"/>
    <w:rsid w:val="00CB077A"/>
    <w:rsid w:val="00CB1059"/>
    <w:rsid w:val="00CB36C7"/>
    <w:rsid w:val="00CB38FB"/>
    <w:rsid w:val="00CC3320"/>
    <w:rsid w:val="00CC5CD1"/>
    <w:rsid w:val="00CC6E43"/>
    <w:rsid w:val="00CD14DF"/>
    <w:rsid w:val="00CD3640"/>
    <w:rsid w:val="00CD3677"/>
    <w:rsid w:val="00CD6B46"/>
    <w:rsid w:val="00CF0594"/>
    <w:rsid w:val="00CF1B2E"/>
    <w:rsid w:val="00CF255D"/>
    <w:rsid w:val="00CF5475"/>
    <w:rsid w:val="00D16FF0"/>
    <w:rsid w:val="00D2016F"/>
    <w:rsid w:val="00D2161C"/>
    <w:rsid w:val="00D26BF6"/>
    <w:rsid w:val="00D30E60"/>
    <w:rsid w:val="00D34617"/>
    <w:rsid w:val="00D36442"/>
    <w:rsid w:val="00D42497"/>
    <w:rsid w:val="00D64ED1"/>
    <w:rsid w:val="00D6608A"/>
    <w:rsid w:val="00D66517"/>
    <w:rsid w:val="00D70796"/>
    <w:rsid w:val="00D71B41"/>
    <w:rsid w:val="00D720F8"/>
    <w:rsid w:val="00D7296B"/>
    <w:rsid w:val="00D73CA3"/>
    <w:rsid w:val="00D7721D"/>
    <w:rsid w:val="00D803FE"/>
    <w:rsid w:val="00D8640D"/>
    <w:rsid w:val="00DA0862"/>
    <w:rsid w:val="00DA23E1"/>
    <w:rsid w:val="00DA26E6"/>
    <w:rsid w:val="00DA6376"/>
    <w:rsid w:val="00DB565E"/>
    <w:rsid w:val="00DB70EA"/>
    <w:rsid w:val="00DC2FB0"/>
    <w:rsid w:val="00DC38DC"/>
    <w:rsid w:val="00DC5511"/>
    <w:rsid w:val="00DC6872"/>
    <w:rsid w:val="00DE6437"/>
    <w:rsid w:val="00DF2F33"/>
    <w:rsid w:val="00E00966"/>
    <w:rsid w:val="00E0532B"/>
    <w:rsid w:val="00E12CC1"/>
    <w:rsid w:val="00E13D7D"/>
    <w:rsid w:val="00E23EAC"/>
    <w:rsid w:val="00E31157"/>
    <w:rsid w:val="00E55CE2"/>
    <w:rsid w:val="00E57966"/>
    <w:rsid w:val="00E57D76"/>
    <w:rsid w:val="00E61AD2"/>
    <w:rsid w:val="00E628F0"/>
    <w:rsid w:val="00E73F02"/>
    <w:rsid w:val="00E748A0"/>
    <w:rsid w:val="00E8246D"/>
    <w:rsid w:val="00E84F4B"/>
    <w:rsid w:val="00E873BC"/>
    <w:rsid w:val="00E923A1"/>
    <w:rsid w:val="00E95307"/>
    <w:rsid w:val="00EA31D4"/>
    <w:rsid w:val="00EB435F"/>
    <w:rsid w:val="00EC7BF3"/>
    <w:rsid w:val="00ED3387"/>
    <w:rsid w:val="00ED48B2"/>
    <w:rsid w:val="00ED4ECF"/>
    <w:rsid w:val="00EE08AF"/>
    <w:rsid w:val="00EE50BE"/>
    <w:rsid w:val="00EE60FC"/>
    <w:rsid w:val="00EE6FEF"/>
    <w:rsid w:val="00EF29D1"/>
    <w:rsid w:val="00EF4DAA"/>
    <w:rsid w:val="00EF6046"/>
    <w:rsid w:val="00EF79C2"/>
    <w:rsid w:val="00F07758"/>
    <w:rsid w:val="00F13763"/>
    <w:rsid w:val="00F13D9C"/>
    <w:rsid w:val="00F2250E"/>
    <w:rsid w:val="00F22C3A"/>
    <w:rsid w:val="00F25167"/>
    <w:rsid w:val="00F4108C"/>
    <w:rsid w:val="00F41588"/>
    <w:rsid w:val="00F41CA5"/>
    <w:rsid w:val="00F43619"/>
    <w:rsid w:val="00F43B7C"/>
    <w:rsid w:val="00F46A22"/>
    <w:rsid w:val="00F50A2C"/>
    <w:rsid w:val="00F53703"/>
    <w:rsid w:val="00F57670"/>
    <w:rsid w:val="00F61F20"/>
    <w:rsid w:val="00F62AA8"/>
    <w:rsid w:val="00F67801"/>
    <w:rsid w:val="00F93B3C"/>
    <w:rsid w:val="00F97542"/>
    <w:rsid w:val="00FA01B0"/>
    <w:rsid w:val="00FA1CE7"/>
    <w:rsid w:val="00FA7830"/>
    <w:rsid w:val="00FB662A"/>
    <w:rsid w:val="00FB7165"/>
    <w:rsid w:val="00FB7AFF"/>
    <w:rsid w:val="00FB7C7A"/>
    <w:rsid w:val="00FC1D1E"/>
    <w:rsid w:val="00FC6A45"/>
    <w:rsid w:val="00FD1228"/>
    <w:rsid w:val="00FD437F"/>
    <w:rsid w:val="00FD4CDF"/>
    <w:rsid w:val="00FE1252"/>
    <w:rsid w:val="00FE6729"/>
    <w:rsid w:val="00FF3D57"/>
    <w:rsid w:val="00FF45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rPr>
  </w:style>
  <w:style w:type="paragraph" w:styleId="Heading1">
    <w:name w:val="heading 1"/>
    <w:basedOn w:val="Normal"/>
    <w:link w:val="Heading1Char"/>
    <w:uiPriority w:val="9"/>
    <w:qFormat/>
    <w:rsid w:val="009872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Default">
    <w:name w:val="Default"/>
    <w:rsid w:val="00B1675B"/>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eading1Char">
    <w:name w:val="Heading 1 Char"/>
    <w:basedOn w:val="DefaultParagraphFont"/>
    <w:link w:val="Heading1"/>
    <w:uiPriority w:val="9"/>
    <w:rsid w:val="009872E7"/>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9872E7"/>
  </w:style>
  <w:style w:type="character" w:customStyle="1" w:styleId="a-size-large">
    <w:name w:val="a-size-large"/>
    <w:basedOn w:val="DefaultParagraphFont"/>
    <w:rsid w:val="009872E7"/>
  </w:style>
  <w:style w:type="character" w:customStyle="1" w:styleId="author">
    <w:name w:val="author"/>
    <w:basedOn w:val="DefaultParagraphFont"/>
    <w:rsid w:val="009872E7"/>
  </w:style>
  <w:style w:type="character" w:customStyle="1" w:styleId="a-color-secondary">
    <w:name w:val="a-color-secondary"/>
    <w:basedOn w:val="DefaultParagraphFont"/>
    <w:rsid w:val="009872E7"/>
  </w:style>
  <w:style w:type="character" w:customStyle="1" w:styleId="a-declarative">
    <w:name w:val="a-declarative"/>
    <w:basedOn w:val="DefaultParagraphFont"/>
    <w:rsid w:val="009872E7"/>
  </w:style>
  <w:style w:type="character" w:customStyle="1" w:styleId="UnresolvedMention">
    <w:name w:val="Unresolved Mention"/>
    <w:basedOn w:val="DefaultParagraphFont"/>
    <w:uiPriority w:val="99"/>
    <w:semiHidden/>
    <w:unhideWhenUsed/>
    <w:rsid w:val="00CB38F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rPr>
  </w:style>
  <w:style w:type="paragraph" w:styleId="Heading1">
    <w:name w:val="heading 1"/>
    <w:basedOn w:val="Normal"/>
    <w:link w:val="Heading1Char"/>
    <w:uiPriority w:val="9"/>
    <w:qFormat/>
    <w:rsid w:val="009872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table" w:styleId="TableGrid">
    <w:name w:val="Table Grid"/>
    <w:basedOn w:val="TableNormal"/>
    <w:uiPriority w:val="59"/>
    <w:rsid w:val="00CD3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939DD"/>
    <w:rPr>
      <w:b/>
      <w:bCs/>
    </w:rPr>
  </w:style>
  <w:style w:type="paragraph" w:customStyle="1" w:styleId="Default">
    <w:name w:val="Default"/>
    <w:rsid w:val="00B1675B"/>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eading1Char">
    <w:name w:val="Heading 1 Char"/>
    <w:basedOn w:val="DefaultParagraphFont"/>
    <w:link w:val="Heading1"/>
    <w:uiPriority w:val="9"/>
    <w:rsid w:val="009872E7"/>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9872E7"/>
  </w:style>
  <w:style w:type="character" w:customStyle="1" w:styleId="a-size-large">
    <w:name w:val="a-size-large"/>
    <w:basedOn w:val="DefaultParagraphFont"/>
    <w:rsid w:val="009872E7"/>
  </w:style>
  <w:style w:type="character" w:customStyle="1" w:styleId="author">
    <w:name w:val="author"/>
    <w:basedOn w:val="DefaultParagraphFont"/>
    <w:rsid w:val="009872E7"/>
  </w:style>
  <w:style w:type="character" w:customStyle="1" w:styleId="a-color-secondary">
    <w:name w:val="a-color-secondary"/>
    <w:basedOn w:val="DefaultParagraphFont"/>
    <w:rsid w:val="009872E7"/>
  </w:style>
  <w:style w:type="character" w:customStyle="1" w:styleId="a-declarative">
    <w:name w:val="a-declarative"/>
    <w:basedOn w:val="DefaultParagraphFont"/>
    <w:rsid w:val="009872E7"/>
  </w:style>
  <w:style w:type="character" w:customStyle="1" w:styleId="UnresolvedMention">
    <w:name w:val="Unresolved Mention"/>
    <w:basedOn w:val="DefaultParagraphFont"/>
    <w:uiPriority w:val="99"/>
    <w:semiHidden/>
    <w:unhideWhenUsed/>
    <w:rsid w:val="00CB3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6167">
      <w:bodyDiv w:val="1"/>
      <w:marLeft w:val="0"/>
      <w:marRight w:val="0"/>
      <w:marTop w:val="0"/>
      <w:marBottom w:val="0"/>
      <w:divBdr>
        <w:top w:val="none" w:sz="0" w:space="0" w:color="auto"/>
        <w:left w:val="none" w:sz="0" w:space="0" w:color="auto"/>
        <w:bottom w:val="none" w:sz="0" w:space="0" w:color="auto"/>
        <w:right w:val="none" w:sz="0" w:space="0" w:color="auto"/>
      </w:divBdr>
    </w:div>
    <w:div w:id="230897090">
      <w:bodyDiv w:val="1"/>
      <w:marLeft w:val="0"/>
      <w:marRight w:val="0"/>
      <w:marTop w:val="0"/>
      <w:marBottom w:val="0"/>
      <w:divBdr>
        <w:top w:val="none" w:sz="0" w:space="0" w:color="auto"/>
        <w:left w:val="none" w:sz="0" w:space="0" w:color="auto"/>
        <w:bottom w:val="none" w:sz="0" w:space="0" w:color="auto"/>
        <w:right w:val="none" w:sz="0" w:space="0" w:color="auto"/>
      </w:divBdr>
    </w:div>
    <w:div w:id="290869680">
      <w:bodyDiv w:val="1"/>
      <w:marLeft w:val="0"/>
      <w:marRight w:val="0"/>
      <w:marTop w:val="0"/>
      <w:marBottom w:val="0"/>
      <w:divBdr>
        <w:top w:val="none" w:sz="0" w:space="0" w:color="auto"/>
        <w:left w:val="none" w:sz="0" w:space="0" w:color="auto"/>
        <w:bottom w:val="none" w:sz="0" w:space="0" w:color="auto"/>
        <w:right w:val="none" w:sz="0" w:space="0" w:color="auto"/>
      </w:divBdr>
      <w:divsChild>
        <w:div w:id="633609230">
          <w:marLeft w:val="0"/>
          <w:marRight w:val="0"/>
          <w:marTop w:val="0"/>
          <w:marBottom w:val="0"/>
          <w:divBdr>
            <w:top w:val="none" w:sz="0" w:space="0" w:color="auto"/>
            <w:left w:val="none" w:sz="0" w:space="0" w:color="auto"/>
            <w:bottom w:val="none" w:sz="0" w:space="0" w:color="auto"/>
            <w:right w:val="none" w:sz="0" w:space="0" w:color="auto"/>
          </w:divBdr>
          <w:divsChild>
            <w:div w:id="1752896069">
              <w:marLeft w:val="0"/>
              <w:marRight w:val="0"/>
              <w:marTop w:val="0"/>
              <w:marBottom w:val="330"/>
              <w:divBdr>
                <w:top w:val="none" w:sz="0" w:space="0" w:color="auto"/>
                <w:left w:val="none" w:sz="0" w:space="0" w:color="auto"/>
                <w:bottom w:val="none" w:sz="0" w:space="0" w:color="auto"/>
                <w:right w:val="none" w:sz="0" w:space="0" w:color="auto"/>
              </w:divBdr>
            </w:div>
            <w:div w:id="19097984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59316467">
      <w:bodyDiv w:val="1"/>
      <w:marLeft w:val="0"/>
      <w:marRight w:val="0"/>
      <w:marTop w:val="0"/>
      <w:marBottom w:val="0"/>
      <w:divBdr>
        <w:top w:val="none" w:sz="0" w:space="0" w:color="auto"/>
        <w:left w:val="none" w:sz="0" w:space="0" w:color="auto"/>
        <w:bottom w:val="none" w:sz="0" w:space="0" w:color="auto"/>
        <w:right w:val="none" w:sz="0" w:space="0" w:color="auto"/>
      </w:divBdr>
    </w:div>
    <w:div w:id="1127434132">
      <w:bodyDiv w:val="1"/>
      <w:marLeft w:val="0"/>
      <w:marRight w:val="0"/>
      <w:marTop w:val="0"/>
      <w:marBottom w:val="0"/>
      <w:divBdr>
        <w:top w:val="none" w:sz="0" w:space="0" w:color="auto"/>
        <w:left w:val="none" w:sz="0" w:space="0" w:color="auto"/>
        <w:bottom w:val="none" w:sz="0" w:space="0" w:color="auto"/>
        <w:right w:val="none" w:sz="0" w:space="0" w:color="auto"/>
      </w:divBdr>
    </w:div>
    <w:div w:id="1969696524">
      <w:bodyDiv w:val="1"/>
      <w:marLeft w:val="0"/>
      <w:marRight w:val="0"/>
      <w:marTop w:val="0"/>
      <w:marBottom w:val="0"/>
      <w:divBdr>
        <w:top w:val="none" w:sz="0" w:space="0" w:color="auto"/>
        <w:left w:val="none" w:sz="0" w:space="0" w:color="auto"/>
        <w:bottom w:val="none" w:sz="0" w:space="0" w:color="auto"/>
        <w:right w:val="none" w:sz="0" w:space="0" w:color="auto"/>
      </w:divBdr>
    </w:div>
    <w:div w:id="2119520992">
      <w:bodyDiv w:val="1"/>
      <w:marLeft w:val="0"/>
      <w:marRight w:val="0"/>
      <w:marTop w:val="0"/>
      <w:marBottom w:val="0"/>
      <w:divBdr>
        <w:top w:val="none" w:sz="0" w:space="0" w:color="auto"/>
        <w:left w:val="none" w:sz="0" w:space="0" w:color="auto"/>
        <w:bottom w:val="none" w:sz="0" w:space="0" w:color="auto"/>
        <w:right w:val="none" w:sz="0" w:space="0" w:color="auto"/>
      </w:divBdr>
      <w:divsChild>
        <w:div w:id="820072956">
          <w:marLeft w:val="0"/>
          <w:marRight w:val="0"/>
          <w:marTop w:val="0"/>
          <w:marBottom w:val="330"/>
          <w:divBdr>
            <w:top w:val="none" w:sz="0" w:space="0" w:color="auto"/>
            <w:left w:val="none" w:sz="0" w:space="0" w:color="auto"/>
            <w:bottom w:val="none" w:sz="0" w:space="0" w:color="auto"/>
            <w:right w:val="none" w:sz="0" w:space="0" w:color="auto"/>
          </w:divBdr>
        </w:div>
        <w:div w:id="1419595705">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dpdx/freeLivingAmebic/dx.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lshad.othman@epu.edu.i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ysoon.nasraddin@epu.edu.iq"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5EE91C-93F0-436B-92CE-C657A702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9</Pages>
  <Words>1664</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143</cp:revision>
  <dcterms:created xsi:type="dcterms:W3CDTF">2020-06-11T07:37:00Z</dcterms:created>
  <dcterms:modified xsi:type="dcterms:W3CDTF">2022-03-04T17:18:00Z</dcterms:modified>
</cp:coreProperties>
</file>