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BBE04" w14:textId="77777777" w:rsidR="00216615" w:rsidRDefault="00126304">
      <w:pPr>
        <w:tabs>
          <w:tab w:val="left" w:pos="1200"/>
          <w:tab w:val="left" w:pos="8190"/>
        </w:tabs>
        <w:ind w:left="-851"/>
        <w:jc w:val="center"/>
        <w:rPr>
          <w:sz w:val="44"/>
          <w:szCs w:val="44"/>
        </w:rPr>
      </w:pPr>
      <w:r>
        <w:rPr>
          <w:noProof/>
          <w:lang w:val="en-US"/>
        </w:rPr>
        <w:drawing>
          <wp:anchor distT="0" distB="0" distL="114300" distR="114300" simplePos="0" relativeHeight="251658240" behindDoc="0" locked="0" layoutInCell="1" hidden="0" allowOverlap="1" wp14:anchorId="0455552E" wp14:editId="58B17BE2">
            <wp:simplePos x="0" y="0"/>
            <wp:positionH relativeFrom="leftMargin">
              <wp:posOffset>4692015</wp:posOffset>
            </wp:positionH>
            <wp:positionV relativeFrom="topMargin">
              <wp:posOffset>-289559</wp:posOffset>
            </wp:positionV>
            <wp:extent cx="1607185" cy="1179830"/>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607185" cy="117983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2BEA7375" wp14:editId="5C5C07A0">
            <wp:simplePos x="0" y="0"/>
            <wp:positionH relativeFrom="column">
              <wp:posOffset>-271144</wp:posOffset>
            </wp:positionH>
            <wp:positionV relativeFrom="paragraph">
              <wp:posOffset>29210</wp:posOffset>
            </wp:positionV>
            <wp:extent cx="2997835" cy="754380"/>
            <wp:effectExtent l="0" t="0" r="0" b="0"/>
            <wp:wrapSquare wrapText="bothSides" distT="0" distB="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997835" cy="754380"/>
                    </a:xfrm>
                    <a:prstGeom prst="rect">
                      <a:avLst/>
                    </a:prstGeom>
                    <a:ln/>
                  </pic:spPr>
                </pic:pic>
              </a:graphicData>
            </a:graphic>
          </wp:anchor>
        </w:drawing>
      </w:r>
    </w:p>
    <w:p w14:paraId="06758F7A" w14:textId="77777777" w:rsidR="00216615" w:rsidRDefault="00126304">
      <w:pPr>
        <w:tabs>
          <w:tab w:val="left" w:pos="1200"/>
        </w:tabs>
        <w:jc w:val="center"/>
        <w:rPr>
          <w:sz w:val="44"/>
          <w:szCs w:val="44"/>
        </w:rPr>
      </w:pPr>
      <w:r>
        <w:rPr>
          <w:noProof/>
          <w:lang w:val="en-US"/>
        </w:rPr>
        <mc:AlternateContent>
          <mc:Choice Requires="wps">
            <w:drawing>
              <wp:anchor distT="0" distB="0" distL="114300" distR="114300" simplePos="0" relativeHeight="251660288" behindDoc="0" locked="0" layoutInCell="1" hidden="0" allowOverlap="1" wp14:anchorId="519D60D6" wp14:editId="1D98D82C">
                <wp:simplePos x="0" y="0"/>
                <wp:positionH relativeFrom="column">
                  <wp:posOffset>-3035934</wp:posOffset>
                </wp:positionH>
                <wp:positionV relativeFrom="paragraph">
                  <wp:posOffset>428625</wp:posOffset>
                </wp:positionV>
                <wp:extent cx="6198870" cy="1016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-3035934</wp:posOffset>
                </wp:positionH>
                <wp:positionV relativeFrom="paragraph">
                  <wp:posOffset>428625</wp:posOffset>
                </wp:positionV>
                <wp:extent cx="6198870" cy="10160"/>
                <wp:effectExtent b="0" l="0" r="0" t="0"/>
                <wp:wrapNone/>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198870" cy="10160"/>
                        </a:xfrm>
                        <a:prstGeom prst="rect"/>
                        <a:ln/>
                      </pic:spPr>
                    </pic:pic>
                  </a:graphicData>
                </a:graphic>
              </wp:anchor>
            </w:drawing>
          </mc:Fallback>
        </mc:AlternateContent>
      </w:r>
    </w:p>
    <w:p w14:paraId="670DDDA3" w14:textId="77777777" w:rsidR="00216615" w:rsidRPr="006A434D" w:rsidRDefault="00216615">
      <w:pPr>
        <w:tabs>
          <w:tab w:val="left" w:pos="1200"/>
        </w:tabs>
        <w:jc w:val="center"/>
        <w:rPr>
          <w:sz w:val="44"/>
          <w:szCs w:val="44"/>
          <w:lang w:val="en-US"/>
        </w:rPr>
      </w:pPr>
    </w:p>
    <w:p w14:paraId="19FC9766" w14:textId="77777777" w:rsidR="00216615" w:rsidRDefault="00126304">
      <w:pPr>
        <w:shd w:val="clear" w:color="auto" w:fill="8DB3E2"/>
        <w:tabs>
          <w:tab w:val="left" w:pos="1200"/>
        </w:tabs>
        <w:spacing w:line="240" w:lineRule="auto"/>
        <w:jc w:val="center"/>
        <w:rPr>
          <w:sz w:val="44"/>
          <w:szCs w:val="44"/>
        </w:rPr>
      </w:pPr>
      <w:r>
        <w:rPr>
          <w:b/>
          <w:sz w:val="44"/>
          <w:szCs w:val="44"/>
        </w:rPr>
        <w:t>Module (Course Syllabus) Catalogue</w:t>
      </w:r>
    </w:p>
    <w:p w14:paraId="0A48EE16" w14:textId="687A0EE2" w:rsidR="00216615" w:rsidRDefault="00826945" w:rsidP="00826945">
      <w:pPr>
        <w:shd w:val="clear" w:color="auto" w:fill="8DB3E2"/>
        <w:tabs>
          <w:tab w:val="left" w:pos="1200"/>
        </w:tabs>
        <w:spacing w:line="240" w:lineRule="auto"/>
        <w:jc w:val="center"/>
        <w:rPr>
          <w:sz w:val="44"/>
          <w:szCs w:val="44"/>
        </w:rPr>
      </w:pPr>
      <w:r>
        <w:rPr>
          <w:b/>
          <w:sz w:val="44"/>
          <w:szCs w:val="44"/>
        </w:rPr>
        <w:t>202</w:t>
      </w:r>
      <w:r w:rsidR="00B81101">
        <w:rPr>
          <w:b/>
          <w:sz w:val="44"/>
          <w:szCs w:val="44"/>
        </w:rPr>
        <w:t>3</w:t>
      </w:r>
      <w:r w:rsidR="00126304">
        <w:rPr>
          <w:b/>
          <w:sz w:val="44"/>
          <w:szCs w:val="44"/>
        </w:rPr>
        <w:t>-</w:t>
      </w:r>
      <w:r>
        <w:rPr>
          <w:b/>
          <w:sz w:val="44"/>
          <w:szCs w:val="44"/>
        </w:rPr>
        <w:t>202</w:t>
      </w:r>
      <w:r w:rsidR="00B81101">
        <w:rPr>
          <w:b/>
          <w:sz w:val="44"/>
          <w:szCs w:val="44"/>
        </w:rPr>
        <w:t>4</w:t>
      </w:r>
    </w:p>
    <w:tbl>
      <w:tblPr>
        <w:tblStyle w:val="a"/>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060"/>
        <w:gridCol w:w="3060"/>
      </w:tblGrid>
      <w:tr w:rsidR="00216615" w14:paraId="57CDFE4A" w14:textId="77777777">
        <w:tc>
          <w:tcPr>
            <w:tcW w:w="3780" w:type="dxa"/>
            <w:shd w:val="clear" w:color="auto" w:fill="C6D9F1"/>
          </w:tcPr>
          <w:p w14:paraId="2AE28727" w14:textId="77777777" w:rsidR="00216615" w:rsidRDefault="00126304">
            <w:pPr>
              <w:tabs>
                <w:tab w:val="left" w:pos="1200"/>
              </w:tabs>
              <w:spacing w:after="0" w:line="240" w:lineRule="auto"/>
              <w:rPr>
                <w:sz w:val="32"/>
                <w:szCs w:val="32"/>
              </w:rPr>
            </w:pPr>
            <w:r>
              <w:rPr>
                <w:b/>
                <w:sz w:val="32"/>
                <w:szCs w:val="32"/>
              </w:rPr>
              <w:t xml:space="preserve">College/ Institute </w:t>
            </w:r>
          </w:p>
        </w:tc>
        <w:tc>
          <w:tcPr>
            <w:tcW w:w="6120" w:type="dxa"/>
            <w:gridSpan w:val="2"/>
            <w:shd w:val="clear" w:color="auto" w:fill="C6D9F1"/>
          </w:tcPr>
          <w:p w14:paraId="4F67AFBE" w14:textId="77777777" w:rsidR="00216615" w:rsidRDefault="00126304">
            <w:pPr>
              <w:tabs>
                <w:tab w:val="left" w:pos="1200"/>
              </w:tabs>
              <w:spacing w:after="0" w:line="240" w:lineRule="auto"/>
              <w:rPr>
                <w:sz w:val="32"/>
                <w:szCs w:val="32"/>
              </w:rPr>
            </w:pPr>
            <w:r>
              <w:rPr>
                <w:b/>
                <w:sz w:val="32"/>
                <w:szCs w:val="32"/>
              </w:rPr>
              <w:t xml:space="preserve">Bachelor's degree </w:t>
            </w:r>
          </w:p>
        </w:tc>
      </w:tr>
      <w:tr w:rsidR="00216615" w14:paraId="6D1C8304" w14:textId="77777777">
        <w:tc>
          <w:tcPr>
            <w:tcW w:w="3780" w:type="dxa"/>
          </w:tcPr>
          <w:p w14:paraId="14A136CD" w14:textId="77777777" w:rsidR="00216615" w:rsidRDefault="00126304">
            <w:pPr>
              <w:tabs>
                <w:tab w:val="left" w:pos="1200"/>
              </w:tabs>
              <w:spacing w:after="0" w:line="240" w:lineRule="auto"/>
              <w:rPr>
                <w:sz w:val="32"/>
                <w:szCs w:val="32"/>
              </w:rPr>
            </w:pPr>
            <w:r>
              <w:rPr>
                <w:b/>
                <w:sz w:val="32"/>
                <w:szCs w:val="32"/>
              </w:rPr>
              <w:t>Department</w:t>
            </w:r>
          </w:p>
        </w:tc>
        <w:tc>
          <w:tcPr>
            <w:tcW w:w="6120" w:type="dxa"/>
            <w:gridSpan w:val="2"/>
          </w:tcPr>
          <w:p w14:paraId="07C008C1" w14:textId="77777777" w:rsidR="00216615" w:rsidRDefault="00126304">
            <w:pPr>
              <w:tabs>
                <w:tab w:val="left" w:pos="1200"/>
              </w:tabs>
              <w:spacing w:after="0" w:line="240" w:lineRule="auto"/>
              <w:rPr>
                <w:sz w:val="32"/>
                <w:szCs w:val="32"/>
              </w:rPr>
            </w:pPr>
            <w:r>
              <w:rPr>
                <w:b/>
                <w:sz w:val="32"/>
                <w:szCs w:val="32"/>
              </w:rPr>
              <w:t>Physiotherapy</w:t>
            </w:r>
          </w:p>
        </w:tc>
      </w:tr>
      <w:tr w:rsidR="00216615" w14:paraId="4DF29D20" w14:textId="77777777">
        <w:tc>
          <w:tcPr>
            <w:tcW w:w="3780" w:type="dxa"/>
            <w:shd w:val="clear" w:color="auto" w:fill="C6D9F1"/>
          </w:tcPr>
          <w:p w14:paraId="79DB256A" w14:textId="77777777" w:rsidR="00216615" w:rsidRDefault="00126304">
            <w:pPr>
              <w:tabs>
                <w:tab w:val="left" w:pos="1200"/>
              </w:tabs>
              <w:spacing w:after="0" w:line="240" w:lineRule="auto"/>
              <w:rPr>
                <w:sz w:val="32"/>
                <w:szCs w:val="32"/>
              </w:rPr>
            </w:pPr>
            <w:r>
              <w:rPr>
                <w:b/>
                <w:sz w:val="32"/>
                <w:szCs w:val="32"/>
              </w:rPr>
              <w:t>Module Name</w:t>
            </w:r>
          </w:p>
        </w:tc>
        <w:tc>
          <w:tcPr>
            <w:tcW w:w="6120" w:type="dxa"/>
            <w:gridSpan w:val="2"/>
            <w:shd w:val="clear" w:color="auto" w:fill="C6D9F1"/>
          </w:tcPr>
          <w:p w14:paraId="6737422D" w14:textId="77777777" w:rsidR="00216615" w:rsidRDefault="008747C7">
            <w:pPr>
              <w:tabs>
                <w:tab w:val="left" w:pos="1200"/>
              </w:tabs>
              <w:spacing w:after="0" w:line="240" w:lineRule="auto"/>
              <w:rPr>
                <w:sz w:val="32"/>
                <w:szCs w:val="32"/>
              </w:rPr>
            </w:pPr>
            <w:r>
              <w:rPr>
                <w:b/>
                <w:sz w:val="32"/>
                <w:szCs w:val="32"/>
              </w:rPr>
              <w:t>Physiotherapy for surgical condition</w:t>
            </w:r>
          </w:p>
        </w:tc>
      </w:tr>
      <w:tr w:rsidR="00216615" w14:paraId="7D355437" w14:textId="77777777">
        <w:tc>
          <w:tcPr>
            <w:tcW w:w="3780" w:type="dxa"/>
          </w:tcPr>
          <w:p w14:paraId="6F82BA3A" w14:textId="77777777" w:rsidR="00216615" w:rsidRDefault="00126304">
            <w:pPr>
              <w:tabs>
                <w:tab w:val="left" w:pos="1200"/>
              </w:tabs>
              <w:spacing w:after="0" w:line="240" w:lineRule="auto"/>
              <w:rPr>
                <w:sz w:val="32"/>
                <w:szCs w:val="32"/>
              </w:rPr>
            </w:pPr>
            <w:r>
              <w:rPr>
                <w:b/>
                <w:sz w:val="32"/>
                <w:szCs w:val="32"/>
              </w:rPr>
              <w:t>Module Code</w:t>
            </w:r>
          </w:p>
        </w:tc>
        <w:tc>
          <w:tcPr>
            <w:tcW w:w="6120" w:type="dxa"/>
            <w:gridSpan w:val="2"/>
          </w:tcPr>
          <w:p w14:paraId="052F289A" w14:textId="77777777" w:rsidR="00216615" w:rsidRDefault="00216615">
            <w:pPr>
              <w:tabs>
                <w:tab w:val="left" w:pos="1200"/>
              </w:tabs>
              <w:spacing w:after="0" w:line="240" w:lineRule="auto"/>
              <w:rPr>
                <w:sz w:val="32"/>
                <w:szCs w:val="32"/>
              </w:rPr>
            </w:pPr>
          </w:p>
        </w:tc>
      </w:tr>
      <w:tr w:rsidR="00216615" w14:paraId="4761F56E" w14:textId="77777777">
        <w:tc>
          <w:tcPr>
            <w:tcW w:w="3780" w:type="dxa"/>
            <w:shd w:val="clear" w:color="auto" w:fill="C6D9F1"/>
          </w:tcPr>
          <w:p w14:paraId="01ECABA2" w14:textId="77777777" w:rsidR="00216615" w:rsidRDefault="00126304">
            <w:pPr>
              <w:tabs>
                <w:tab w:val="left" w:pos="1200"/>
              </w:tabs>
              <w:spacing w:after="0" w:line="240" w:lineRule="auto"/>
              <w:rPr>
                <w:sz w:val="32"/>
                <w:szCs w:val="32"/>
              </w:rPr>
            </w:pPr>
            <w:r>
              <w:rPr>
                <w:b/>
                <w:sz w:val="32"/>
                <w:szCs w:val="32"/>
              </w:rPr>
              <w:t>Semester</w:t>
            </w:r>
          </w:p>
        </w:tc>
        <w:tc>
          <w:tcPr>
            <w:tcW w:w="6120" w:type="dxa"/>
            <w:gridSpan w:val="2"/>
            <w:shd w:val="clear" w:color="auto" w:fill="C6D9F1"/>
          </w:tcPr>
          <w:p w14:paraId="6F811DD2" w14:textId="77777777" w:rsidR="00216615" w:rsidRDefault="000A77C4">
            <w:pPr>
              <w:tabs>
                <w:tab w:val="left" w:pos="1200"/>
              </w:tabs>
              <w:spacing w:after="0" w:line="240" w:lineRule="auto"/>
              <w:rPr>
                <w:sz w:val="32"/>
                <w:szCs w:val="32"/>
              </w:rPr>
            </w:pPr>
            <w:r>
              <w:rPr>
                <w:b/>
                <w:sz w:val="32"/>
                <w:szCs w:val="32"/>
              </w:rPr>
              <w:t>8</w:t>
            </w:r>
            <w:r w:rsidR="00EE1C65" w:rsidRPr="00EE1C65">
              <w:rPr>
                <w:b/>
                <w:sz w:val="32"/>
                <w:szCs w:val="32"/>
                <w:vertAlign w:val="superscript"/>
              </w:rPr>
              <w:t>th</w:t>
            </w:r>
            <w:r w:rsidR="00EE1C65">
              <w:rPr>
                <w:b/>
                <w:sz w:val="32"/>
                <w:szCs w:val="32"/>
              </w:rPr>
              <w:t xml:space="preserve"> </w:t>
            </w:r>
            <w:r w:rsidR="00126304">
              <w:rPr>
                <w:b/>
                <w:sz w:val="32"/>
                <w:szCs w:val="32"/>
              </w:rPr>
              <w:t xml:space="preserve"> semester</w:t>
            </w:r>
          </w:p>
        </w:tc>
      </w:tr>
      <w:tr w:rsidR="00216615" w14:paraId="08D4A8BE" w14:textId="77777777">
        <w:trPr>
          <w:trHeight w:val="393"/>
        </w:trPr>
        <w:tc>
          <w:tcPr>
            <w:tcW w:w="3780" w:type="dxa"/>
          </w:tcPr>
          <w:p w14:paraId="14115C59" w14:textId="77777777" w:rsidR="00216615" w:rsidRDefault="00126304">
            <w:pPr>
              <w:tabs>
                <w:tab w:val="left" w:pos="1200"/>
              </w:tabs>
              <w:spacing w:after="0" w:line="240" w:lineRule="auto"/>
              <w:rPr>
                <w:sz w:val="32"/>
                <w:szCs w:val="32"/>
              </w:rPr>
            </w:pPr>
            <w:r>
              <w:rPr>
                <w:b/>
                <w:sz w:val="32"/>
                <w:szCs w:val="32"/>
              </w:rPr>
              <w:t>Credits</w:t>
            </w:r>
          </w:p>
        </w:tc>
        <w:tc>
          <w:tcPr>
            <w:tcW w:w="6120" w:type="dxa"/>
            <w:gridSpan w:val="2"/>
          </w:tcPr>
          <w:p w14:paraId="79107E92" w14:textId="77777777" w:rsidR="00216615" w:rsidRDefault="00826945">
            <w:pPr>
              <w:tabs>
                <w:tab w:val="left" w:pos="1200"/>
              </w:tabs>
              <w:spacing w:after="0" w:line="240" w:lineRule="auto"/>
              <w:rPr>
                <w:sz w:val="28"/>
                <w:szCs w:val="28"/>
              </w:rPr>
            </w:pPr>
            <w:r>
              <w:rPr>
                <w:b/>
                <w:sz w:val="28"/>
                <w:szCs w:val="28"/>
              </w:rPr>
              <w:t xml:space="preserve">6 </w:t>
            </w:r>
            <w:r w:rsidR="00126304">
              <w:rPr>
                <w:b/>
                <w:sz w:val="28"/>
                <w:szCs w:val="28"/>
              </w:rPr>
              <w:t>ECTS</w:t>
            </w:r>
          </w:p>
        </w:tc>
      </w:tr>
      <w:tr w:rsidR="00216615" w14:paraId="15539DC3" w14:textId="77777777">
        <w:tc>
          <w:tcPr>
            <w:tcW w:w="3780" w:type="dxa"/>
            <w:shd w:val="clear" w:color="auto" w:fill="C6D9F1"/>
          </w:tcPr>
          <w:p w14:paraId="615A44AF" w14:textId="77777777" w:rsidR="00216615" w:rsidRDefault="00126304">
            <w:pPr>
              <w:tabs>
                <w:tab w:val="left" w:pos="1200"/>
              </w:tabs>
              <w:spacing w:after="0" w:line="240" w:lineRule="auto"/>
              <w:rPr>
                <w:sz w:val="32"/>
                <w:szCs w:val="32"/>
              </w:rPr>
            </w:pPr>
            <w:bookmarkStart w:id="0" w:name="_gjdgxs" w:colFirst="0" w:colLast="0"/>
            <w:bookmarkEnd w:id="0"/>
            <w:r>
              <w:rPr>
                <w:b/>
                <w:sz w:val="32"/>
                <w:szCs w:val="32"/>
              </w:rPr>
              <w:t>Module type</w:t>
            </w:r>
          </w:p>
        </w:tc>
        <w:tc>
          <w:tcPr>
            <w:tcW w:w="6120" w:type="dxa"/>
            <w:gridSpan w:val="2"/>
            <w:shd w:val="clear" w:color="auto" w:fill="C6D9F1"/>
          </w:tcPr>
          <w:p w14:paraId="5F09C83C" w14:textId="77777777" w:rsidR="00216615" w:rsidRDefault="00126304">
            <w:pPr>
              <w:tabs>
                <w:tab w:val="left" w:pos="1200"/>
              </w:tabs>
              <w:spacing w:after="0" w:line="240" w:lineRule="auto"/>
              <w:rPr>
                <w:sz w:val="32"/>
                <w:szCs w:val="32"/>
              </w:rPr>
            </w:pPr>
            <w:r>
              <w:rPr>
                <w:b/>
                <w:sz w:val="32"/>
                <w:szCs w:val="32"/>
              </w:rPr>
              <w:t>Prerequisite           Core             Assist.</w:t>
            </w:r>
            <w:r>
              <w:rPr>
                <w:noProof/>
                <w:lang w:val="en-US"/>
              </w:rPr>
              <mc:AlternateContent>
                <mc:Choice Requires="wps">
                  <w:drawing>
                    <wp:anchor distT="0" distB="0" distL="114300" distR="114300" simplePos="0" relativeHeight="251661312" behindDoc="0" locked="0" layoutInCell="1" hidden="0" allowOverlap="1" wp14:anchorId="0BA9CF14" wp14:editId="0C79E37F">
                      <wp:simplePos x="0" y="0"/>
                      <wp:positionH relativeFrom="column">
                        <wp:posOffset>1988185</wp:posOffset>
                      </wp:positionH>
                      <wp:positionV relativeFrom="paragraph">
                        <wp:posOffset>18415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accent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4909D00" id="_x0000_t202" coordsize="21600,21600" o:spt="202" path="m,l,21600r21600,l21600,xe">
                      <v:stroke joinstyle="miter"/>
                      <v:path gradientshapeok="t" o:connecttype="rect"/>
                    </v:shapetype>
                    <v:shape id="Text Box 2" o:spid="_x0000_s1026" type="#_x0000_t202" style="position:absolute;margin-left:156.55pt;margin-top:1.45pt;width:20.05pt;height:15.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" fillcolor="#c0504d [3205]" strokeweight=".5pt"/>
                  </w:pict>
                </mc:Fallback>
              </mc:AlternateContent>
            </w:r>
            <w:r>
              <w:rPr>
                <w:noProof/>
                <w:lang w:val="en-US"/>
              </w:rPr>
              <mc:AlternateContent>
                <mc:Choice Requires="wps">
                  <w:drawing>
                    <wp:anchor distT="0" distB="0" distL="114300" distR="114300" simplePos="0" relativeHeight="251662336" behindDoc="0" locked="0" layoutInCell="1" hidden="0" allowOverlap="1" wp14:anchorId="3B193F93" wp14:editId="52A8CC55">
                      <wp:simplePos x="0" y="0"/>
                      <wp:positionH relativeFrom="column">
                        <wp:posOffset>3122930</wp:posOffset>
                      </wp:positionH>
                      <wp:positionV relativeFrom="paragraph">
                        <wp:posOffset>14605</wp:posOffset>
                      </wp:positionV>
                      <wp:extent cx="254635" cy="20193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3122930</wp:posOffset>
                      </wp:positionH>
                      <wp:positionV relativeFrom="paragraph">
                        <wp:posOffset>14605</wp:posOffset>
                      </wp:positionV>
                      <wp:extent cx="254635" cy="201930"/>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54635" cy="20193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3360" behindDoc="0" locked="0" layoutInCell="1" hidden="0" allowOverlap="1" wp14:anchorId="30B3C23B" wp14:editId="7B2F13BE">
                      <wp:simplePos x="0" y="0"/>
                      <wp:positionH relativeFrom="column">
                        <wp:posOffset>1092835</wp:posOffset>
                      </wp:positionH>
                      <wp:positionV relativeFrom="paragraph">
                        <wp:posOffset>18415</wp:posOffset>
                      </wp:positionV>
                      <wp:extent cx="254635" cy="2019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1092835</wp:posOffset>
                      </wp:positionH>
                      <wp:positionV relativeFrom="paragraph">
                        <wp:posOffset>18415</wp:posOffset>
                      </wp:positionV>
                      <wp:extent cx="254635" cy="201930"/>
                      <wp:effectExtent b="0" l="0" r="0" t="0"/>
                      <wp:wrapNone/>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54635" cy="201930"/>
                              </a:xfrm>
                              <a:prstGeom prst="rect"/>
                              <a:ln/>
                            </pic:spPr>
                          </pic:pic>
                        </a:graphicData>
                      </a:graphic>
                    </wp:anchor>
                  </w:drawing>
                </mc:Fallback>
              </mc:AlternateContent>
            </w:r>
          </w:p>
        </w:tc>
      </w:tr>
      <w:tr w:rsidR="00216615" w14:paraId="184C4A1C" w14:textId="77777777">
        <w:tc>
          <w:tcPr>
            <w:tcW w:w="3780" w:type="dxa"/>
          </w:tcPr>
          <w:p w14:paraId="43D7EDE6" w14:textId="77777777" w:rsidR="00216615" w:rsidRDefault="00126304">
            <w:pPr>
              <w:tabs>
                <w:tab w:val="left" w:pos="1200"/>
              </w:tabs>
              <w:spacing w:after="0" w:line="240" w:lineRule="auto"/>
              <w:rPr>
                <w:sz w:val="32"/>
                <w:szCs w:val="32"/>
              </w:rPr>
            </w:pPr>
            <w:r>
              <w:rPr>
                <w:b/>
                <w:sz w:val="32"/>
                <w:szCs w:val="32"/>
              </w:rPr>
              <w:t>Weekly hours</w:t>
            </w:r>
          </w:p>
        </w:tc>
        <w:tc>
          <w:tcPr>
            <w:tcW w:w="3060" w:type="dxa"/>
          </w:tcPr>
          <w:p w14:paraId="4DCE62E6" w14:textId="77777777" w:rsidR="00216615" w:rsidRDefault="00216615">
            <w:pPr>
              <w:tabs>
                <w:tab w:val="left" w:pos="1200"/>
              </w:tabs>
              <w:spacing w:after="0" w:line="240" w:lineRule="auto"/>
              <w:rPr>
                <w:sz w:val="32"/>
                <w:szCs w:val="32"/>
              </w:rPr>
            </w:pPr>
          </w:p>
        </w:tc>
        <w:tc>
          <w:tcPr>
            <w:tcW w:w="3060" w:type="dxa"/>
          </w:tcPr>
          <w:p w14:paraId="01B5034D" w14:textId="77777777" w:rsidR="00216615" w:rsidRDefault="00216615">
            <w:pPr>
              <w:tabs>
                <w:tab w:val="left" w:pos="1200"/>
              </w:tabs>
              <w:spacing w:after="0" w:line="240" w:lineRule="auto"/>
              <w:rPr>
                <w:sz w:val="32"/>
                <w:szCs w:val="32"/>
              </w:rPr>
            </w:pPr>
          </w:p>
        </w:tc>
      </w:tr>
      <w:tr w:rsidR="00216615" w14:paraId="683C6918" w14:textId="77777777">
        <w:tc>
          <w:tcPr>
            <w:tcW w:w="3780" w:type="dxa"/>
            <w:shd w:val="clear" w:color="auto" w:fill="C6D9F1"/>
          </w:tcPr>
          <w:p w14:paraId="41C3E34C" w14:textId="77777777" w:rsidR="00216615" w:rsidRDefault="00126304">
            <w:pPr>
              <w:tabs>
                <w:tab w:val="left" w:pos="1200"/>
              </w:tabs>
              <w:spacing w:after="0" w:line="240" w:lineRule="auto"/>
              <w:rPr>
                <w:sz w:val="32"/>
                <w:szCs w:val="32"/>
              </w:rPr>
            </w:pPr>
            <w:r>
              <w:rPr>
                <w:b/>
                <w:sz w:val="32"/>
                <w:szCs w:val="32"/>
              </w:rPr>
              <w:t>Weekly hours (Theory)</w:t>
            </w:r>
          </w:p>
        </w:tc>
        <w:tc>
          <w:tcPr>
            <w:tcW w:w="3060" w:type="dxa"/>
            <w:shd w:val="clear" w:color="auto" w:fill="C6D9F1"/>
          </w:tcPr>
          <w:p w14:paraId="12F3C443" w14:textId="77777777" w:rsidR="00216615" w:rsidRDefault="00126304">
            <w:pPr>
              <w:tabs>
                <w:tab w:val="left" w:pos="1200"/>
              </w:tabs>
              <w:spacing w:after="0" w:line="240" w:lineRule="auto"/>
              <w:rPr>
                <w:sz w:val="32"/>
                <w:szCs w:val="32"/>
              </w:rPr>
            </w:pPr>
            <w:r>
              <w:rPr>
                <w:b/>
                <w:sz w:val="32"/>
                <w:szCs w:val="32"/>
              </w:rPr>
              <w:t>( 2 )hr Class</w:t>
            </w:r>
          </w:p>
        </w:tc>
        <w:tc>
          <w:tcPr>
            <w:tcW w:w="3060" w:type="dxa"/>
            <w:shd w:val="clear" w:color="auto" w:fill="C6D9F1"/>
          </w:tcPr>
          <w:p w14:paraId="2CBCF62A" w14:textId="77777777" w:rsidR="00216615" w:rsidRDefault="00126304" w:rsidP="00826945">
            <w:pPr>
              <w:tabs>
                <w:tab w:val="left" w:pos="1200"/>
              </w:tabs>
              <w:spacing w:after="0" w:line="240" w:lineRule="auto"/>
              <w:rPr>
                <w:sz w:val="32"/>
                <w:szCs w:val="32"/>
              </w:rPr>
            </w:pPr>
            <w:r>
              <w:rPr>
                <w:b/>
                <w:sz w:val="32"/>
                <w:szCs w:val="32"/>
              </w:rPr>
              <w:t xml:space="preserve">( </w:t>
            </w:r>
            <w:r w:rsidR="00826945">
              <w:rPr>
                <w:b/>
                <w:sz w:val="32"/>
                <w:szCs w:val="32"/>
              </w:rPr>
              <w:t>2</w:t>
            </w:r>
            <w:r>
              <w:rPr>
                <w:b/>
                <w:sz w:val="32"/>
                <w:szCs w:val="32"/>
              </w:rPr>
              <w:t xml:space="preserve"> )hr Workload</w:t>
            </w:r>
          </w:p>
        </w:tc>
      </w:tr>
      <w:tr w:rsidR="00216615" w14:paraId="5E1C37CE" w14:textId="77777777" w:rsidTr="00826945">
        <w:trPr>
          <w:trHeight w:val="245"/>
        </w:trPr>
        <w:tc>
          <w:tcPr>
            <w:tcW w:w="3780" w:type="dxa"/>
          </w:tcPr>
          <w:p w14:paraId="7098B4A1" w14:textId="77777777" w:rsidR="00216615" w:rsidRDefault="00126304">
            <w:pPr>
              <w:tabs>
                <w:tab w:val="left" w:pos="1200"/>
              </w:tabs>
              <w:spacing w:after="0" w:line="240" w:lineRule="auto"/>
              <w:rPr>
                <w:sz w:val="32"/>
                <w:szCs w:val="32"/>
              </w:rPr>
            </w:pPr>
            <w:r>
              <w:rPr>
                <w:b/>
                <w:sz w:val="32"/>
                <w:szCs w:val="32"/>
              </w:rPr>
              <w:t>Weekly hours (Practical)</w:t>
            </w:r>
          </w:p>
        </w:tc>
        <w:tc>
          <w:tcPr>
            <w:tcW w:w="3060" w:type="dxa"/>
          </w:tcPr>
          <w:p w14:paraId="2D566872" w14:textId="77777777" w:rsidR="00216615" w:rsidRDefault="00126304" w:rsidP="00826945">
            <w:pPr>
              <w:tabs>
                <w:tab w:val="left" w:pos="1200"/>
              </w:tabs>
              <w:spacing w:after="0" w:line="240" w:lineRule="auto"/>
              <w:rPr>
                <w:sz w:val="32"/>
                <w:szCs w:val="32"/>
              </w:rPr>
            </w:pPr>
            <w:r>
              <w:rPr>
                <w:b/>
                <w:sz w:val="32"/>
                <w:szCs w:val="32"/>
              </w:rPr>
              <w:t xml:space="preserve">(  </w:t>
            </w:r>
            <w:r w:rsidR="00826945">
              <w:rPr>
                <w:b/>
                <w:sz w:val="32"/>
                <w:szCs w:val="32"/>
              </w:rPr>
              <w:t>2</w:t>
            </w:r>
            <w:r>
              <w:rPr>
                <w:b/>
                <w:sz w:val="32"/>
                <w:szCs w:val="32"/>
              </w:rPr>
              <w:t xml:space="preserve">  )hr Class</w:t>
            </w:r>
          </w:p>
        </w:tc>
        <w:tc>
          <w:tcPr>
            <w:tcW w:w="3060" w:type="dxa"/>
          </w:tcPr>
          <w:p w14:paraId="66F19CE0" w14:textId="77777777" w:rsidR="00216615" w:rsidRDefault="00126304" w:rsidP="00826945">
            <w:pPr>
              <w:tabs>
                <w:tab w:val="left" w:pos="1200"/>
              </w:tabs>
              <w:spacing w:after="0" w:line="240" w:lineRule="auto"/>
              <w:rPr>
                <w:sz w:val="32"/>
                <w:szCs w:val="32"/>
              </w:rPr>
            </w:pPr>
            <w:r>
              <w:rPr>
                <w:b/>
                <w:sz w:val="32"/>
                <w:szCs w:val="32"/>
              </w:rPr>
              <w:t xml:space="preserve">( </w:t>
            </w:r>
            <w:r w:rsidR="00826945">
              <w:rPr>
                <w:b/>
                <w:sz w:val="32"/>
                <w:szCs w:val="32"/>
              </w:rPr>
              <w:t>4</w:t>
            </w:r>
            <w:r>
              <w:rPr>
                <w:b/>
                <w:sz w:val="32"/>
                <w:szCs w:val="32"/>
              </w:rPr>
              <w:t xml:space="preserve">    )hr Workload</w:t>
            </w:r>
          </w:p>
        </w:tc>
      </w:tr>
      <w:tr w:rsidR="00216615" w14:paraId="6FDDEFE0" w14:textId="77777777">
        <w:tc>
          <w:tcPr>
            <w:tcW w:w="3780" w:type="dxa"/>
            <w:shd w:val="clear" w:color="auto" w:fill="C6D9F1"/>
          </w:tcPr>
          <w:p w14:paraId="7B95D264" w14:textId="77777777" w:rsidR="00216615" w:rsidRDefault="00126304">
            <w:pPr>
              <w:tabs>
                <w:tab w:val="left" w:pos="1200"/>
              </w:tabs>
              <w:spacing w:after="0" w:line="240" w:lineRule="auto"/>
              <w:rPr>
                <w:sz w:val="32"/>
                <w:szCs w:val="32"/>
              </w:rPr>
            </w:pPr>
            <w:r>
              <w:rPr>
                <w:b/>
                <w:sz w:val="32"/>
                <w:szCs w:val="32"/>
              </w:rPr>
              <w:t>Lecturer (Theory)</w:t>
            </w:r>
          </w:p>
        </w:tc>
        <w:tc>
          <w:tcPr>
            <w:tcW w:w="6120" w:type="dxa"/>
            <w:gridSpan w:val="2"/>
            <w:shd w:val="clear" w:color="auto" w:fill="C6D9F1"/>
          </w:tcPr>
          <w:p w14:paraId="3DB5507F" w14:textId="77777777" w:rsidR="00216615" w:rsidRDefault="00BD10F4" w:rsidP="00BD10F4">
            <w:pPr>
              <w:tabs>
                <w:tab w:val="left" w:pos="1200"/>
              </w:tabs>
              <w:spacing w:after="0" w:line="240" w:lineRule="auto"/>
              <w:rPr>
                <w:sz w:val="32"/>
                <w:szCs w:val="32"/>
              </w:rPr>
            </w:pPr>
            <w:r>
              <w:rPr>
                <w:b/>
                <w:sz w:val="32"/>
                <w:szCs w:val="32"/>
              </w:rPr>
              <w:t xml:space="preserve">    Lecturer  </w:t>
            </w:r>
            <w:r w:rsidR="00D06DE4">
              <w:rPr>
                <w:b/>
                <w:sz w:val="32"/>
                <w:szCs w:val="32"/>
              </w:rPr>
              <w:t xml:space="preserve">Dr. </w:t>
            </w:r>
            <w:r>
              <w:rPr>
                <w:b/>
                <w:sz w:val="32"/>
                <w:szCs w:val="32"/>
              </w:rPr>
              <w:t>Samih kakamam Hassan</w:t>
            </w:r>
          </w:p>
        </w:tc>
      </w:tr>
      <w:tr w:rsidR="00216615" w14:paraId="37493F8C" w14:textId="77777777">
        <w:tc>
          <w:tcPr>
            <w:tcW w:w="3780" w:type="dxa"/>
          </w:tcPr>
          <w:p w14:paraId="3048591D" w14:textId="77777777" w:rsidR="00216615" w:rsidRDefault="00126304">
            <w:pPr>
              <w:tabs>
                <w:tab w:val="left" w:pos="1200"/>
              </w:tabs>
              <w:spacing w:after="0" w:line="240" w:lineRule="auto"/>
              <w:rPr>
                <w:sz w:val="32"/>
                <w:szCs w:val="32"/>
              </w:rPr>
            </w:pPr>
            <w:r>
              <w:rPr>
                <w:b/>
                <w:sz w:val="32"/>
                <w:szCs w:val="32"/>
              </w:rPr>
              <w:t>E-Mail&amp; Mobile NO.</w:t>
            </w:r>
          </w:p>
        </w:tc>
        <w:tc>
          <w:tcPr>
            <w:tcW w:w="6120" w:type="dxa"/>
            <w:gridSpan w:val="2"/>
          </w:tcPr>
          <w:p w14:paraId="628F875F" w14:textId="77777777" w:rsidR="00216615" w:rsidRDefault="00000000" w:rsidP="008747C7">
            <w:pPr>
              <w:tabs>
                <w:tab w:val="left" w:pos="1200"/>
              </w:tabs>
              <w:spacing w:after="0" w:line="240" w:lineRule="auto"/>
              <w:rPr>
                <w:sz w:val="32"/>
                <w:szCs w:val="32"/>
              </w:rPr>
            </w:pPr>
            <w:hyperlink r:id="rId12" w:history="1">
              <w:r w:rsidR="008747C7" w:rsidRPr="00513C1F">
                <w:rPr>
                  <w:rStyle w:val="Hyperlink"/>
                  <w:b/>
                  <w:sz w:val="32"/>
                  <w:szCs w:val="32"/>
                </w:rPr>
                <w:t>dr.alkalhurir@epu.edu.iq</w:t>
              </w:r>
            </w:hyperlink>
            <w:r w:rsidR="00126304">
              <w:rPr>
                <w:b/>
                <w:sz w:val="32"/>
                <w:szCs w:val="32"/>
              </w:rPr>
              <w:t xml:space="preserve"> </w:t>
            </w:r>
          </w:p>
        </w:tc>
      </w:tr>
      <w:tr w:rsidR="00216615" w14:paraId="72F97412" w14:textId="77777777">
        <w:tc>
          <w:tcPr>
            <w:tcW w:w="3780" w:type="dxa"/>
            <w:shd w:val="clear" w:color="auto" w:fill="C6D9F1"/>
          </w:tcPr>
          <w:p w14:paraId="1017B741" w14:textId="77777777" w:rsidR="00216615" w:rsidRDefault="00126304">
            <w:pPr>
              <w:tabs>
                <w:tab w:val="left" w:pos="1200"/>
              </w:tabs>
              <w:spacing w:after="0" w:line="240" w:lineRule="auto"/>
              <w:rPr>
                <w:sz w:val="32"/>
                <w:szCs w:val="32"/>
              </w:rPr>
            </w:pPr>
            <w:r>
              <w:rPr>
                <w:b/>
                <w:sz w:val="32"/>
                <w:szCs w:val="32"/>
              </w:rPr>
              <w:t>Lecturer (Practical)</w:t>
            </w:r>
          </w:p>
        </w:tc>
        <w:tc>
          <w:tcPr>
            <w:tcW w:w="6120" w:type="dxa"/>
            <w:gridSpan w:val="2"/>
            <w:shd w:val="clear" w:color="auto" w:fill="C6D9F1"/>
          </w:tcPr>
          <w:p w14:paraId="78DDE079" w14:textId="1CCB3B1E" w:rsidR="00216615" w:rsidRPr="00EE1C65" w:rsidRDefault="001D1B4A">
            <w:pPr>
              <w:tabs>
                <w:tab w:val="left" w:pos="1200"/>
              </w:tabs>
              <w:spacing w:after="0" w:line="240" w:lineRule="auto"/>
              <w:rPr>
                <w:rStyle w:val="Hyperlink"/>
                <w:b/>
              </w:rPr>
            </w:pPr>
            <w:r>
              <w:rPr>
                <w:rStyle w:val="Hyperlink"/>
                <w:b/>
              </w:rPr>
              <w:t>Masood Abdullah</w:t>
            </w:r>
          </w:p>
        </w:tc>
      </w:tr>
      <w:tr w:rsidR="00216615" w14:paraId="38C6320B" w14:textId="77777777">
        <w:tc>
          <w:tcPr>
            <w:tcW w:w="3780" w:type="dxa"/>
          </w:tcPr>
          <w:p w14:paraId="66E6C8F4" w14:textId="77777777" w:rsidR="00216615" w:rsidRDefault="00126304">
            <w:pPr>
              <w:tabs>
                <w:tab w:val="left" w:pos="1200"/>
              </w:tabs>
              <w:spacing w:after="0" w:line="240" w:lineRule="auto"/>
              <w:rPr>
                <w:sz w:val="32"/>
                <w:szCs w:val="32"/>
              </w:rPr>
            </w:pPr>
            <w:r>
              <w:rPr>
                <w:b/>
                <w:sz w:val="32"/>
                <w:szCs w:val="32"/>
              </w:rPr>
              <w:t>E-Mail &amp; Mobile NO.</w:t>
            </w:r>
          </w:p>
        </w:tc>
        <w:tc>
          <w:tcPr>
            <w:tcW w:w="6120" w:type="dxa"/>
            <w:gridSpan w:val="2"/>
          </w:tcPr>
          <w:p w14:paraId="3EB82091" w14:textId="7107FDA4" w:rsidR="00216615" w:rsidRDefault="001D1B4A" w:rsidP="00D06DE4">
            <w:pPr>
              <w:tabs>
                <w:tab w:val="left" w:pos="1200"/>
              </w:tabs>
              <w:spacing w:after="0" w:line="240" w:lineRule="auto"/>
              <w:rPr>
                <w:sz w:val="32"/>
                <w:szCs w:val="32"/>
              </w:rPr>
            </w:pPr>
            <w:r>
              <w:rPr>
                <w:sz w:val="32"/>
                <w:szCs w:val="32"/>
              </w:rPr>
              <w:t>masood.abdullah@epu.edu.iq</w:t>
            </w:r>
          </w:p>
        </w:tc>
      </w:tr>
    </w:tbl>
    <w:p w14:paraId="267AA1E5" w14:textId="77777777" w:rsidR="00216615" w:rsidRDefault="00216615">
      <w:pPr>
        <w:tabs>
          <w:tab w:val="left" w:pos="1200"/>
        </w:tabs>
        <w:rPr>
          <w:sz w:val="44"/>
          <w:szCs w:val="44"/>
        </w:rPr>
      </w:pPr>
    </w:p>
    <w:p w14:paraId="49A1961F" w14:textId="77777777" w:rsidR="00216615" w:rsidRDefault="00216615">
      <w:pPr>
        <w:tabs>
          <w:tab w:val="left" w:pos="1200"/>
        </w:tabs>
        <w:jc w:val="center"/>
        <w:rPr>
          <w:sz w:val="44"/>
          <w:szCs w:val="44"/>
        </w:rPr>
      </w:pPr>
    </w:p>
    <w:p w14:paraId="57090B7C" w14:textId="77777777" w:rsidR="00216615" w:rsidRDefault="00216615">
      <w:pPr>
        <w:tabs>
          <w:tab w:val="left" w:pos="1200"/>
        </w:tabs>
        <w:jc w:val="center"/>
        <w:rPr>
          <w:sz w:val="44"/>
          <w:szCs w:val="44"/>
        </w:rPr>
      </w:pPr>
    </w:p>
    <w:p w14:paraId="110A874A" w14:textId="77777777" w:rsidR="00216615" w:rsidRDefault="00216615">
      <w:pPr>
        <w:tabs>
          <w:tab w:val="left" w:pos="1200"/>
        </w:tabs>
        <w:jc w:val="center"/>
        <w:rPr>
          <w:sz w:val="44"/>
          <w:szCs w:val="44"/>
        </w:rPr>
      </w:pPr>
    </w:p>
    <w:p w14:paraId="5BF4E34B" w14:textId="77777777" w:rsidR="00216615" w:rsidRDefault="00216615">
      <w:pPr>
        <w:tabs>
          <w:tab w:val="left" w:pos="1200"/>
        </w:tabs>
        <w:rPr>
          <w:sz w:val="44"/>
          <w:szCs w:val="44"/>
        </w:rPr>
      </w:pPr>
    </w:p>
    <w:p w14:paraId="5CC0A40A" w14:textId="77777777" w:rsidR="00216615" w:rsidRDefault="00126304">
      <w:pPr>
        <w:tabs>
          <w:tab w:val="left" w:pos="1200"/>
        </w:tabs>
        <w:jc w:val="center"/>
        <w:rPr>
          <w:sz w:val="28"/>
          <w:szCs w:val="28"/>
        </w:rPr>
      </w:pPr>
      <w:r>
        <w:rPr>
          <w:b/>
          <w:sz w:val="44"/>
          <w:szCs w:val="44"/>
        </w:rPr>
        <w:lastRenderedPageBreak/>
        <w:t>Course Book</w:t>
      </w:r>
    </w:p>
    <w:tbl>
      <w:tblPr>
        <w:tblStyle w:val="a0"/>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
        <w:gridCol w:w="1892"/>
        <w:gridCol w:w="5421"/>
        <w:gridCol w:w="1980"/>
      </w:tblGrid>
      <w:tr w:rsidR="00216615" w14:paraId="36ECDA99" w14:textId="77777777">
        <w:trPr>
          <w:trHeight w:val="1688"/>
        </w:trPr>
        <w:tc>
          <w:tcPr>
            <w:tcW w:w="2949" w:type="dxa"/>
            <w:gridSpan w:val="2"/>
            <w:tcBorders>
              <w:right w:val="single" w:sz="4" w:space="0" w:color="000000"/>
            </w:tcBorders>
            <w:vAlign w:val="center"/>
          </w:tcPr>
          <w:p w14:paraId="6561EDC5" w14:textId="77777777" w:rsidR="00216615" w:rsidRDefault="00126304">
            <w:pPr>
              <w:spacing w:after="0" w:line="240" w:lineRule="auto"/>
              <w:jc w:val="center"/>
              <w:rPr>
                <w:sz w:val="28"/>
                <w:szCs w:val="28"/>
              </w:rPr>
            </w:pPr>
            <w:r>
              <w:rPr>
                <w:b/>
                <w:sz w:val="28"/>
                <w:szCs w:val="28"/>
              </w:rPr>
              <w:t>Course Description</w:t>
            </w:r>
          </w:p>
        </w:tc>
        <w:tc>
          <w:tcPr>
            <w:tcW w:w="7401" w:type="dxa"/>
            <w:gridSpan w:val="2"/>
            <w:tcBorders>
              <w:left w:val="single" w:sz="4" w:space="0" w:color="000000"/>
            </w:tcBorders>
          </w:tcPr>
          <w:p w14:paraId="78EB8C1C" w14:textId="77777777" w:rsidR="0095615F" w:rsidRPr="0095615F" w:rsidRDefault="0095615F" w:rsidP="0095615F">
            <w:pPr>
              <w:pStyle w:val="Default"/>
              <w:jc w:val="both"/>
              <w:rPr>
                <w:sz w:val="22"/>
                <w:szCs w:val="22"/>
              </w:rPr>
            </w:pPr>
            <w:r w:rsidRPr="0095615F">
              <w:rPr>
                <w:sz w:val="22"/>
                <w:szCs w:val="22"/>
              </w:rPr>
              <w:t>At the end of this course, the students should be able to:</w:t>
            </w:r>
          </w:p>
          <w:p w14:paraId="7F6AFD70" w14:textId="77777777" w:rsidR="0095615F" w:rsidRPr="0095615F" w:rsidRDefault="0095615F" w:rsidP="0095615F">
            <w:pPr>
              <w:pStyle w:val="Default"/>
              <w:jc w:val="both"/>
              <w:rPr>
                <w:sz w:val="22"/>
                <w:szCs w:val="22"/>
              </w:rPr>
            </w:pPr>
            <w:r w:rsidRPr="0095615F">
              <w:rPr>
                <w:sz w:val="22"/>
                <w:szCs w:val="22"/>
              </w:rPr>
              <w:t>This course serves as a foundation for other nursing courses of the programme.                                      It is designed to provide students with the knowledge of basic surgical principles and theory, and nursing skills needed for practising nursing. The course emphasises the unique nature of client’s needs and importance of holistic nursing care.</w:t>
            </w:r>
          </w:p>
          <w:p w14:paraId="4689A7D9" w14:textId="77777777" w:rsidR="0095615F" w:rsidRPr="0095615F" w:rsidRDefault="0095615F" w:rsidP="0095615F">
            <w:pPr>
              <w:pStyle w:val="Default"/>
              <w:jc w:val="both"/>
              <w:rPr>
                <w:sz w:val="22"/>
                <w:szCs w:val="22"/>
              </w:rPr>
            </w:pPr>
            <w:r w:rsidRPr="0095615F">
              <w:rPr>
                <w:sz w:val="22"/>
                <w:szCs w:val="22"/>
              </w:rPr>
              <w:t>Recognize the basic concepts of orthopaedic pathology.</w:t>
            </w:r>
          </w:p>
          <w:p w14:paraId="29F91AE8" w14:textId="77777777" w:rsidR="0095615F" w:rsidRPr="0095615F" w:rsidRDefault="0095615F" w:rsidP="0095615F">
            <w:pPr>
              <w:pStyle w:val="Default"/>
              <w:jc w:val="both"/>
              <w:rPr>
                <w:sz w:val="22"/>
                <w:szCs w:val="22"/>
              </w:rPr>
            </w:pPr>
            <w:r w:rsidRPr="0095615F">
              <w:rPr>
                <w:sz w:val="22"/>
                <w:szCs w:val="22"/>
              </w:rPr>
              <w:t>Site standardized assessment tools and instruments for patient with musculoskeletal disorders.</w:t>
            </w:r>
          </w:p>
          <w:p w14:paraId="5489FF69" w14:textId="77777777" w:rsidR="0095615F" w:rsidRPr="0095615F" w:rsidRDefault="0095615F" w:rsidP="0095615F">
            <w:pPr>
              <w:pStyle w:val="Default"/>
              <w:jc w:val="both"/>
              <w:rPr>
                <w:sz w:val="22"/>
                <w:szCs w:val="22"/>
              </w:rPr>
            </w:pPr>
            <w:r w:rsidRPr="0095615F">
              <w:rPr>
                <w:sz w:val="22"/>
                <w:szCs w:val="22"/>
              </w:rPr>
              <w:t>Recognize and interpret different clinical and radiological investigations for different musculoskeletal disorders</w:t>
            </w:r>
          </w:p>
          <w:p w14:paraId="4D1843C6" w14:textId="77777777" w:rsidR="00216615" w:rsidRPr="00826945" w:rsidRDefault="0095615F" w:rsidP="0095615F">
            <w:pPr>
              <w:spacing w:line="240" w:lineRule="auto"/>
              <w:jc w:val="both"/>
              <w:rPr>
                <w:rFonts w:ascii="Times New Roman" w:hAnsi="Times New Roman" w:cs="Times New Roman"/>
                <w:sz w:val="24"/>
                <w:szCs w:val="24"/>
              </w:rPr>
            </w:pPr>
            <w:r w:rsidRPr="0095615F">
              <w:t>Produce a professional physical therapist with particular skills in evaluating different radiological findings.</w:t>
            </w:r>
          </w:p>
        </w:tc>
      </w:tr>
      <w:tr w:rsidR="00216615" w14:paraId="1A853613" w14:textId="77777777">
        <w:trPr>
          <w:trHeight w:val="1112"/>
        </w:trPr>
        <w:tc>
          <w:tcPr>
            <w:tcW w:w="2949" w:type="dxa"/>
            <w:gridSpan w:val="2"/>
            <w:tcBorders>
              <w:right w:val="single" w:sz="4" w:space="0" w:color="000000"/>
            </w:tcBorders>
            <w:vAlign w:val="center"/>
          </w:tcPr>
          <w:p w14:paraId="378AE6FD" w14:textId="77777777" w:rsidR="00216615" w:rsidRDefault="00126304">
            <w:pPr>
              <w:spacing w:after="0" w:line="240" w:lineRule="auto"/>
              <w:jc w:val="center"/>
              <w:rPr>
                <w:sz w:val="28"/>
                <w:szCs w:val="28"/>
              </w:rPr>
            </w:pPr>
            <w:r>
              <w:rPr>
                <w:b/>
                <w:sz w:val="28"/>
                <w:szCs w:val="28"/>
              </w:rPr>
              <w:t>Course objectives</w:t>
            </w:r>
          </w:p>
        </w:tc>
        <w:tc>
          <w:tcPr>
            <w:tcW w:w="7401" w:type="dxa"/>
            <w:gridSpan w:val="2"/>
            <w:tcBorders>
              <w:left w:val="single" w:sz="4" w:space="0" w:color="000000"/>
            </w:tcBorders>
          </w:tcPr>
          <w:p w14:paraId="66CC55B8" w14:textId="77777777" w:rsidR="00826945" w:rsidRDefault="00826945" w:rsidP="00826945">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619"/>
            </w:tblGrid>
            <w:tr w:rsidR="00826945" w14:paraId="3953E315" w14:textId="77777777">
              <w:trPr>
                <w:trHeight w:val="2254"/>
              </w:trPr>
              <w:tc>
                <w:tcPr>
                  <w:tcW w:w="7619" w:type="dxa"/>
                </w:tcPr>
                <w:p w14:paraId="48015D91" w14:textId="77777777" w:rsidR="00B93A60" w:rsidRPr="00B93A60" w:rsidRDefault="00826945" w:rsidP="00B93A60">
                  <w:pPr>
                    <w:pStyle w:val="Default"/>
                    <w:rPr>
                      <w:sz w:val="22"/>
                      <w:szCs w:val="22"/>
                    </w:rPr>
                  </w:pPr>
                  <w:r>
                    <w:t xml:space="preserve"> </w:t>
                  </w:r>
                  <w:r w:rsidR="00B93A60" w:rsidRPr="00B93A60">
                    <w:rPr>
                      <w:sz w:val="22"/>
                      <w:szCs w:val="22"/>
                    </w:rPr>
                    <w:t>At the end of this course, the students should be able to:</w:t>
                  </w:r>
                </w:p>
                <w:p w14:paraId="776F68D3" w14:textId="77777777" w:rsidR="00826945" w:rsidRDefault="00B93A60" w:rsidP="00B93A60">
                  <w:pPr>
                    <w:pStyle w:val="Default"/>
                    <w:rPr>
                      <w:sz w:val="22"/>
                      <w:szCs w:val="22"/>
                    </w:rPr>
                  </w:pPr>
                  <w:r w:rsidRPr="00B93A60">
                    <w:rPr>
                      <w:sz w:val="22"/>
                      <w:szCs w:val="22"/>
                    </w:rPr>
                    <w:t>Understand the types and complication of surgery Develop a rehabilitation program to the stage before, during, and after surgical interventions Identify biological and physical principles related to musculoskeletal system health and diseases, which underpin physical therapy Understand the relationship between human structures and function, focusing on the musculoskeletal system. Recognize and interpret different clinical and radiological investigations for different musculoskeletal disorders.</w:t>
                  </w:r>
                  <w:r w:rsidR="00826945">
                    <w:rPr>
                      <w:sz w:val="22"/>
                      <w:szCs w:val="22"/>
                    </w:rPr>
                    <w:t>.</w:t>
                  </w:r>
                </w:p>
                <w:p w14:paraId="08156F1A" w14:textId="77777777" w:rsidR="00826945" w:rsidRDefault="00826945" w:rsidP="00826945">
                  <w:pPr>
                    <w:pStyle w:val="Default"/>
                    <w:rPr>
                      <w:sz w:val="22"/>
                      <w:szCs w:val="22"/>
                    </w:rPr>
                  </w:pPr>
                  <w:r>
                    <w:rPr>
                      <w:sz w:val="22"/>
                      <w:szCs w:val="22"/>
                    </w:rPr>
                    <w:t xml:space="preserve"> </w:t>
                  </w:r>
                </w:p>
              </w:tc>
            </w:tr>
          </w:tbl>
          <w:p w14:paraId="623B5DAA" w14:textId="77777777" w:rsidR="00216615" w:rsidRPr="00525948" w:rsidRDefault="00216615" w:rsidP="00826945">
            <w:pPr>
              <w:pStyle w:val="ListParagraph"/>
              <w:spacing w:line="240" w:lineRule="auto"/>
              <w:jc w:val="both"/>
              <w:rPr>
                <w:rFonts w:ascii="Times New Roman" w:hAnsi="Times New Roman" w:cs="Times New Roman"/>
                <w:sz w:val="24"/>
                <w:szCs w:val="24"/>
              </w:rPr>
            </w:pPr>
          </w:p>
        </w:tc>
      </w:tr>
      <w:tr w:rsidR="00216615" w14:paraId="0746D0B5" w14:textId="77777777">
        <w:trPr>
          <w:trHeight w:val="704"/>
        </w:trPr>
        <w:tc>
          <w:tcPr>
            <w:tcW w:w="2949" w:type="dxa"/>
            <w:gridSpan w:val="2"/>
            <w:tcBorders>
              <w:right w:val="single" w:sz="4" w:space="0" w:color="000000"/>
            </w:tcBorders>
            <w:vAlign w:val="center"/>
          </w:tcPr>
          <w:p w14:paraId="03783F49" w14:textId="77777777" w:rsidR="00216615" w:rsidRDefault="00126304">
            <w:pPr>
              <w:spacing w:after="0" w:line="240" w:lineRule="auto"/>
              <w:jc w:val="center"/>
              <w:rPr>
                <w:sz w:val="28"/>
                <w:szCs w:val="28"/>
              </w:rPr>
            </w:pPr>
            <w:r>
              <w:rPr>
                <w:b/>
                <w:sz w:val="28"/>
                <w:szCs w:val="28"/>
              </w:rPr>
              <w:t>Student's obligation</w:t>
            </w:r>
          </w:p>
          <w:p w14:paraId="372098D4" w14:textId="77777777" w:rsidR="00216615" w:rsidRDefault="00216615">
            <w:pPr>
              <w:spacing w:after="0" w:line="240" w:lineRule="auto"/>
              <w:jc w:val="center"/>
              <w:rPr>
                <w:sz w:val="28"/>
                <w:szCs w:val="28"/>
              </w:rPr>
            </w:pPr>
          </w:p>
        </w:tc>
        <w:tc>
          <w:tcPr>
            <w:tcW w:w="7401" w:type="dxa"/>
            <w:gridSpan w:val="2"/>
            <w:tcBorders>
              <w:left w:val="single" w:sz="4" w:space="0" w:color="000000"/>
            </w:tcBorders>
          </w:tcPr>
          <w:p w14:paraId="7893D787" w14:textId="77777777" w:rsidR="00BF757D" w:rsidRDefault="00126304">
            <w:pPr>
              <w:spacing w:after="0" w:line="240" w:lineRule="auto"/>
              <w:rPr>
                <w:sz w:val="24"/>
                <w:szCs w:val="24"/>
              </w:rPr>
            </w:pPr>
            <w:r>
              <w:rPr>
                <w:sz w:val="24"/>
                <w:szCs w:val="24"/>
              </w:rPr>
              <w:t>•</w:t>
            </w:r>
            <w:r>
              <w:rPr>
                <w:sz w:val="24"/>
                <w:szCs w:val="24"/>
              </w:rPr>
              <w:tab/>
            </w:r>
            <w:r w:rsidR="00BF757D" w:rsidRPr="00BF757D">
              <w:rPr>
                <w:sz w:val="24"/>
                <w:szCs w:val="24"/>
              </w:rPr>
              <w:t>All students must be attended minimum 85% of class and take all exam in the date which the department select.</w:t>
            </w:r>
          </w:p>
          <w:p w14:paraId="5AC04011" w14:textId="77777777" w:rsidR="00216615" w:rsidRDefault="00BF757D">
            <w:pPr>
              <w:spacing w:after="0" w:line="240" w:lineRule="auto"/>
              <w:rPr>
                <w:sz w:val="24"/>
                <w:szCs w:val="24"/>
              </w:rPr>
            </w:pPr>
            <w:r w:rsidRPr="00BF757D">
              <w:rPr>
                <w:b/>
                <w:bCs/>
                <w:sz w:val="44"/>
                <w:szCs w:val="44"/>
              </w:rPr>
              <w:t>.</w:t>
            </w:r>
            <w:r>
              <w:rPr>
                <w:sz w:val="24"/>
                <w:szCs w:val="24"/>
              </w:rPr>
              <w:t xml:space="preserve">         </w:t>
            </w:r>
            <w:r w:rsidR="00126304">
              <w:rPr>
                <w:sz w:val="24"/>
                <w:szCs w:val="24"/>
              </w:rPr>
              <w:t xml:space="preserve">Students should prepare their materials. </w:t>
            </w:r>
          </w:p>
          <w:p w14:paraId="1C66A6EB" w14:textId="77777777" w:rsidR="00216615" w:rsidRDefault="00126304">
            <w:pPr>
              <w:spacing w:after="0" w:line="240" w:lineRule="auto"/>
              <w:rPr>
                <w:sz w:val="24"/>
                <w:szCs w:val="24"/>
              </w:rPr>
            </w:pPr>
            <w:r>
              <w:rPr>
                <w:sz w:val="24"/>
                <w:szCs w:val="24"/>
              </w:rPr>
              <w:t>•</w:t>
            </w:r>
            <w:r>
              <w:rPr>
                <w:sz w:val="24"/>
                <w:szCs w:val="24"/>
              </w:rPr>
              <w:tab/>
              <w:t>Lab coat required during lab.</w:t>
            </w:r>
          </w:p>
          <w:p w14:paraId="291E3793" w14:textId="77777777" w:rsidR="00216615" w:rsidRDefault="00126304">
            <w:pPr>
              <w:spacing w:after="0" w:line="240" w:lineRule="auto"/>
              <w:rPr>
                <w:sz w:val="24"/>
                <w:szCs w:val="24"/>
              </w:rPr>
            </w:pPr>
            <w:r>
              <w:rPr>
                <w:sz w:val="24"/>
                <w:szCs w:val="24"/>
              </w:rPr>
              <w:t>•</w:t>
            </w:r>
            <w:r>
              <w:rPr>
                <w:sz w:val="24"/>
                <w:szCs w:val="24"/>
              </w:rPr>
              <w:tab/>
              <w:t>Preparation of seminar, poster, report.</w:t>
            </w:r>
          </w:p>
        </w:tc>
      </w:tr>
      <w:tr w:rsidR="00216615" w14:paraId="2F6DADBD" w14:textId="77777777">
        <w:trPr>
          <w:trHeight w:val="704"/>
        </w:trPr>
        <w:tc>
          <w:tcPr>
            <w:tcW w:w="2949" w:type="dxa"/>
            <w:gridSpan w:val="2"/>
            <w:tcBorders>
              <w:right w:val="single" w:sz="4" w:space="0" w:color="000000"/>
            </w:tcBorders>
          </w:tcPr>
          <w:p w14:paraId="42C15C1D" w14:textId="77777777" w:rsidR="00216615" w:rsidRDefault="00126304">
            <w:pPr>
              <w:spacing w:after="0" w:line="240" w:lineRule="auto"/>
              <w:jc w:val="center"/>
              <w:rPr>
                <w:sz w:val="28"/>
                <w:szCs w:val="28"/>
              </w:rPr>
            </w:pPr>
            <w:r>
              <w:rPr>
                <w:b/>
                <w:sz w:val="28"/>
                <w:szCs w:val="28"/>
              </w:rPr>
              <w:t xml:space="preserve">Required Learning Materials </w:t>
            </w:r>
          </w:p>
          <w:p w14:paraId="0EF78C65" w14:textId="77777777" w:rsidR="00216615" w:rsidRDefault="00216615">
            <w:pPr>
              <w:spacing w:after="0" w:line="240" w:lineRule="auto"/>
              <w:rPr>
                <w:sz w:val="24"/>
                <w:szCs w:val="24"/>
              </w:rPr>
            </w:pPr>
          </w:p>
        </w:tc>
        <w:tc>
          <w:tcPr>
            <w:tcW w:w="7401" w:type="dxa"/>
            <w:gridSpan w:val="2"/>
            <w:tcBorders>
              <w:left w:val="single" w:sz="4" w:space="0" w:color="000000"/>
            </w:tcBorders>
          </w:tcPr>
          <w:p w14:paraId="49D1B996" w14:textId="77777777" w:rsidR="00826945" w:rsidRPr="00826945" w:rsidRDefault="00826945" w:rsidP="00826945">
            <w:pPr>
              <w:pStyle w:val="Default"/>
              <w:rPr>
                <w:rFonts w:asciiTheme="majorBidi" w:hAnsiTheme="majorBidi" w:cstheme="majorBidi"/>
                <w:color w:val="auto"/>
                <w:sz w:val="28"/>
                <w:szCs w:val="28"/>
              </w:rPr>
            </w:pPr>
          </w:p>
          <w:p w14:paraId="0DC9807E" w14:textId="77777777" w:rsidR="00826945" w:rsidRPr="00826945" w:rsidRDefault="00826945" w:rsidP="00826945">
            <w:pPr>
              <w:pStyle w:val="Default"/>
              <w:rPr>
                <w:rFonts w:asciiTheme="majorBidi" w:hAnsiTheme="majorBidi" w:cstheme="majorBidi"/>
              </w:rPr>
            </w:pPr>
            <w:r w:rsidRPr="00826945">
              <w:rPr>
                <w:rFonts w:asciiTheme="majorBidi" w:hAnsiTheme="majorBidi" w:cstheme="majorBidi"/>
              </w:rPr>
              <w:t xml:space="preserve"> Lectures provide an introduction and summary of the topic area. Seminars/group work include discussion and use of information provided to support learning. </w:t>
            </w:r>
          </w:p>
          <w:p w14:paraId="065322D1" w14:textId="77777777" w:rsidR="00826945" w:rsidRPr="00826945" w:rsidRDefault="00826945" w:rsidP="00826945">
            <w:pPr>
              <w:pStyle w:val="Default"/>
              <w:rPr>
                <w:rFonts w:asciiTheme="majorBidi" w:hAnsiTheme="majorBidi" w:cstheme="majorBidi"/>
              </w:rPr>
            </w:pPr>
            <w:r w:rsidRPr="00826945">
              <w:rPr>
                <w:rFonts w:asciiTheme="majorBidi" w:hAnsiTheme="majorBidi" w:cstheme="majorBidi"/>
              </w:rPr>
              <w:t xml:space="preserve"> Additionally, students are expected to engage in self - study. Their study time will be required to research and critically appraise information and to prepare for the module assessments. </w:t>
            </w:r>
          </w:p>
          <w:p w14:paraId="3E6B5284" w14:textId="77777777" w:rsidR="00826945" w:rsidRPr="00826945" w:rsidRDefault="00826945" w:rsidP="00826945">
            <w:pPr>
              <w:pStyle w:val="Default"/>
              <w:rPr>
                <w:rFonts w:asciiTheme="majorBidi" w:hAnsiTheme="majorBidi" w:cstheme="majorBidi"/>
              </w:rPr>
            </w:pPr>
          </w:p>
          <w:p w14:paraId="36495A56" w14:textId="77777777" w:rsidR="00826945" w:rsidRPr="00826945" w:rsidRDefault="00826945" w:rsidP="00826945">
            <w:pPr>
              <w:pStyle w:val="Default"/>
              <w:rPr>
                <w:rFonts w:asciiTheme="majorBidi" w:hAnsiTheme="majorBidi" w:cstheme="majorBidi"/>
              </w:rPr>
            </w:pPr>
            <w:r w:rsidRPr="00826945">
              <w:rPr>
                <w:rFonts w:asciiTheme="majorBidi" w:hAnsiTheme="majorBidi" w:cstheme="majorBidi"/>
                <w:b/>
                <w:bCs/>
              </w:rPr>
              <w:t xml:space="preserve">Scheduled learning </w:t>
            </w:r>
            <w:r w:rsidRPr="00826945">
              <w:rPr>
                <w:rFonts w:asciiTheme="majorBidi" w:hAnsiTheme="majorBidi" w:cstheme="majorBidi"/>
              </w:rPr>
              <w:t xml:space="preserve">includes lectures, seminars, practical skills sessions. </w:t>
            </w:r>
          </w:p>
          <w:p w14:paraId="371B5A8D" w14:textId="77777777" w:rsidR="00216615" w:rsidRDefault="00826945" w:rsidP="00826945">
            <w:pPr>
              <w:spacing w:after="0" w:line="240" w:lineRule="auto"/>
              <w:rPr>
                <w:sz w:val="24"/>
                <w:szCs w:val="24"/>
              </w:rPr>
            </w:pPr>
            <w:r w:rsidRPr="00826945">
              <w:rPr>
                <w:rFonts w:asciiTheme="majorBidi" w:hAnsiTheme="majorBidi" w:cstheme="majorBidi"/>
                <w:b/>
                <w:bCs/>
                <w:sz w:val="24"/>
                <w:szCs w:val="24"/>
              </w:rPr>
              <w:t xml:space="preserve">Independent learning </w:t>
            </w:r>
            <w:r w:rsidRPr="00826945">
              <w:rPr>
                <w:rFonts w:asciiTheme="majorBidi" w:hAnsiTheme="majorBidi" w:cstheme="majorBidi"/>
                <w:sz w:val="24"/>
                <w:szCs w:val="24"/>
              </w:rPr>
              <w:t>includes hours engaged with essential reading, poster preparation linking with the management approach selected for review. Use of practical experience gleaned whilst on placements will also be required to support discussion during the module.</w:t>
            </w:r>
            <w:r w:rsidRPr="00826945">
              <w:rPr>
                <w:rFonts w:ascii="Arial" w:hAnsi="Arial" w:cs="Arial"/>
                <w:sz w:val="24"/>
                <w:szCs w:val="24"/>
              </w:rPr>
              <w:t xml:space="preserve"> </w:t>
            </w:r>
          </w:p>
        </w:tc>
      </w:tr>
      <w:tr w:rsidR="00216615" w14:paraId="1C462285" w14:textId="77777777">
        <w:trPr>
          <w:trHeight w:val="704"/>
        </w:trPr>
        <w:tc>
          <w:tcPr>
            <w:tcW w:w="2949" w:type="dxa"/>
            <w:gridSpan w:val="2"/>
            <w:tcBorders>
              <w:right w:val="single" w:sz="4" w:space="0" w:color="000000"/>
            </w:tcBorders>
            <w:vAlign w:val="center"/>
          </w:tcPr>
          <w:p w14:paraId="1DAEEF53" w14:textId="77777777" w:rsidR="00216615" w:rsidRDefault="00126304">
            <w:pPr>
              <w:spacing w:after="0" w:line="240" w:lineRule="auto"/>
              <w:jc w:val="center"/>
              <w:rPr>
                <w:sz w:val="32"/>
                <w:szCs w:val="32"/>
              </w:rPr>
            </w:pPr>
            <w:r>
              <w:rPr>
                <w:b/>
                <w:sz w:val="32"/>
                <w:szCs w:val="32"/>
              </w:rPr>
              <w:t>Assessment scheme</w:t>
            </w:r>
          </w:p>
          <w:p w14:paraId="5B1FF773" w14:textId="77777777" w:rsidR="00216615" w:rsidRDefault="00216615">
            <w:pPr>
              <w:spacing w:after="0" w:line="240" w:lineRule="auto"/>
              <w:jc w:val="center"/>
              <w:rPr>
                <w:sz w:val="28"/>
                <w:szCs w:val="28"/>
              </w:rPr>
            </w:pPr>
          </w:p>
        </w:tc>
        <w:tc>
          <w:tcPr>
            <w:tcW w:w="7401" w:type="dxa"/>
            <w:gridSpan w:val="2"/>
            <w:tcBorders>
              <w:left w:val="single" w:sz="4" w:space="0" w:color="000000"/>
            </w:tcBorders>
          </w:tcPr>
          <w:p w14:paraId="7464EEBC" w14:textId="77777777" w:rsidR="00216615" w:rsidRDefault="00126304" w:rsidP="00D06DE4">
            <w:pPr>
              <w:spacing w:after="0" w:line="240" w:lineRule="auto"/>
              <w:rPr>
                <w:sz w:val="32"/>
                <w:szCs w:val="32"/>
              </w:rPr>
            </w:pPr>
            <w:r>
              <w:rPr>
                <w:sz w:val="32"/>
                <w:szCs w:val="32"/>
              </w:rPr>
              <w:t>‌</w:t>
            </w:r>
            <w:r w:rsidR="00D06DE4">
              <w:rPr>
                <w:sz w:val="32"/>
                <w:szCs w:val="32"/>
              </w:rPr>
              <w:t>25</w:t>
            </w:r>
            <w:r>
              <w:rPr>
                <w:sz w:val="32"/>
                <w:szCs w:val="32"/>
              </w:rPr>
              <w:t>% Mid Term (Theory and practical)</w:t>
            </w:r>
          </w:p>
          <w:p w14:paraId="5F279B14" w14:textId="77777777" w:rsidR="00216615" w:rsidRDefault="00D06DE4">
            <w:pPr>
              <w:spacing w:after="0" w:line="240" w:lineRule="auto"/>
              <w:rPr>
                <w:sz w:val="32"/>
                <w:szCs w:val="32"/>
              </w:rPr>
            </w:pPr>
            <w:r>
              <w:rPr>
                <w:sz w:val="32"/>
                <w:szCs w:val="32"/>
              </w:rPr>
              <w:t>8</w:t>
            </w:r>
            <w:r w:rsidR="00126304">
              <w:rPr>
                <w:sz w:val="32"/>
                <w:szCs w:val="32"/>
              </w:rPr>
              <w:t>% Quiz</w:t>
            </w:r>
          </w:p>
          <w:p w14:paraId="0D7546FA" w14:textId="77777777" w:rsidR="00D06DE4" w:rsidRDefault="00D06DE4">
            <w:pPr>
              <w:spacing w:after="0" w:line="240" w:lineRule="auto"/>
              <w:rPr>
                <w:sz w:val="32"/>
                <w:szCs w:val="32"/>
              </w:rPr>
            </w:pPr>
            <w:r>
              <w:rPr>
                <w:sz w:val="32"/>
                <w:szCs w:val="32"/>
              </w:rPr>
              <w:t>2%class activity</w:t>
            </w:r>
          </w:p>
          <w:p w14:paraId="6730B032" w14:textId="77777777" w:rsidR="00216615" w:rsidRDefault="00D06DE4" w:rsidP="00D06DE4">
            <w:pPr>
              <w:spacing w:after="0" w:line="240" w:lineRule="auto"/>
              <w:rPr>
                <w:sz w:val="32"/>
                <w:szCs w:val="32"/>
              </w:rPr>
            </w:pPr>
            <w:r>
              <w:rPr>
                <w:sz w:val="32"/>
                <w:szCs w:val="32"/>
              </w:rPr>
              <w:lastRenderedPageBreak/>
              <w:t>10</w:t>
            </w:r>
            <w:r w:rsidR="00503824">
              <w:rPr>
                <w:sz w:val="32"/>
                <w:szCs w:val="32"/>
              </w:rPr>
              <w:t>% Assignment</w:t>
            </w:r>
            <w:r>
              <w:rPr>
                <w:sz w:val="32"/>
                <w:szCs w:val="32"/>
              </w:rPr>
              <w:t xml:space="preserve"> (report, paper</w:t>
            </w:r>
            <w:r w:rsidR="00126304">
              <w:rPr>
                <w:sz w:val="32"/>
                <w:szCs w:val="32"/>
              </w:rPr>
              <w:t xml:space="preserve">, </w:t>
            </w:r>
            <w:r w:rsidR="00503824">
              <w:rPr>
                <w:sz w:val="32"/>
                <w:szCs w:val="32"/>
              </w:rPr>
              <w:t>seminar.</w:t>
            </w:r>
            <w:r w:rsidR="00126304">
              <w:rPr>
                <w:sz w:val="32"/>
                <w:szCs w:val="32"/>
              </w:rPr>
              <w:t>)</w:t>
            </w:r>
          </w:p>
          <w:p w14:paraId="51E46407" w14:textId="77777777" w:rsidR="00D06DE4" w:rsidRDefault="00D06DE4" w:rsidP="00D06DE4">
            <w:pPr>
              <w:spacing w:after="0" w:line="240" w:lineRule="auto"/>
              <w:rPr>
                <w:sz w:val="32"/>
                <w:szCs w:val="32"/>
              </w:rPr>
            </w:pPr>
            <w:r>
              <w:rPr>
                <w:sz w:val="32"/>
                <w:szCs w:val="32"/>
              </w:rPr>
              <w:t xml:space="preserve">10% Lab activity and Report </w:t>
            </w:r>
          </w:p>
          <w:p w14:paraId="41DE2FAB" w14:textId="77777777" w:rsidR="00D06DE4" w:rsidRDefault="00D06DE4">
            <w:pPr>
              <w:spacing w:after="0" w:line="240" w:lineRule="auto"/>
              <w:rPr>
                <w:sz w:val="32"/>
                <w:szCs w:val="32"/>
              </w:rPr>
            </w:pPr>
            <w:r>
              <w:rPr>
                <w:sz w:val="32"/>
                <w:szCs w:val="32"/>
              </w:rPr>
              <w:t>5% homework</w:t>
            </w:r>
          </w:p>
          <w:p w14:paraId="03D785C5" w14:textId="77777777" w:rsidR="00216615" w:rsidRDefault="00D06DE4">
            <w:pPr>
              <w:spacing w:after="0" w:line="240" w:lineRule="auto"/>
              <w:rPr>
                <w:sz w:val="32"/>
                <w:szCs w:val="32"/>
              </w:rPr>
            </w:pPr>
            <w:r>
              <w:rPr>
                <w:sz w:val="32"/>
                <w:szCs w:val="32"/>
              </w:rPr>
              <w:t>20</w:t>
            </w:r>
            <w:r w:rsidR="00126304">
              <w:rPr>
                <w:sz w:val="32"/>
                <w:szCs w:val="32"/>
              </w:rPr>
              <w:t>% final practical</w:t>
            </w:r>
          </w:p>
          <w:p w14:paraId="7E339773" w14:textId="77777777" w:rsidR="00216615" w:rsidRDefault="00D06DE4">
            <w:pPr>
              <w:spacing w:after="0" w:line="240" w:lineRule="auto"/>
              <w:rPr>
                <w:sz w:val="28"/>
                <w:szCs w:val="28"/>
              </w:rPr>
            </w:pPr>
            <w:r>
              <w:rPr>
                <w:sz w:val="32"/>
                <w:szCs w:val="32"/>
              </w:rPr>
              <w:t>20</w:t>
            </w:r>
            <w:r w:rsidR="00126304">
              <w:rPr>
                <w:sz w:val="32"/>
                <w:szCs w:val="32"/>
              </w:rPr>
              <w:t>% final theory</w:t>
            </w:r>
          </w:p>
        </w:tc>
      </w:tr>
      <w:tr w:rsidR="00216615" w14:paraId="0841FA6E" w14:textId="77777777">
        <w:trPr>
          <w:trHeight w:val="704"/>
        </w:trPr>
        <w:tc>
          <w:tcPr>
            <w:tcW w:w="2949" w:type="dxa"/>
            <w:gridSpan w:val="2"/>
            <w:tcBorders>
              <w:right w:val="single" w:sz="4" w:space="0" w:color="000000"/>
            </w:tcBorders>
            <w:vAlign w:val="center"/>
          </w:tcPr>
          <w:p w14:paraId="49A71904" w14:textId="77777777" w:rsidR="00216615" w:rsidRDefault="00525948">
            <w:pPr>
              <w:spacing w:after="0" w:line="240" w:lineRule="auto"/>
              <w:rPr>
                <w:sz w:val="32"/>
                <w:szCs w:val="32"/>
              </w:rPr>
            </w:pPr>
            <w:r>
              <w:rPr>
                <w:b/>
                <w:sz w:val="32"/>
                <w:szCs w:val="32"/>
              </w:rPr>
              <w:lastRenderedPageBreak/>
              <w:t>Specific learning</w:t>
            </w:r>
            <w:r w:rsidR="00126304">
              <w:rPr>
                <w:b/>
                <w:sz w:val="32"/>
                <w:szCs w:val="32"/>
              </w:rPr>
              <w:t xml:space="preserve"> outcome:</w:t>
            </w:r>
          </w:p>
          <w:p w14:paraId="2A7779FC" w14:textId="77777777" w:rsidR="00216615" w:rsidRDefault="00216615">
            <w:pPr>
              <w:spacing w:after="0" w:line="240" w:lineRule="auto"/>
              <w:rPr>
                <w:sz w:val="28"/>
                <w:szCs w:val="28"/>
              </w:rPr>
            </w:pPr>
          </w:p>
        </w:tc>
        <w:tc>
          <w:tcPr>
            <w:tcW w:w="7401" w:type="dxa"/>
            <w:gridSpan w:val="2"/>
            <w:tcBorders>
              <w:left w:val="single" w:sz="4" w:space="0" w:color="000000"/>
            </w:tcBorders>
          </w:tcPr>
          <w:p w14:paraId="448F6F9F" w14:textId="77777777" w:rsidR="00826945" w:rsidRDefault="00826945" w:rsidP="00826945">
            <w:pPr>
              <w:pStyle w:val="Default"/>
              <w:rPr>
                <w:sz w:val="22"/>
                <w:szCs w:val="22"/>
              </w:rPr>
            </w:pPr>
            <w:r>
              <w:rPr>
                <w:sz w:val="22"/>
                <w:szCs w:val="22"/>
              </w:rPr>
              <w:t xml:space="preserve">On successful completion of this module students will be able to: </w:t>
            </w:r>
          </w:p>
          <w:p w14:paraId="4DB9EDA5" w14:textId="77777777" w:rsidR="00826945" w:rsidRDefault="00826945" w:rsidP="000D1727">
            <w:pPr>
              <w:pStyle w:val="Default"/>
              <w:rPr>
                <w:sz w:val="22"/>
                <w:szCs w:val="22"/>
              </w:rPr>
            </w:pPr>
            <w:r>
              <w:rPr>
                <w:sz w:val="22"/>
                <w:szCs w:val="22"/>
              </w:rPr>
              <w:t xml:space="preserve">1.Explore the opportunities and challenges of physiotherapy assessment and management in </w:t>
            </w:r>
            <w:r w:rsidR="000D1727">
              <w:rPr>
                <w:sz w:val="22"/>
                <w:szCs w:val="22"/>
              </w:rPr>
              <w:t>surgical conditions.</w:t>
            </w:r>
          </w:p>
          <w:p w14:paraId="70DEA655" w14:textId="77777777" w:rsidR="00826945" w:rsidRDefault="00826945" w:rsidP="00826945">
            <w:pPr>
              <w:pStyle w:val="Default"/>
              <w:rPr>
                <w:sz w:val="22"/>
                <w:szCs w:val="22"/>
              </w:rPr>
            </w:pPr>
            <w:r>
              <w:rPr>
                <w:sz w:val="22"/>
                <w:szCs w:val="22"/>
              </w:rPr>
              <w:t xml:space="preserve">2.Justify safe, effective and appropriate treatment techniques in the management of </w:t>
            </w:r>
            <w:r w:rsidR="000D1727" w:rsidRPr="000D1727">
              <w:rPr>
                <w:sz w:val="22"/>
                <w:szCs w:val="22"/>
              </w:rPr>
              <w:t>surgical condition</w:t>
            </w:r>
            <w:r w:rsidR="000D1727">
              <w:rPr>
                <w:sz w:val="22"/>
                <w:szCs w:val="22"/>
              </w:rPr>
              <w:t>s</w:t>
            </w:r>
            <w:r>
              <w:rPr>
                <w:sz w:val="22"/>
                <w:szCs w:val="22"/>
              </w:rPr>
              <w:t xml:space="preserve">. </w:t>
            </w:r>
          </w:p>
          <w:p w14:paraId="28A01174" w14:textId="77777777" w:rsidR="00826945" w:rsidRDefault="00826945" w:rsidP="00826945">
            <w:pPr>
              <w:pStyle w:val="Default"/>
              <w:rPr>
                <w:sz w:val="22"/>
                <w:szCs w:val="22"/>
              </w:rPr>
            </w:pPr>
            <w:r>
              <w:rPr>
                <w:sz w:val="22"/>
                <w:szCs w:val="22"/>
              </w:rPr>
              <w:t xml:space="preserve">3. Discuss critically evidence based practice and the use of outcome measures in </w:t>
            </w:r>
            <w:r w:rsidR="000D1727" w:rsidRPr="000D1727">
              <w:rPr>
                <w:sz w:val="22"/>
                <w:szCs w:val="22"/>
              </w:rPr>
              <w:t xml:space="preserve">surgical condition </w:t>
            </w:r>
            <w:r>
              <w:rPr>
                <w:sz w:val="22"/>
                <w:szCs w:val="22"/>
              </w:rPr>
              <w:t>conditions.</w:t>
            </w:r>
          </w:p>
          <w:p w14:paraId="1FCA4B4F" w14:textId="77777777" w:rsidR="00826945" w:rsidRDefault="00826945" w:rsidP="00826945">
            <w:pPr>
              <w:pStyle w:val="Default"/>
              <w:rPr>
                <w:sz w:val="22"/>
                <w:szCs w:val="22"/>
              </w:rPr>
            </w:pPr>
            <w:r>
              <w:rPr>
                <w:sz w:val="22"/>
                <w:szCs w:val="22"/>
              </w:rPr>
              <w:t xml:space="preserve">4. Produce evidence of well supported clinical reasoning based on rational interpretation of available information. </w:t>
            </w:r>
          </w:p>
          <w:p w14:paraId="2EB7EA12" w14:textId="77777777" w:rsidR="00525948" w:rsidRDefault="00826945" w:rsidP="00826945">
            <w:pPr>
              <w:spacing w:line="240" w:lineRule="auto"/>
              <w:jc w:val="both"/>
            </w:pPr>
            <w:r>
              <w:t>5. Provide a range of valid alternative responses to situations and discriminate and evaluate the responses in a critical way.</w:t>
            </w:r>
          </w:p>
          <w:p w14:paraId="609B7C3E" w14:textId="77777777" w:rsidR="000D1727" w:rsidRDefault="00826945" w:rsidP="00826945">
            <w:pPr>
              <w:pStyle w:val="Default"/>
              <w:jc w:val="both"/>
              <w:rPr>
                <w:sz w:val="22"/>
                <w:szCs w:val="22"/>
              </w:rPr>
            </w:pPr>
            <w:r>
              <w:rPr>
                <w:sz w:val="22"/>
                <w:szCs w:val="22"/>
              </w:rPr>
              <w:t xml:space="preserve">6. Critically appraise the role of the physiotherapist and multi - disciplinary team in chronic pain management and other </w:t>
            </w:r>
            <w:r w:rsidR="000D1727" w:rsidRPr="000D1727">
              <w:rPr>
                <w:sz w:val="22"/>
                <w:szCs w:val="22"/>
              </w:rPr>
              <w:t>surgical condition</w:t>
            </w:r>
            <w:r w:rsidR="000D1727">
              <w:rPr>
                <w:sz w:val="22"/>
                <w:szCs w:val="22"/>
              </w:rPr>
              <w:t>s</w:t>
            </w:r>
          </w:p>
          <w:p w14:paraId="47FA5035" w14:textId="77777777" w:rsidR="000D1727" w:rsidRDefault="000D1727" w:rsidP="00826945">
            <w:pPr>
              <w:spacing w:line="240" w:lineRule="auto"/>
              <w:jc w:val="both"/>
              <w:rPr>
                <w:rFonts w:ascii="Arial" w:hAnsi="Arial" w:cs="Arial"/>
                <w:color w:val="000000"/>
                <w:lang w:val="en-US"/>
              </w:rPr>
            </w:pPr>
            <w:r w:rsidRPr="000D1727">
              <w:t xml:space="preserve"> </w:t>
            </w:r>
            <w:r w:rsidR="00826945">
              <w:t xml:space="preserve">7. Evaluate the research findings in relation to the treatment of </w:t>
            </w:r>
            <w:r w:rsidRPr="000D1727">
              <w:rPr>
                <w:rFonts w:ascii="Arial" w:hAnsi="Arial" w:cs="Arial"/>
                <w:color w:val="000000"/>
                <w:lang w:val="en-US"/>
              </w:rPr>
              <w:t>surgical condition</w:t>
            </w:r>
            <w:r>
              <w:rPr>
                <w:rFonts w:ascii="Arial" w:hAnsi="Arial" w:cs="Arial"/>
                <w:color w:val="000000"/>
                <w:lang w:val="en-US"/>
              </w:rPr>
              <w:t>s</w:t>
            </w:r>
            <w:r w:rsidRPr="000D1727">
              <w:rPr>
                <w:rFonts w:ascii="Arial" w:hAnsi="Arial" w:cs="Arial"/>
                <w:color w:val="000000"/>
                <w:lang w:val="en-US"/>
              </w:rPr>
              <w:t xml:space="preserve"> </w:t>
            </w:r>
          </w:p>
          <w:p w14:paraId="68E3DA7E" w14:textId="77777777" w:rsidR="00826945" w:rsidRPr="00826945" w:rsidRDefault="00826945" w:rsidP="00826945">
            <w:pPr>
              <w:spacing w:line="240" w:lineRule="auto"/>
              <w:jc w:val="both"/>
              <w:rPr>
                <w:rFonts w:ascii="Times New Roman" w:hAnsi="Times New Roman" w:cs="Times New Roman"/>
                <w:sz w:val="24"/>
                <w:szCs w:val="24"/>
              </w:rPr>
            </w:pPr>
            <w:r>
              <w:t xml:space="preserve">8. Demonstrate reflective practice to underpin personal and professional development when working with patients with complex conditions. </w:t>
            </w:r>
          </w:p>
        </w:tc>
      </w:tr>
      <w:tr w:rsidR="00216615" w14:paraId="1DDC5286" w14:textId="77777777">
        <w:tc>
          <w:tcPr>
            <w:tcW w:w="2949" w:type="dxa"/>
            <w:gridSpan w:val="2"/>
            <w:tcBorders>
              <w:right w:val="single" w:sz="4" w:space="0" w:color="000000"/>
            </w:tcBorders>
            <w:vAlign w:val="center"/>
          </w:tcPr>
          <w:p w14:paraId="6630FB97" w14:textId="77777777" w:rsidR="00216615" w:rsidRDefault="00126304">
            <w:pPr>
              <w:spacing w:after="0" w:line="240" w:lineRule="auto"/>
              <w:rPr>
                <w:sz w:val="32"/>
                <w:szCs w:val="32"/>
              </w:rPr>
            </w:pPr>
            <w:r>
              <w:rPr>
                <w:b/>
                <w:sz w:val="32"/>
                <w:szCs w:val="32"/>
              </w:rPr>
              <w:t>Course References‌:</w:t>
            </w:r>
          </w:p>
          <w:p w14:paraId="0030C173" w14:textId="77777777" w:rsidR="00216615" w:rsidRDefault="00216615">
            <w:pPr>
              <w:spacing w:after="0" w:line="240" w:lineRule="auto"/>
              <w:rPr>
                <w:sz w:val="28"/>
                <w:szCs w:val="28"/>
              </w:rPr>
            </w:pPr>
          </w:p>
          <w:p w14:paraId="697A1A56" w14:textId="77777777" w:rsidR="00216615" w:rsidRDefault="00216615">
            <w:pPr>
              <w:spacing w:after="0" w:line="240" w:lineRule="auto"/>
              <w:rPr>
                <w:sz w:val="28"/>
                <w:szCs w:val="28"/>
              </w:rPr>
            </w:pPr>
          </w:p>
          <w:p w14:paraId="0C5152FA" w14:textId="77777777" w:rsidR="00216615" w:rsidRDefault="00216615">
            <w:pPr>
              <w:spacing w:after="0" w:line="240" w:lineRule="auto"/>
              <w:rPr>
                <w:sz w:val="28"/>
                <w:szCs w:val="28"/>
              </w:rPr>
            </w:pPr>
          </w:p>
        </w:tc>
        <w:tc>
          <w:tcPr>
            <w:tcW w:w="7401" w:type="dxa"/>
            <w:gridSpan w:val="2"/>
            <w:tcBorders>
              <w:left w:val="single" w:sz="4" w:space="0" w:color="000000"/>
            </w:tcBorders>
          </w:tcPr>
          <w:p w14:paraId="26E8FABE" w14:textId="77777777" w:rsidR="00503824" w:rsidRPr="00503824" w:rsidRDefault="00503824" w:rsidP="00503824">
            <w:pPr>
              <w:pStyle w:val="Default"/>
              <w:rPr>
                <w:sz w:val="22"/>
                <w:szCs w:val="22"/>
              </w:rPr>
            </w:pPr>
            <w:r w:rsidRPr="00503824">
              <w:rPr>
                <w:sz w:val="22"/>
                <w:szCs w:val="22"/>
              </w:rPr>
              <w:t>▪ Key references:</w:t>
            </w:r>
          </w:p>
          <w:p w14:paraId="52E80E29" w14:textId="77777777" w:rsidR="00503824" w:rsidRPr="00503824" w:rsidRDefault="00503824" w:rsidP="00503824">
            <w:pPr>
              <w:pStyle w:val="Default"/>
              <w:rPr>
                <w:sz w:val="22"/>
                <w:szCs w:val="22"/>
              </w:rPr>
            </w:pPr>
            <w:r w:rsidRPr="00503824">
              <w:rPr>
                <w:sz w:val="22"/>
                <w:szCs w:val="22"/>
              </w:rPr>
              <w:t>▪ Useful references:</w:t>
            </w:r>
          </w:p>
          <w:p w14:paraId="2B740B25" w14:textId="77777777" w:rsidR="00881B4B" w:rsidRPr="00503824" w:rsidRDefault="00503824" w:rsidP="00503824">
            <w:pPr>
              <w:rPr>
                <w:sz w:val="28"/>
                <w:szCs w:val="28"/>
              </w:rPr>
            </w:pPr>
            <w:r w:rsidRPr="00503824">
              <w:t>▪  Magazines and review (internet</w:t>
            </w:r>
          </w:p>
        </w:tc>
      </w:tr>
      <w:tr w:rsidR="00216615" w14:paraId="77B3C306" w14:textId="77777777" w:rsidTr="00972353">
        <w:trPr>
          <w:trHeight w:val="573"/>
        </w:trPr>
        <w:tc>
          <w:tcPr>
            <w:tcW w:w="1057" w:type="dxa"/>
            <w:tcBorders>
              <w:bottom w:val="single" w:sz="8" w:space="0" w:color="000000"/>
            </w:tcBorders>
            <w:vAlign w:val="center"/>
          </w:tcPr>
          <w:p w14:paraId="2856AE7B" w14:textId="77777777" w:rsidR="00216615" w:rsidRDefault="00972353">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Week</w:t>
            </w:r>
          </w:p>
        </w:tc>
        <w:tc>
          <w:tcPr>
            <w:tcW w:w="7313" w:type="dxa"/>
            <w:gridSpan w:val="2"/>
            <w:vAlign w:val="center"/>
          </w:tcPr>
          <w:p w14:paraId="20706952" w14:textId="77777777" w:rsidR="00216615" w:rsidRDefault="00972353">
            <w:pPr>
              <w:spacing w:after="0" w:line="240" w:lineRule="auto"/>
              <w:jc w:val="center"/>
              <w:rPr>
                <w:rFonts w:ascii="Times New Roman" w:eastAsia="Times New Roman" w:hAnsi="Times New Roman" w:cs="Times New Roman"/>
                <w:sz w:val="28"/>
                <w:szCs w:val="28"/>
              </w:rPr>
            </w:pPr>
            <w:r w:rsidRPr="00972353">
              <w:rPr>
                <w:rFonts w:ascii="Times New Roman" w:eastAsia="Times New Roman" w:hAnsi="Times New Roman" w:cs="Times New Roman"/>
                <w:b/>
                <w:sz w:val="28"/>
                <w:szCs w:val="28"/>
              </w:rPr>
              <w:t>Course topics (Theory</w:t>
            </w:r>
            <w:r>
              <w:rPr>
                <w:rFonts w:ascii="Times New Roman" w:eastAsia="Times New Roman" w:hAnsi="Times New Roman" w:cs="Times New Roman"/>
                <w:b/>
                <w:sz w:val="28"/>
                <w:szCs w:val="28"/>
              </w:rPr>
              <w:t xml:space="preserve"> )</w:t>
            </w:r>
          </w:p>
        </w:tc>
        <w:tc>
          <w:tcPr>
            <w:tcW w:w="1980" w:type="dxa"/>
            <w:vAlign w:val="center"/>
          </w:tcPr>
          <w:p w14:paraId="138530F4" w14:textId="77777777" w:rsidR="00216615" w:rsidRDefault="00CF5FA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Time/Hours</w:t>
            </w:r>
          </w:p>
        </w:tc>
      </w:tr>
      <w:tr w:rsidR="00881B4B" w14:paraId="1F904183" w14:textId="77777777" w:rsidTr="00972353">
        <w:trPr>
          <w:trHeight w:val="536"/>
        </w:trPr>
        <w:tc>
          <w:tcPr>
            <w:tcW w:w="1057" w:type="dxa"/>
            <w:tcBorders>
              <w:top w:val="single" w:sz="8" w:space="0" w:color="000000"/>
              <w:bottom w:val="single" w:sz="8" w:space="0" w:color="000000"/>
            </w:tcBorders>
          </w:tcPr>
          <w:p w14:paraId="464DBAD6" w14:textId="77777777" w:rsidR="00881B4B" w:rsidRPr="00C22A9E" w:rsidRDefault="00972353" w:rsidP="00C22A9E">
            <w:pPr>
              <w:autoSpaceDE w:val="0"/>
              <w:autoSpaceDN w:val="0"/>
              <w:adjustRightInd w:val="0"/>
              <w:spacing w:after="0" w:line="240" w:lineRule="auto"/>
              <w:jc w:val="center"/>
              <w:rPr>
                <w:rFonts w:ascii="Times New Roman" w:hAnsi="Times New Roman" w:cs="Times New Roman"/>
                <w:b/>
                <w:bCs/>
                <w:color w:val="000000"/>
                <w:sz w:val="24"/>
                <w:szCs w:val="24"/>
              </w:rPr>
            </w:pPr>
            <w:r w:rsidRPr="00C22A9E">
              <w:rPr>
                <w:rFonts w:ascii="Times New Roman" w:hAnsi="Times New Roman" w:cs="Times New Roman"/>
                <w:b/>
                <w:bCs/>
                <w:color w:val="000000"/>
                <w:sz w:val="24"/>
                <w:szCs w:val="24"/>
              </w:rPr>
              <w:t>1</w:t>
            </w:r>
          </w:p>
        </w:tc>
        <w:tc>
          <w:tcPr>
            <w:tcW w:w="7313" w:type="dxa"/>
            <w:gridSpan w:val="2"/>
          </w:tcPr>
          <w:p w14:paraId="2F056EBF" w14:textId="77777777" w:rsidR="00881B4B" w:rsidRDefault="00CF5FAA" w:rsidP="00CF5FAA">
            <w:pPr>
              <w:spacing w:after="0" w:line="240" w:lineRule="auto"/>
              <w:rPr>
                <w:sz w:val="24"/>
                <w:szCs w:val="24"/>
              </w:rPr>
            </w:pPr>
            <w:r>
              <w:t xml:space="preserve"> </w:t>
            </w:r>
            <w:r w:rsidRPr="00CF5FAA">
              <w:rPr>
                <w:sz w:val="24"/>
                <w:szCs w:val="24"/>
              </w:rPr>
              <w:t>Introduction to surgery, definition, surgical team, Types of Surgery, Preoperative care.</w:t>
            </w:r>
            <w:r w:rsidR="00881B4B">
              <w:rPr>
                <w:sz w:val="24"/>
                <w:szCs w:val="24"/>
              </w:rPr>
              <w:t xml:space="preserve"> </w:t>
            </w:r>
          </w:p>
        </w:tc>
        <w:tc>
          <w:tcPr>
            <w:tcW w:w="1980" w:type="dxa"/>
          </w:tcPr>
          <w:p w14:paraId="7E766867" w14:textId="77777777" w:rsidR="00881B4B" w:rsidRPr="0009641B" w:rsidRDefault="00CF5FAA" w:rsidP="00881B4B">
            <w:pPr>
              <w:spacing w:after="0" w:line="240" w:lineRule="auto"/>
              <w:jc w:val="center"/>
              <w:rPr>
                <w:b/>
                <w:bCs/>
                <w:sz w:val="28"/>
                <w:szCs w:val="28"/>
              </w:rPr>
            </w:pPr>
            <w:r w:rsidRPr="0009641B">
              <w:rPr>
                <w:b/>
                <w:bCs/>
                <w:sz w:val="28"/>
                <w:szCs w:val="28"/>
              </w:rPr>
              <w:t>2</w:t>
            </w:r>
          </w:p>
        </w:tc>
      </w:tr>
      <w:tr w:rsidR="00881B4B" w14:paraId="0513CD29" w14:textId="77777777" w:rsidTr="00972353">
        <w:trPr>
          <w:trHeight w:val="536"/>
        </w:trPr>
        <w:tc>
          <w:tcPr>
            <w:tcW w:w="1057" w:type="dxa"/>
            <w:tcBorders>
              <w:top w:val="single" w:sz="8" w:space="0" w:color="000000"/>
              <w:bottom w:val="single" w:sz="8" w:space="0" w:color="000000"/>
            </w:tcBorders>
          </w:tcPr>
          <w:p w14:paraId="7C2E0F6F" w14:textId="77777777" w:rsidR="00881B4B" w:rsidRPr="00C22A9E" w:rsidRDefault="00972353" w:rsidP="00C22A9E">
            <w:pPr>
              <w:tabs>
                <w:tab w:val="left" w:pos="3450"/>
              </w:tabs>
              <w:spacing w:line="240" w:lineRule="auto"/>
              <w:jc w:val="center"/>
              <w:rPr>
                <w:rFonts w:ascii="Times New Roman" w:hAnsi="Times New Roman" w:cs="Times New Roman"/>
                <w:b/>
                <w:bCs/>
                <w:sz w:val="24"/>
                <w:szCs w:val="24"/>
                <w:lang w:bidi="ar-IQ"/>
              </w:rPr>
            </w:pPr>
            <w:r w:rsidRPr="00C22A9E">
              <w:rPr>
                <w:rFonts w:ascii="Times New Roman" w:hAnsi="Times New Roman" w:cs="Times New Roman"/>
                <w:b/>
                <w:bCs/>
                <w:sz w:val="24"/>
                <w:szCs w:val="24"/>
                <w:lang w:bidi="ar-IQ"/>
              </w:rPr>
              <w:t>2</w:t>
            </w:r>
          </w:p>
        </w:tc>
        <w:tc>
          <w:tcPr>
            <w:tcW w:w="7313" w:type="dxa"/>
            <w:gridSpan w:val="2"/>
          </w:tcPr>
          <w:p w14:paraId="0E131528" w14:textId="77777777" w:rsidR="00881B4B" w:rsidRDefault="00C22A9E" w:rsidP="00881B4B">
            <w:pPr>
              <w:spacing w:after="0" w:line="240" w:lineRule="auto"/>
              <w:jc w:val="center"/>
              <w:rPr>
                <w:sz w:val="24"/>
                <w:szCs w:val="24"/>
              </w:rPr>
            </w:pPr>
            <w:r w:rsidRPr="00C22A9E">
              <w:rPr>
                <w:sz w:val="24"/>
                <w:szCs w:val="24"/>
              </w:rPr>
              <w:t xml:space="preserve">Abdominal surgery, Laparotomies, laparoscopic, Anatomy of abdomen, Regions of the abdomen, common abdominal surgery, Abdomen Tests and investigation. </w:t>
            </w:r>
          </w:p>
        </w:tc>
        <w:tc>
          <w:tcPr>
            <w:tcW w:w="1980" w:type="dxa"/>
          </w:tcPr>
          <w:p w14:paraId="0D1F4E84" w14:textId="77777777" w:rsidR="00881B4B" w:rsidRPr="0009641B" w:rsidRDefault="00CF5FAA" w:rsidP="00881B4B">
            <w:pPr>
              <w:spacing w:after="0" w:line="240" w:lineRule="auto"/>
              <w:jc w:val="center"/>
              <w:rPr>
                <w:b/>
                <w:bCs/>
                <w:sz w:val="28"/>
                <w:szCs w:val="28"/>
              </w:rPr>
            </w:pPr>
            <w:r w:rsidRPr="0009641B">
              <w:rPr>
                <w:b/>
                <w:bCs/>
                <w:sz w:val="28"/>
                <w:szCs w:val="28"/>
              </w:rPr>
              <w:t>2</w:t>
            </w:r>
          </w:p>
        </w:tc>
      </w:tr>
      <w:tr w:rsidR="00881B4B" w14:paraId="4680BA53" w14:textId="77777777" w:rsidTr="00972353">
        <w:trPr>
          <w:trHeight w:val="536"/>
        </w:trPr>
        <w:tc>
          <w:tcPr>
            <w:tcW w:w="1057" w:type="dxa"/>
            <w:tcBorders>
              <w:top w:val="single" w:sz="8" w:space="0" w:color="000000"/>
              <w:bottom w:val="single" w:sz="8" w:space="0" w:color="000000"/>
            </w:tcBorders>
          </w:tcPr>
          <w:p w14:paraId="63B26201" w14:textId="77777777" w:rsidR="00881B4B" w:rsidRPr="00C22A9E" w:rsidRDefault="00972353" w:rsidP="00C22A9E">
            <w:pPr>
              <w:tabs>
                <w:tab w:val="left" w:pos="3450"/>
              </w:tabs>
              <w:spacing w:line="240" w:lineRule="auto"/>
              <w:jc w:val="center"/>
              <w:rPr>
                <w:rFonts w:ascii="Times New Roman" w:hAnsi="Times New Roman" w:cs="Times New Roman"/>
                <w:b/>
                <w:bCs/>
                <w:sz w:val="24"/>
                <w:szCs w:val="24"/>
                <w:lang w:bidi="ar-IQ"/>
              </w:rPr>
            </w:pPr>
            <w:r w:rsidRPr="00C22A9E">
              <w:rPr>
                <w:rFonts w:ascii="Times New Roman" w:hAnsi="Times New Roman" w:cs="Times New Roman"/>
                <w:b/>
                <w:bCs/>
                <w:sz w:val="24"/>
                <w:szCs w:val="24"/>
                <w:lang w:bidi="ar-IQ"/>
              </w:rPr>
              <w:t>3</w:t>
            </w:r>
          </w:p>
        </w:tc>
        <w:tc>
          <w:tcPr>
            <w:tcW w:w="7313" w:type="dxa"/>
            <w:gridSpan w:val="2"/>
          </w:tcPr>
          <w:p w14:paraId="4D669E79" w14:textId="77777777" w:rsidR="00415F4E" w:rsidRPr="00415F4E" w:rsidRDefault="00415F4E" w:rsidP="00415F4E">
            <w:pPr>
              <w:spacing w:after="0" w:line="240" w:lineRule="auto"/>
              <w:rPr>
                <w:sz w:val="24"/>
                <w:szCs w:val="24"/>
              </w:rPr>
            </w:pPr>
            <w:r w:rsidRPr="00415F4E">
              <w:rPr>
                <w:sz w:val="24"/>
                <w:szCs w:val="24"/>
              </w:rPr>
              <w:t xml:space="preserve">Arthroscopy, hip jointarthroscopy,indication,procedure ,complication </w:t>
            </w:r>
          </w:p>
          <w:p w14:paraId="74DA6730" w14:textId="77777777" w:rsidR="00881B4B" w:rsidRDefault="00881B4B" w:rsidP="00415F4E">
            <w:pPr>
              <w:spacing w:after="0" w:line="240" w:lineRule="auto"/>
              <w:jc w:val="center"/>
              <w:rPr>
                <w:sz w:val="24"/>
                <w:szCs w:val="24"/>
              </w:rPr>
            </w:pPr>
          </w:p>
        </w:tc>
        <w:tc>
          <w:tcPr>
            <w:tcW w:w="1980" w:type="dxa"/>
          </w:tcPr>
          <w:p w14:paraId="79B59777" w14:textId="77777777" w:rsidR="00881B4B" w:rsidRPr="0009641B" w:rsidRDefault="00CF5FAA" w:rsidP="00881B4B">
            <w:pPr>
              <w:spacing w:after="0" w:line="240" w:lineRule="auto"/>
              <w:jc w:val="center"/>
              <w:rPr>
                <w:b/>
                <w:bCs/>
                <w:sz w:val="28"/>
                <w:szCs w:val="28"/>
              </w:rPr>
            </w:pPr>
            <w:r w:rsidRPr="0009641B">
              <w:rPr>
                <w:b/>
                <w:bCs/>
                <w:sz w:val="28"/>
                <w:szCs w:val="28"/>
              </w:rPr>
              <w:t>2</w:t>
            </w:r>
          </w:p>
        </w:tc>
      </w:tr>
      <w:tr w:rsidR="00881B4B" w14:paraId="11FC5F3B" w14:textId="77777777" w:rsidTr="00972353">
        <w:trPr>
          <w:trHeight w:val="536"/>
        </w:trPr>
        <w:tc>
          <w:tcPr>
            <w:tcW w:w="1057" w:type="dxa"/>
            <w:tcBorders>
              <w:top w:val="single" w:sz="8" w:space="0" w:color="000000"/>
              <w:bottom w:val="single" w:sz="8" w:space="0" w:color="000000"/>
            </w:tcBorders>
          </w:tcPr>
          <w:p w14:paraId="5378D300" w14:textId="77777777" w:rsidR="00881B4B" w:rsidRPr="00C22A9E" w:rsidRDefault="00972353" w:rsidP="00C22A9E">
            <w:pPr>
              <w:autoSpaceDE w:val="0"/>
              <w:autoSpaceDN w:val="0"/>
              <w:adjustRightInd w:val="0"/>
              <w:spacing w:after="0" w:line="240" w:lineRule="auto"/>
              <w:jc w:val="center"/>
              <w:rPr>
                <w:rFonts w:ascii="Times New Roman" w:hAnsi="Times New Roman" w:cs="Times New Roman"/>
                <w:b/>
                <w:bCs/>
                <w:sz w:val="24"/>
                <w:szCs w:val="24"/>
              </w:rPr>
            </w:pPr>
            <w:r w:rsidRPr="00C22A9E">
              <w:rPr>
                <w:rFonts w:ascii="Times New Roman" w:hAnsi="Times New Roman" w:cs="Times New Roman"/>
                <w:b/>
                <w:bCs/>
                <w:sz w:val="24"/>
                <w:szCs w:val="24"/>
              </w:rPr>
              <w:t>4</w:t>
            </w:r>
          </w:p>
        </w:tc>
        <w:tc>
          <w:tcPr>
            <w:tcW w:w="7313" w:type="dxa"/>
            <w:gridSpan w:val="2"/>
          </w:tcPr>
          <w:p w14:paraId="5D438077" w14:textId="77777777" w:rsidR="00881B4B" w:rsidRDefault="00415F4E" w:rsidP="00881B4B">
            <w:pPr>
              <w:spacing w:after="0" w:line="240" w:lineRule="auto"/>
              <w:jc w:val="center"/>
              <w:rPr>
                <w:sz w:val="24"/>
                <w:szCs w:val="24"/>
              </w:rPr>
            </w:pPr>
            <w:r w:rsidRPr="00415F4E">
              <w:rPr>
                <w:sz w:val="24"/>
                <w:szCs w:val="24"/>
              </w:rPr>
              <w:t xml:space="preserve">Total hip replacement, anatomy ,indication, </w:t>
            </w:r>
            <w:r>
              <w:rPr>
                <w:sz w:val="24"/>
                <w:szCs w:val="24"/>
              </w:rPr>
              <w:t xml:space="preserve">contraindication ,complication </w:t>
            </w:r>
          </w:p>
        </w:tc>
        <w:tc>
          <w:tcPr>
            <w:tcW w:w="1980" w:type="dxa"/>
          </w:tcPr>
          <w:p w14:paraId="01A42A6E" w14:textId="77777777" w:rsidR="00881B4B" w:rsidRPr="0009641B" w:rsidRDefault="00CF5FAA" w:rsidP="00881B4B">
            <w:pPr>
              <w:spacing w:after="0" w:line="240" w:lineRule="auto"/>
              <w:jc w:val="center"/>
              <w:rPr>
                <w:b/>
                <w:bCs/>
                <w:sz w:val="28"/>
                <w:szCs w:val="28"/>
              </w:rPr>
            </w:pPr>
            <w:r w:rsidRPr="0009641B">
              <w:rPr>
                <w:b/>
                <w:bCs/>
                <w:sz w:val="28"/>
                <w:szCs w:val="28"/>
              </w:rPr>
              <w:t>2</w:t>
            </w:r>
          </w:p>
        </w:tc>
      </w:tr>
      <w:tr w:rsidR="00881B4B" w14:paraId="1B9D0ACD" w14:textId="77777777" w:rsidTr="00972353">
        <w:trPr>
          <w:trHeight w:val="536"/>
        </w:trPr>
        <w:tc>
          <w:tcPr>
            <w:tcW w:w="1057" w:type="dxa"/>
            <w:tcBorders>
              <w:top w:val="single" w:sz="8" w:space="0" w:color="000000"/>
              <w:bottom w:val="single" w:sz="8" w:space="0" w:color="000000"/>
            </w:tcBorders>
          </w:tcPr>
          <w:p w14:paraId="19DE26CA" w14:textId="77777777" w:rsidR="00881B4B" w:rsidRPr="00C22A9E" w:rsidRDefault="00972353" w:rsidP="00C22A9E">
            <w:pPr>
              <w:tabs>
                <w:tab w:val="left" w:pos="3450"/>
              </w:tabs>
              <w:spacing w:line="240" w:lineRule="auto"/>
              <w:jc w:val="center"/>
              <w:rPr>
                <w:rFonts w:ascii="Times New Roman" w:hAnsi="Times New Roman" w:cs="Times New Roman"/>
                <w:b/>
                <w:bCs/>
                <w:sz w:val="24"/>
                <w:szCs w:val="24"/>
              </w:rPr>
            </w:pPr>
            <w:r w:rsidRPr="00C22A9E">
              <w:rPr>
                <w:rFonts w:ascii="Times New Roman" w:hAnsi="Times New Roman" w:cs="Times New Roman"/>
                <w:b/>
                <w:bCs/>
                <w:sz w:val="24"/>
                <w:szCs w:val="24"/>
              </w:rPr>
              <w:t>5</w:t>
            </w:r>
          </w:p>
        </w:tc>
        <w:tc>
          <w:tcPr>
            <w:tcW w:w="7313" w:type="dxa"/>
            <w:gridSpan w:val="2"/>
          </w:tcPr>
          <w:p w14:paraId="7A82D5E1" w14:textId="77777777" w:rsidR="00881B4B" w:rsidRDefault="00201E68" w:rsidP="00201E68">
            <w:pPr>
              <w:spacing w:after="0" w:line="240" w:lineRule="auto"/>
              <w:jc w:val="center"/>
              <w:rPr>
                <w:sz w:val="24"/>
                <w:szCs w:val="24"/>
              </w:rPr>
            </w:pPr>
            <w:r w:rsidRPr="00201E68">
              <w:rPr>
                <w:sz w:val="24"/>
                <w:szCs w:val="24"/>
              </w:rPr>
              <w:t>Knee arthroscopy, indication, procedure, complication</w:t>
            </w:r>
          </w:p>
        </w:tc>
        <w:tc>
          <w:tcPr>
            <w:tcW w:w="1980" w:type="dxa"/>
          </w:tcPr>
          <w:p w14:paraId="08540DAB" w14:textId="77777777" w:rsidR="00881B4B" w:rsidRPr="0009641B" w:rsidRDefault="00CF5FAA" w:rsidP="00881B4B">
            <w:pPr>
              <w:spacing w:after="0" w:line="240" w:lineRule="auto"/>
              <w:jc w:val="center"/>
              <w:rPr>
                <w:b/>
                <w:bCs/>
                <w:sz w:val="28"/>
                <w:szCs w:val="28"/>
              </w:rPr>
            </w:pPr>
            <w:r w:rsidRPr="0009641B">
              <w:rPr>
                <w:b/>
                <w:bCs/>
                <w:sz w:val="28"/>
                <w:szCs w:val="28"/>
              </w:rPr>
              <w:t>2</w:t>
            </w:r>
          </w:p>
        </w:tc>
      </w:tr>
      <w:tr w:rsidR="00881B4B" w14:paraId="742BD59F" w14:textId="77777777" w:rsidTr="00972353">
        <w:trPr>
          <w:trHeight w:val="536"/>
        </w:trPr>
        <w:tc>
          <w:tcPr>
            <w:tcW w:w="1057" w:type="dxa"/>
            <w:tcBorders>
              <w:top w:val="single" w:sz="8" w:space="0" w:color="000000"/>
              <w:bottom w:val="single" w:sz="8" w:space="0" w:color="000000"/>
            </w:tcBorders>
          </w:tcPr>
          <w:p w14:paraId="72B41E5B" w14:textId="77777777" w:rsidR="00881B4B" w:rsidRPr="00C22A9E" w:rsidRDefault="00972353" w:rsidP="00C22A9E">
            <w:pPr>
              <w:tabs>
                <w:tab w:val="left" w:pos="3450"/>
              </w:tabs>
              <w:spacing w:line="240" w:lineRule="auto"/>
              <w:jc w:val="center"/>
              <w:rPr>
                <w:rFonts w:ascii="Times New Roman" w:hAnsi="Times New Roman" w:cs="Times New Roman"/>
                <w:b/>
                <w:bCs/>
                <w:sz w:val="24"/>
                <w:szCs w:val="24"/>
              </w:rPr>
            </w:pPr>
            <w:r w:rsidRPr="00C22A9E">
              <w:rPr>
                <w:rFonts w:ascii="Times New Roman" w:hAnsi="Times New Roman" w:cs="Times New Roman"/>
                <w:b/>
                <w:bCs/>
                <w:sz w:val="24"/>
                <w:szCs w:val="24"/>
              </w:rPr>
              <w:t>6</w:t>
            </w:r>
          </w:p>
        </w:tc>
        <w:tc>
          <w:tcPr>
            <w:tcW w:w="7313" w:type="dxa"/>
            <w:gridSpan w:val="2"/>
          </w:tcPr>
          <w:p w14:paraId="02FD78A2" w14:textId="77777777" w:rsidR="00881B4B" w:rsidRDefault="00F01D44" w:rsidP="00F01D44">
            <w:pPr>
              <w:spacing w:after="0" w:line="240" w:lineRule="auto"/>
              <w:jc w:val="center"/>
              <w:rPr>
                <w:sz w:val="24"/>
                <w:szCs w:val="24"/>
              </w:rPr>
            </w:pPr>
            <w:r w:rsidRPr="00F01D44">
              <w:rPr>
                <w:sz w:val="24"/>
                <w:szCs w:val="24"/>
              </w:rPr>
              <w:t>Total knee arthroplasty, indication ,contraindication, procedure, complication</w:t>
            </w:r>
          </w:p>
        </w:tc>
        <w:tc>
          <w:tcPr>
            <w:tcW w:w="1980" w:type="dxa"/>
          </w:tcPr>
          <w:p w14:paraId="51097DCC" w14:textId="77777777" w:rsidR="00881B4B" w:rsidRPr="0009641B" w:rsidRDefault="00CF5FAA" w:rsidP="00881B4B">
            <w:pPr>
              <w:spacing w:after="0" w:line="240" w:lineRule="auto"/>
              <w:jc w:val="center"/>
              <w:rPr>
                <w:b/>
                <w:bCs/>
                <w:sz w:val="28"/>
                <w:szCs w:val="28"/>
              </w:rPr>
            </w:pPr>
            <w:r w:rsidRPr="0009641B">
              <w:rPr>
                <w:b/>
                <w:bCs/>
                <w:sz w:val="28"/>
                <w:szCs w:val="28"/>
              </w:rPr>
              <w:t>2</w:t>
            </w:r>
          </w:p>
        </w:tc>
      </w:tr>
      <w:tr w:rsidR="00881B4B" w14:paraId="07638297" w14:textId="77777777" w:rsidTr="00972353">
        <w:trPr>
          <w:trHeight w:val="536"/>
        </w:trPr>
        <w:tc>
          <w:tcPr>
            <w:tcW w:w="1057" w:type="dxa"/>
            <w:tcBorders>
              <w:top w:val="single" w:sz="8" w:space="0" w:color="000000"/>
              <w:bottom w:val="single" w:sz="8" w:space="0" w:color="000000"/>
            </w:tcBorders>
          </w:tcPr>
          <w:p w14:paraId="50AF35CA" w14:textId="77777777" w:rsidR="00881B4B" w:rsidRPr="00C22A9E" w:rsidRDefault="00972353" w:rsidP="00C22A9E">
            <w:pPr>
              <w:spacing w:line="240" w:lineRule="auto"/>
              <w:jc w:val="center"/>
              <w:rPr>
                <w:rFonts w:ascii="Times New Roman" w:hAnsi="Times New Roman" w:cs="Times New Roman"/>
                <w:b/>
                <w:bCs/>
                <w:sz w:val="24"/>
                <w:szCs w:val="24"/>
              </w:rPr>
            </w:pPr>
            <w:r w:rsidRPr="00C22A9E">
              <w:rPr>
                <w:rFonts w:ascii="Times New Roman" w:hAnsi="Times New Roman" w:cs="Times New Roman"/>
                <w:b/>
                <w:bCs/>
                <w:sz w:val="24"/>
                <w:szCs w:val="24"/>
              </w:rPr>
              <w:t>7</w:t>
            </w:r>
          </w:p>
        </w:tc>
        <w:tc>
          <w:tcPr>
            <w:tcW w:w="7313" w:type="dxa"/>
            <w:gridSpan w:val="2"/>
          </w:tcPr>
          <w:p w14:paraId="6CAF5821" w14:textId="77777777" w:rsidR="00881B4B" w:rsidRDefault="00F01D44" w:rsidP="00881B4B">
            <w:pPr>
              <w:spacing w:after="0" w:line="240" w:lineRule="auto"/>
              <w:jc w:val="center"/>
              <w:rPr>
                <w:sz w:val="24"/>
                <w:szCs w:val="24"/>
              </w:rPr>
            </w:pPr>
            <w:r w:rsidRPr="00F01D44">
              <w:rPr>
                <w:sz w:val="24"/>
                <w:szCs w:val="24"/>
              </w:rPr>
              <w:t xml:space="preserve">Ankle fracture, Cause, classification,  clinical features, treatment ,complication </w:t>
            </w:r>
          </w:p>
        </w:tc>
        <w:tc>
          <w:tcPr>
            <w:tcW w:w="1980" w:type="dxa"/>
          </w:tcPr>
          <w:p w14:paraId="1DD4CA59" w14:textId="77777777" w:rsidR="00881B4B" w:rsidRPr="0009641B" w:rsidRDefault="00CF5FAA" w:rsidP="00881B4B">
            <w:pPr>
              <w:spacing w:after="0" w:line="240" w:lineRule="auto"/>
              <w:jc w:val="center"/>
              <w:rPr>
                <w:b/>
                <w:bCs/>
                <w:sz w:val="28"/>
                <w:szCs w:val="28"/>
              </w:rPr>
            </w:pPr>
            <w:r w:rsidRPr="0009641B">
              <w:rPr>
                <w:b/>
                <w:bCs/>
                <w:sz w:val="28"/>
                <w:szCs w:val="28"/>
              </w:rPr>
              <w:t>2</w:t>
            </w:r>
          </w:p>
        </w:tc>
      </w:tr>
      <w:tr w:rsidR="0009385C" w14:paraId="513F5BDE" w14:textId="77777777" w:rsidTr="00972353">
        <w:trPr>
          <w:trHeight w:val="536"/>
        </w:trPr>
        <w:tc>
          <w:tcPr>
            <w:tcW w:w="1057" w:type="dxa"/>
            <w:tcBorders>
              <w:top w:val="single" w:sz="8" w:space="0" w:color="000000"/>
              <w:bottom w:val="single" w:sz="8" w:space="0" w:color="000000"/>
            </w:tcBorders>
          </w:tcPr>
          <w:p w14:paraId="0F958E8F" w14:textId="77777777" w:rsidR="0009385C" w:rsidRPr="00C22A9E" w:rsidRDefault="00972353" w:rsidP="00C22A9E">
            <w:pPr>
              <w:tabs>
                <w:tab w:val="left" w:pos="3450"/>
              </w:tabs>
              <w:spacing w:line="240" w:lineRule="auto"/>
              <w:jc w:val="center"/>
              <w:rPr>
                <w:rFonts w:ascii="Times New Roman" w:hAnsi="Times New Roman" w:cs="Times New Roman"/>
                <w:b/>
                <w:bCs/>
                <w:sz w:val="24"/>
                <w:szCs w:val="24"/>
              </w:rPr>
            </w:pPr>
            <w:r w:rsidRPr="00C22A9E">
              <w:rPr>
                <w:rFonts w:ascii="Times New Roman" w:hAnsi="Times New Roman" w:cs="Times New Roman"/>
                <w:b/>
                <w:bCs/>
                <w:sz w:val="24"/>
                <w:szCs w:val="24"/>
              </w:rPr>
              <w:lastRenderedPageBreak/>
              <w:t>8</w:t>
            </w:r>
          </w:p>
        </w:tc>
        <w:tc>
          <w:tcPr>
            <w:tcW w:w="7313" w:type="dxa"/>
            <w:gridSpan w:val="2"/>
          </w:tcPr>
          <w:p w14:paraId="778AC429" w14:textId="77777777" w:rsidR="0009385C" w:rsidRDefault="00EE03B0" w:rsidP="0009385C">
            <w:pPr>
              <w:spacing w:after="0" w:line="240" w:lineRule="auto"/>
              <w:jc w:val="center"/>
              <w:rPr>
                <w:sz w:val="24"/>
                <w:szCs w:val="24"/>
              </w:rPr>
            </w:pPr>
            <w:r w:rsidRPr="00EE03B0">
              <w:rPr>
                <w:sz w:val="24"/>
                <w:szCs w:val="24"/>
              </w:rPr>
              <w:t>Surgery for fracture  neck of femur ,classification, causes, clinical features, treatment ,complication</w:t>
            </w:r>
          </w:p>
        </w:tc>
        <w:tc>
          <w:tcPr>
            <w:tcW w:w="1980" w:type="dxa"/>
          </w:tcPr>
          <w:p w14:paraId="21944C49" w14:textId="77777777" w:rsidR="0009385C" w:rsidRPr="0009641B" w:rsidRDefault="00CF5FAA" w:rsidP="0009385C">
            <w:pPr>
              <w:spacing w:after="0" w:line="240" w:lineRule="auto"/>
              <w:jc w:val="center"/>
              <w:rPr>
                <w:b/>
                <w:bCs/>
                <w:sz w:val="28"/>
                <w:szCs w:val="28"/>
              </w:rPr>
            </w:pPr>
            <w:r w:rsidRPr="0009641B">
              <w:rPr>
                <w:b/>
                <w:bCs/>
                <w:sz w:val="28"/>
                <w:szCs w:val="28"/>
              </w:rPr>
              <w:t>2</w:t>
            </w:r>
          </w:p>
        </w:tc>
      </w:tr>
      <w:tr w:rsidR="0009385C" w14:paraId="7AD4B146" w14:textId="77777777" w:rsidTr="00972353">
        <w:trPr>
          <w:trHeight w:val="536"/>
        </w:trPr>
        <w:tc>
          <w:tcPr>
            <w:tcW w:w="1057" w:type="dxa"/>
            <w:tcBorders>
              <w:top w:val="single" w:sz="8" w:space="0" w:color="000000"/>
              <w:bottom w:val="single" w:sz="8" w:space="0" w:color="000000"/>
            </w:tcBorders>
          </w:tcPr>
          <w:p w14:paraId="06B43B34" w14:textId="77777777" w:rsidR="0009385C" w:rsidRPr="00C22A9E" w:rsidRDefault="00972353" w:rsidP="00C22A9E">
            <w:pPr>
              <w:tabs>
                <w:tab w:val="left" w:pos="3450"/>
              </w:tabs>
              <w:spacing w:line="240" w:lineRule="auto"/>
              <w:jc w:val="center"/>
              <w:rPr>
                <w:rFonts w:ascii="Times New Roman" w:hAnsi="Times New Roman" w:cs="Times New Roman"/>
                <w:b/>
                <w:bCs/>
                <w:sz w:val="24"/>
                <w:szCs w:val="24"/>
              </w:rPr>
            </w:pPr>
            <w:r w:rsidRPr="00C22A9E">
              <w:rPr>
                <w:rFonts w:ascii="Times New Roman" w:hAnsi="Times New Roman" w:cs="Times New Roman"/>
                <w:b/>
                <w:bCs/>
                <w:sz w:val="24"/>
                <w:szCs w:val="24"/>
              </w:rPr>
              <w:t>9</w:t>
            </w:r>
          </w:p>
        </w:tc>
        <w:tc>
          <w:tcPr>
            <w:tcW w:w="7313" w:type="dxa"/>
            <w:gridSpan w:val="2"/>
          </w:tcPr>
          <w:p w14:paraId="4B4FEE6A" w14:textId="77777777" w:rsidR="00EE03B0" w:rsidRPr="00EE03B0" w:rsidRDefault="00EE03B0" w:rsidP="00EE03B0">
            <w:pPr>
              <w:spacing w:after="0" w:line="240" w:lineRule="auto"/>
              <w:rPr>
                <w:sz w:val="24"/>
                <w:szCs w:val="24"/>
              </w:rPr>
            </w:pPr>
            <w:r w:rsidRPr="00EE03B0">
              <w:rPr>
                <w:sz w:val="24"/>
                <w:szCs w:val="24"/>
              </w:rPr>
              <w:t>Amputation, upper limb</w:t>
            </w:r>
            <w:r>
              <w:rPr>
                <w:sz w:val="24"/>
                <w:szCs w:val="24"/>
              </w:rPr>
              <w:t>, indication, procedures, complication</w:t>
            </w:r>
          </w:p>
          <w:p w14:paraId="547A3F02" w14:textId="77777777" w:rsidR="0009385C" w:rsidRDefault="0009385C" w:rsidP="00EE03B0">
            <w:pPr>
              <w:spacing w:after="0" w:line="240" w:lineRule="auto"/>
              <w:jc w:val="center"/>
              <w:rPr>
                <w:sz w:val="24"/>
                <w:szCs w:val="24"/>
              </w:rPr>
            </w:pPr>
          </w:p>
        </w:tc>
        <w:tc>
          <w:tcPr>
            <w:tcW w:w="1980" w:type="dxa"/>
          </w:tcPr>
          <w:p w14:paraId="70D01C25" w14:textId="77777777" w:rsidR="0009385C" w:rsidRPr="0009641B" w:rsidRDefault="00CF5FAA" w:rsidP="0009385C">
            <w:pPr>
              <w:spacing w:after="0" w:line="240" w:lineRule="auto"/>
              <w:jc w:val="center"/>
              <w:rPr>
                <w:b/>
                <w:bCs/>
                <w:sz w:val="28"/>
                <w:szCs w:val="28"/>
              </w:rPr>
            </w:pPr>
            <w:r w:rsidRPr="0009641B">
              <w:rPr>
                <w:b/>
                <w:bCs/>
                <w:sz w:val="28"/>
                <w:szCs w:val="28"/>
              </w:rPr>
              <w:t>2</w:t>
            </w:r>
          </w:p>
        </w:tc>
      </w:tr>
      <w:tr w:rsidR="00826945" w14:paraId="7E79277C" w14:textId="77777777" w:rsidTr="00972353">
        <w:trPr>
          <w:trHeight w:val="536"/>
        </w:trPr>
        <w:tc>
          <w:tcPr>
            <w:tcW w:w="1057" w:type="dxa"/>
            <w:tcBorders>
              <w:top w:val="single" w:sz="8" w:space="0" w:color="000000"/>
              <w:bottom w:val="single" w:sz="8" w:space="0" w:color="000000"/>
            </w:tcBorders>
          </w:tcPr>
          <w:p w14:paraId="4CA1B1C1" w14:textId="77777777" w:rsidR="00826945" w:rsidRPr="00C22A9E" w:rsidRDefault="00972353" w:rsidP="00C22A9E">
            <w:pPr>
              <w:tabs>
                <w:tab w:val="left" w:pos="3450"/>
              </w:tabs>
              <w:spacing w:line="240" w:lineRule="auto"/>
              <w:jc w:val="center"/>
              <w:rPr>
                <w:rFonts w:ascii="Times New Roman" w:hAnsi="Times New Roman" w:cs="Times New Roman"/>
                <w:b/>
                <w:bCs/>
                <w:sz w:val="24"/>
                <w:szCs w:val="24"/>
              </w:rPr>
            </w:pPr>
            <w:r w:rsidRPr="00C22A9E">
              <w:rPr>
                <w:rFonts w:ascii="Times New Roman" w:hAnsi="Times New Roman" w:cs="Times New Roman"/>
                <w:b/>
                <w:bCs/>
                <w:sz w:val="24"/>
                <w:szCs w:val="24"/>
              </w:rPr>
              <w:t>10</w:t>
            </w:r>
          </w:p>
        </w:tc>
        <w:tc>
          <w:tcPr>
            <w:tcW w:w="7313" w:type="dxa"/>
            <w:gridSpan w:val="2"/>
          </w:tcPr>
          <w:p w14:paraId="722D2588" w14:textId="77777777" w:rsidR="00826945" w:rsidRDefault="00EE03B0" w:rsidP="00EE03B0">
            <w:pPr>
              <w:spacing w:after="0" w:line="240" w:lineRule="auto"/>
              <w:rPr>
                <w:sz w:val="24"/>
                <w:szCs w:val="24"/>
              </w:rPr>
            </w:pPr>
            <w:r>
              <w:rPr>
                <w:sz w:val="24"/>
                <w:szCs w:val="24"/>
              </w:rPr>
              <w:t xml:space="preserve">Amputation ,lower  limb, </w:t>
            </w:r>
            <w:r w:rsidRPr="00EE03B0">
              <w:rPr>
                <w:sz w:val="24"/>
                <w:szCs w:val="24"/>
              </w:rPr>
              <w:t>indication, procedures, complication</w:t>
            </w:r>
          </w:p>
        </w:tc>
        <w:tc>
          <w:tcPr>
            <w:tcW w:w="1980" w:type="dxa"/>
          </w:tcPr>
          <w:p w14:paraId="4905CC3D" w14:textId="77777777" w:rsidR="00826945" w:rsidRPr="0009641B" w:rsidRDefault="00CF5FAA" w:rsidP="00826945">
            <w:pPr>
              <w:spacing w:after="0" w:line="240" w:lineRule="auto"/>
              <w:jc w:val="center"/>
              <w:rPr>
                <w:b/>
                <w:bCs/>
                <w:sz w:val="28"/>
                <w:szCs w:val="28"/>
              </w:rPr>
            </w:pPr>
            <w:r w:rsidRPr="0009641B">
              <w:rPr>
                <w:b/>
                <w:bCs/>
                <w:sz w:val="28"/>
                <w:szCs w:val="28"/>
              </w:rPr>
              <w:t>2</w:t>
            </w:r>
          </w:p>
        </w:tc>
      </w:tr>
      <w:tr w:rsidR="00826945" w14:paraId="604CCB0C" w14:textId="77777777" w:rsidTr="00972353">
        <w:trPr>
          <w:trHeight w:val="536"/>
        </w:trPr>
        <w:tc>
          <w:tcPr>
            <w:tcW w:w="1057" w:type="dxa"/>
            <w:tcBorders>
              <w:top w:val="single" w:sz="8" w:space="0" w:color="000000"/>
              <w:bottom w:val="single" w:sz="8" w:space="0" w:color="000000"/>
            </w:tcBorders>
          </w:tcPr>
          <w:p w14:paraId="08ECAC66" w14:textId="77777777" w:rsidR="00826945" w:rsidRPr="00C22A9E" w:rsidRDefault="00972353" w:rsidP="00C22A9E">
            <w:pPr>
              <w:spacing w:line="240" w:lineRule="auto"/>
              <w:jc w:val="center"/>
              <w:rPr>
                <w:rFonts w:ascii="Times New Roman" w:hAnsi="Times New Roman" w:cs="Times New Roman"/>
                <w:b/>
                <w:bCs/>
                <w:sz w:val="24"/>
                <w:szCs w:val="24"/>
              </w:rPr>
            </w:pPr>
            <w:r w:rsidRPr="00C22A9E">
              <w:rPr>
                <w:rFonts w:ascii="Times New Roman" w:hAnsi="Times New Roman" w:cs="Times New Roman"/>
                <w:b/>
                <w:bCs/>
                <w:sz w:val="24"/>
                <w:szCs w:val="24"/>
              </w:rPr>
              <w:t>11</w:t>
            </w:r>
          </w:p>
        </w:tc>
        <w:tc>
          <w:tcPr>
            <w:tcW w:w="7313" w:type="dxa"/>
            <w:gridSpan w:val="2"/>
          </w:tcPr>
          <w:p w14:paraId="7A9E6B57" w14:textId="77777777" w:rsidR="00826945" w:rsidRDefault="00EE03B0" w:rsidP="00826945">
            <w:pPr>
              <w:spacing w:after="0" w:line="240" w:lineRule="auto"/>
              <w:jc w:val="center"/>
              <w:rPr>
                <w:sz w:val="24"/>
                <w:szCs w:val="24"/>
              </w:rPr>
            </w:pPr>
            <w:r w:rsidRPr="00EE03B0">
              <w:rPr>
                <w:sz w:val="24"/>
                <w:szCs w:val="24"/>
              </w:rPr>
              <w:t>Wrist fractures surgery, classification, causes, clinical features, treatment ,complication</w:t>
            </w:r>
          </w:p>
        </w:tc>
        <w:tc>
          <w:tcPr>
            <w:tcW w:w="1980" w:type="dxa"/>
          </w:tcPr>
          <w:p w14:paraId="2A88E1D7" w14:textId="77777777" w:rsidR="00826945" w:rsidRPr="0009641B" w:rsidRDefault="00CF5FAA" w:rsidP="00826945">
            <w:pPr>
              <w:spacing w:after="0" w:line="240" w:lineRule="auto"/>
              <w:jc w:val="center"/>
              <w:rPr>
                <w:b/>
                <w:bCs/>
                <w:sz w:val="28"/>
                <w:szCs w:val="28"/>
              </w:rPr>
            </w:pPr>
            <w:r w:rsidRPr="0009641B">
              <w:rPr>
                <w:b/>
                <w:bCs/>
                <w:sz w:val="28"/>
                <w:szCs w:val="28"/>
              </w:rPr>
              <w:t>2</w:t>
            </w:r>
          </w:p>
        </w:tc>
      </w:tr>
      <w:tr w:rsidR="00826945" w14:paraId="54E3C0F3" w14:textId="77777777" w:rsidTr="00972353">
        <w:trPr>
          <w:trHeight w:val="536"/>
        </w:trPr>
        <w:tc>
          <w:tcPr>
            <w:tcW w:w="1057" w:type="dxa"/>
            <w:tcBorders>
              <w:top w:val="single" w:sz="8" w:space="0" w:color="000000"/>
              <w:bottom w:val="single" w:sz="8" w:space="0" w:color="000000"/>
            </w:tcBorders>
          </w:tcPr>
          <w:p w14:paraId="7D16724F" w14:textId="77777777" w:rsidR="00826945" w:rsidRPr="00C22A9E" w:rsidRDefault="00972353" w:rsidP="00C22A9E">
            <w:pPr>
              <w:spacing w:line="240" w:lineRule="auto"/>
              <w:jc w:val="center"/>
              <w:rPr>
                <w:rFonts w:ascii="Times New Roman" w:hAnsi="Times New Roman" w:cs="Times New Roman"/>
                <w:b/>
                <w:bCs/>
                <w:sz w:val="24"/>
                <w:szCs w:val="24"/>
              </w:rPr>
            </w:pPr>
            <w:r w:rsidRPr="00C22A9E">
              <w:rPr>
                <w:rFonts w:ascii="Times New Roman" w:hAnsi="Times New Roman" w:cs="Times New Roman"/>
                <w:b/>
                <w:bCs/>
                <w:sz w:val="24"/>
                <w:szCs w:val="24"/>
              </w:rPr>
              <w:t>12</w:t>
            </w:r>
          </w:p>
        </w:tc>
        <w:tc>
          <w:tcPr>
            <w:tcW w:w="7313" w:type="dxa"/>
            <w:gridSpan w:val="2"/>
          </w:tcPr>
          <w:p w14:paraId="612C3091" w14:textId="77777777" w:rsidR="00826945" w:rsidRDefault="00EE03B0" w:rsidP="00EE03B0">
            <w:pPr>
              <w:spacing w:after="0" w:line="240" w:lineRule="auto"/>
              <w:jc w:val="center"/>
              <w:rPr>
                <w:sz w:val="24"/>
                <w:szCs w:val="24"/>
              </w:rPr>
            </w:pPr>
            <w:r w:rsidRPr="00EE03B0">
              <w:rPr>
                <w:sz w:val="24"/>
                <w:szCs w:val="24"/>
              </w:rPr>
              <w:t>Burn, cause, degree of  burn ,treatment ,complication</w:t>
            </w:r>
          </w:p>
        </w:tc>
        <w:tc>
          <w:tcPr>
            <w:tcW w:w="1980" w:type="dxa"/>
          </w:tcPr>
          <w:p w14:paraId="77500BDB" w14:textId="77777777" w:rsidR="00826945" w:rsidRPr="0009641B" w:rsidRDefault="00CF5FAA" w:rsidP="00826945">
            <w:pPr>
              <w:spacing w:after="0" w:line="240" w:lineRule="auto"/>
              <w:jc w:val="center"/>
              <w:rPr>
                <w:b/>
                <w:bCs/>
                <w:sz w:val="28"/>
                <w:szCs w:val="28"/>
              </w:rPr>
            </w:pPr>
            <w:r w:rsidRPr="0009641B">
              <w:rPr>
                <w:b/>
                <w:bCs/>
                <w:sz w:val="28"/>
                <w:szCs w:val="28"/>
              </w:rPr>
              <w:t>2</w:t>
            </w:r>
          </w:p>
        </w:tc>
      </w:tr>
      <w:tr w:rsidR="00826945" w:rsidRPr="00EE1C65" w14:paraId="405A4D1A" w14:textId="77777777">
        <w:trPr>
          <w:trHeight w:val="732"/>
        </w:trPr>
        <w:tc>
          <w:tcPr>
            <w:tcW w:w="10350" w:type="dxa"/>
            <w:gridSpan w:val="4"/>
          </w:tcPr>
          <w:p w14:paraId="406E15CD" w14:textId="77777777" w:rsidR="00826945" w:rsidRPr="00EE1C65" w:rsidRDefault="00826945" w:rsidP="00826945">
            <w:pPr>
              <w:spacing w:after="0" w:line="240" w:lineRule="auto"/>
              <w:rPr>
                <w:rFonts w:ascii="Times New Roman" w:eastAsia="Times New Roman" w:hAnsi="Times New Roman" w:cs="Times New Roman"/>
                <w:bCs/>
                <w:sz w:val="32"/>
                <w:szCs w:val="32"/>
              </w:rPr>
            </w:pPr>
            <w:r w:rsidRPr="00EE1C65">
              <w:rPr>
                <w:rFonts w:ascii="Times New Roman" w:eastAsia="Times New Roman" w:hAnsi="Times New Roman" w:cs="Times New Roman"/>
                <w:bCs/>
                <w:sz w:val="32"/>
                <w:szCs w:val="32"/>
              </w:rPr>
              <w:t xml:space="preserve"> Questions </w:t>
            </w:r>
            <w:r w:rsidR="008F59D9" w:rsidRPr="00EE1C65">
              <w:rPr>
                <w:rFonts w:ascii="Times New Roman" w:eastAsia="Times New Roman" w:hAnsi="Times New Roman" w:cs="Times New Roman"/>
                <w:bCs/>
                <w:sz w:val="32"/>
                <w:szCs w:val="32"/>
              </w:rPr>
              <w:t>Example Design</w:t>
            </w:r>
          </w:p>
          <w:p w14:paraId="5A47260C" w14:textId="77777777" w:rsidR="00826945" w:rsidRPr="00EE1C65" w:rsidRDefault="00826945" w:rsidP="00826945">
            <w:pPr>
              <w:spacing w:after="0" w:line="240" w:lineRule="auto"/>
              <w:rPr>
                <w:bCs/>
                <w:sz w:val="28"/>
                <w:szCs w:val="28"/>
              </w:rPr>
            </w:pPr>
            <w:r w:rsidRPr="00EE1C65">
              <w:rPr>
                <w:bCs/>
                <w:sz w:val="28"/>
                <w:szCs w:val="28"/>
              </w:rPr>
              <w:t>Q1- Choose the correct answer?                  (10 Marks)</w:t>
            </w:r>
          </w:p>
          <w:p w14:paraId="768B8C9F" w14:textId="77777777" w:rsidR="00826945" w:rsidRPr="00EE1C65" w:rsidRDefault="00826945" w:rsidP="00826945">
            <w:pPr>
              <w:spacing w:after="0" w:line="240" w:lineRule="auto"/>
              <w:rPr>
                <w:bCs/>
                <w:sz w:val="28"/>
                <w:szCs w:val="28"/>
              </w:rPr>
            </w:pPr>
            <w:r w:rsidRPr="00EE1C65">
              <w:rPr>
                <w:bCs/>
                <w:sz w:val="28"/>
                <w:szCs w:val="28"/>
              </w:rPr>
              <w:t>1-</w:t>
            </w:r>
            <w:r w:rsidRPr="00EE1C65">
              <w:rPr>
                <w:bCs/>
                <w:sz w:val="28"/>
                <w:szCs w:val="28"/>
              </w:rPr>
              <w:tab/>
              <w:t xml:space="preserve">Radiological finding of tennis </w:t>
            </w:r>
            <w:r w:rsidR="008F59D9" w:rsidRPr="00EE1C65">
              <w:rPr>
                <w:bCs/>
                <w:sz w:val="28"/>
                <w:szCs w:val="28"/>
              </w:rPr>
              <w:t>elbow:</w:t>
            </w:r>
          </w:p>
          <w:p w14:paraId="629EB00A" w14:textId="77777777" w:rsidR="00826945" w:rsidRPr="00EE1C65" w:rsidRDefault="00826945" w:rsidP="00826945">
            <w:pPr>
              <w:spacing w:after="0" w:line="240" w:lineRule="auto"/>
              <w:rPr>
                <w:bCs/>
                <w:sz w:val="28"/>
                <w:szCs w:val="28"/>
              </w:rPr>
            </w:pPr>
            <w:r w:rsidRPr="00EE1C65">
              <w:rPr>
                <w:bCs/>
                <w:sz w:val="28"/>
                <w:szCs w:val="28"/>
              </w:rPr>
              <w:t>A-</w:t>
            </w:r>
            <w:r w:rsidRPr="00EE1C65">
              <w:rPr>
                <w:bCs/>
                <w:sz w:val="28"/>
                <w:szCs w:val="28"/>
              </w:rPr>
              <w:tab/>
              <w:t xml:space="preserve">bone space narrowing </w:t>
            </w:r>
          </w:p>
          <w:p w14:paraId="7CD44845" w14:textId="77777777" w:rsidR="00826945" w:rsidRPr="00EE1C65" w:rsidRDefault="00826945" w:rsidP="00826945">
            <w:pPr>
              <w:spacing w:after="0" w:line="240" w:lineRule="auto"/>
              <w:rPr>
                <w:bCs/>
                <w:sz w:val="28"/>
                <w:szCs w:val="28"/>
              </w:rPr>
            </w:pPr>
            <w:r w:rsidRPr="00EE1C65">
              <w:rPr>
                <w:bCs/>
                <w:sz w:val="28"/>
                <w:szCs w:val="28"/>
              </w:rPr>
              <w:t>B-</w:t>
            </w:r>
            <w:r w:rsidRPr="00EE1C65">
              <w:rPr>
                <w:bCs/>
                <w:sz w:val="28"/>
                <w:szCs w:val="28"/>
              </w:rPr>
              <w:tab/>
              <w:t>calcification at medial epicondyle</w:t>
            </w:r>
          </w:p>
          <w:p w14:paraId="76E57AB2" w14:textId="77777777" w:rsidR="00826945" w:rsidRPr="00EE1C65" w:rsidRDefault="00826945" w:rsidP="00826945">
            <w:pPr>
              <w:spacing w:after="0" w:line="240" w:lineRule="auto"/>
              <w:rPr>
                <w:bCs/>
                <w:sz w:val="28"/>
                <w:szCs w:val="28"/>
              </w:rPr>
            </w:pPr>
            <w:r w:rsidRPr="00EE1C65">
              <w:rPr>
                <w:bCs/>
                <w:sz w:val="28"/>
                <w:szCs w:val="28"/>
              </w:rPr>
              <w:t>C-</w:t>
            </w:r>
            <w:r w:rsidRPr="00EE1C65">
              <w:rPr>
                <w:bCs/>
                <w:sz w:val="28"/>
                <w:szCs w:val="28"/>
              </w:rPr>
              <w:tab/>
              <w:t xml:space="preserve">decrease bone density </w:t>
            </w:r>
          </w:p>
          <w:p w14:paraId="5CA0F3C7" w14:textId="77777777" w:rsidR="00826945" w:rsidRPr="00EE1C65" w:rsidRDefault="00826945" w:rsidP="00826945">
            <w:pPr>
              <w:spacing w:after="0" w:line="240" w:lineRule="auto"/>
              <w:rPr>
                <w:bCs/>
                <w:sz w:val="28"/>
                <w:szCs w:val="28"/>
              </w:rPr>
            </w:pPr>
            <w:r w:rsidRPr="00EE1C65">
              <w:rPr>
                <w:bCs/>
                <w:sz w:val="28"/>
                <w:szCs w:val="28"/>
              </w:rPr>
              <w:t>D-        All the above</w:t>
            </w:r>
          </w:p>
          <w:p w14:paraId="25B4EF8A" w14:textId="77777777" w:rsidR="00826945" w:rsidRPr="00EE1C65" w:rsidRDefault="00826945" w:rsidP="00826945">
            <w:pPr>
              <w:spacing w:after="0" w:line="240" w:lineRule="auto"/>
              <w:rPr>
                <w:bCs/>
                <w:sz w:val="28"/>
                <w:szCs w:val="28"/>
              </w:rPr>
            </w:pPr>
            <w:r w:rsidRPr="00EE1C65">
              <w:rPr>
                <w:bCs/>
                <w:sz w:val="28"/>
                <w:szCs w:val="28"/>
              </w:rPr>
              <w:t>E-        none of the above</w:t>
            </w:r>
          </w:p>
          <w:p w14:paraId="2956373C" w14:textId="77777777" w:rsidR="00826945" w:rsidRPr="00EE1C65" w:rsidRDefault="00826945" w:rsidP="00826945">
            <w:pPr>
              <w:spacing w:after="0" w:line="240" w:lineRule="auto"/>
              <w:rPr>
                <w:bCs/>
                <w:sz w:val="28"/>
                <w:szCs w:val="28"/>
              </w:rPr>
            </w:pPr>
            <w:r w:rsidRPr="00EE1C65">
              <w:rPr>
                <w:bCs/>
                <w:sz w:val="28"/>
                <w:szCs w:val="28"/>
              </w:rPr>
              <w:t>Q2- Filling the blanks?                                                       (10 Marks)</w:t>
            </w:r>
          </w:p>
          <w:p w14:paraId="6B91B1D1" w14:textId="77777777" w:rsidR="00826945" w:rsidRPr="00EE1C65" w:rsidRDefault="00826945" w:rsidP="00826945">
            <w:pPr>
              <w:spacing w:after="0" w:line="240" w:lineRule="auto"/>
              <w:rPr>
                <w:bCs/>
                <w:sz w:val="28"/>
                <w:szCs w:val="28"/>
              </w:rPr>
            </w:pPr>
            <w:r w:rsidRPr="00EE1C65">
              <w:rPr>
                <w:bCs/>
                <w:sz w:val="28"/>
                <w:szCs w:val="28"/>
              </w:rPr>
              <w:t>1-</w:t>
            </w:r>
            <w:r w:rsidRPr="00EE1C65">
              <w:rPr>
                <w:bCs/>
                <w:sz w:val="28"/>
                <w:szCs w:val="28"/>
              </w:rPr>
              <w:tab/>
              <w:t xml:space="preserve">clinical feature of carpal tunnel syndrome include </w:t>
            </w:r>
          </w:p>
          <w:p w14:paraId="4F5F8188" w14:textId="77777777" w:rsidR="00826945" w:rsidRPr="00EE1C65" w:rsidRDefault="00826945" w:rsidP="00826945">
            <w:pPr>
              <w:spacing w:after="0" w:line="240" w:lineRule="auto"/>
              <w:rPr>
                <w:bCs/>
                <w:sz w:val="28"/>
                <w:szCs w:val="28"/>
              </w:rPr>
            </w:pPr>
            <w:r w:rsidRPr="00EE1C65">
              <w:rPr>
                <w:bCs/>
                <w:sz w:val="28"/>
                <w:szCs w:val="28"/>
              </w:rPr>
              <w:t>A-</w:t>
            </w:r>
            <w:r w:rsidRPr="00EE1C65">
              <w:rPr>
                <w:bCs/>
                <w:sz w:val="28"/>
                <w:szCs w:val="28"/>
              </w:rPr>
              <w:tab/>
              <w:t xml:space="preserve">                                                                   </w:t>
            </w:r>
          </w:p>
          <w:p w14:paraId="1DF919BF" w14:textId="77777777" w:rsidR="00826945" w:rsidRPr="00EE1C65" w:rsidRDefault="00826945" w:rsidP="00826945">
            <w:pPr>
              <w:spacing w:after="0" w:line="240" w:lineRule="auto"/>
              <w:rPr>
                <w:bCs/>
                <w:sz w:val="28"/>
                <w:szCs w:val="28"/>
              </w:rPr>
            </w:pPr>
            <w:r w:rsidRPr="00EE1C65">
              <w:rPr>
                <w:bCs/>
                <w:sz w:val="28"/>
                <w:szCs w:val="28"/>
              </w:rPr>
              <w:t>B-</w:t>
            </w:r>
            <w:r w:rsidRPr="00EE1C65">
              <w:rPr>
                <w:bCs/>
                <w:sz w:val="28"/>
                <w:szCs w:val="28"/>
              </w:rPr>
              <w:tab/>
              <w:t xml:space="preserve">   </w:t>
            </w:r>
          </w:p>
          <w:p w14:paraId="785D77F8" w14:textId="77777777" w:rsidR="00826945" w:rsidRPr="00EE1C65" w:rsidRDefault="00826945" w:rsidP="00826945">
            <w:pPr>
              <w:spacing w:after="0" w:line="240" w:lineRule="auto"/>
              <w:rPr>
                <w:bCs/>
                <w:sz w:val="28"/>
                <w:szCs w:val="28"/>
              </w:rPr>
            </w:pPr>
            <w:r w:rsidRPr="00EE1C65">
              <w:rPr>
                <w:bCs/>
                <w:sz w:val="28"/>
                <w:szCs w:val="28"/>
              </w:rPr>
              <w:t>C-</w:t>
            </w:r>
            <w:r w:rsidRPr="00EE1C65">
              <w:rPr>
                <w:bCs/>
                <w:sz w:val="28"/>
                <w:szCs w:val="28"/>
              </w:rPr>
              <w:tab/>
            </w:r>
          </w:p>
          <w:p w14:paraId="34D05F27" w14:textId="77777777" w:rsidR="00826945" w:rsidRPr="00EE1C65" w:rsidRDefault="00826945" w:rsidP="008F59D9">
            <w:pPr>
              <w:spacing w:after="0" w:line="240" w:lineRule="auto"/>
              <w:rPr>
                <w:bCs/>
                <w:sz w:val="28"/>
                <w:szCs w:val="28"/>
              </w:rPr>
            </w:pPr>
            <w:r w:rsidRPr="00EE1C65">
              <w:rPr>
                <w:bCs/>
                <w:sz w:val="28"/>
                <w:szCs w:val="28"/>
              </w:rPr>
              <w:t>D-</w:t>
            </w:r>
            <w:r w:rsidRPr="00EE1C65">
              <w:rPr>
                <w:bCs/>
                <w:sz w:val="28"/>
                <w:szCs w:val="28"/>
              </w:rPr>
              <w:tab/>
            </w:r>
            <w:r w:rsidRPr="00EE1C65">
              <w:rPr>
                <w:bCs/>
                <w:sz w:val="28"/>
                <w:szCs w:val="28"/>
              </w:rPr>
              <w:tab/>
              <w:t xml:space="preserve">                                    </w:t>
            </w:r>
          </w:p>
          <w:p w14:paraId="38DF30F6" w14:textId="77777777" w:rsidR="00826945" w:rsidRPr="00EE1C65" w:rsidRDefault="00826945" w:rsidP="00826945">
            <w:pPr>
              <w:spacing w:after="0" w:line="240" w:lineRule="auto"/>
              <w:rPr>
                <w:bCs/>
                <w:sz w:val="24"/>
                <w:szCs w:val="24"/>
              </w:rPr>
            </w:pPr>
            <w:r w:rsidRPr="00EE1C65">
              <w:rPr>
                <w:bCs/>
                <w:sz w:val="24"/>
                <w:szCs w:val="24"/>
              </w:rPr>
              <w:t>Q3:</w:t>
            </w:r>
          </w:p>
          <w:p w14:paraId="65662661" w14:textId="77777777" w:rsidR="00826945" w:rsidRDefault="00826945" w:rsidP="008F59D9">
            <w:pPr>
              <w:spacing w:after="0" w:line="240" w:lineRule="auto"/>
              <w:rPr>
                <w:bCs/>
                <w:sz w:val="24"/>
                <w:szCs w:val="24"/>
              </w:rPr>
            </w:pPr>
            <w:r w:rsidRPr="00EE1C65">
              <w:rPr>
                <w:bCs/>
                <w:sz w:val="24"/>
                <w:szCs w:val="24"/>
              </w:rPr>
              <w:t xml:space="preserve">Write </w:t>
            </w:r>
            <w:r w:rsidR="008F59D9">
              <w:rPr>
                <w:bCs/>
                <w:sz w:val="24"/>
                <w:szCs w:val="24"/>
              </w:rPr>
              <w:t xml:space="preserve">briefly </w:t>
            </w:r>
            <w:r w:rsidR="008F59D9" w:rsidRPr="00EE1C65">
              <w:rPr>
                <w:bCs/>
                <w:sz w:val="24"/>
                <w:szCs w:val="24"/>
              </w:rPr>
              <w:t>on</w:t>
            </w:r>
            <w:r w:rsidRPr="00EE1C65">
              <w:rPr>
                <w:bCs/>
                <w:sz w:val="24"/>
                <w:szCs w:val="24"/>
              </w:rPr>
              <w:t xml:space="preserve"> the following:</w:t>
            </w:r>
          </w:p>
          <w:p w14:paraId="1ADB4F5A" w14:textId="77777777" w:rsidR="008F59D9" w:rsidRDefault="008F59D9" w:rsidP="008F59D9">
            <w:pPr>
              <w:spacing w:after="0" w:line="240" w:lineRule="auto"/>
              <w:rPr>
                <w:bCs/>
                <w:sz w:val="24"/>
                <w:szCs w:val="24"/>
              </w:rPr>
            </w:pPr>
            <w:r>
              <w:rPr>
                <w:bCs/>
                <w:sz w:val="24"/>
                <w:szCs w:val="24"/>
              </w:rPr>
              <w:t xml:space="preserve">Q4: - </w:t>
            </w:r>
            <w:r w:rsidRPr="008F59D9">
              <w:rPr>
                <w:bCs/>
                <w:sz w:val="24"/>
                <w:szCs w:val="24"/>
              </w:rPr>
              <w:t>Answer the following questions by true or false and correct the ward</w:t>
            </w:r>
          </w:p>
          <w:p w14:paraId="6A7FE9B0" w14:textId="77777777" w:rsidR="008F59D9" w:rsidRDefault="008F59D9" w:rsidP="008F59D9">
            <w:pPr>
              <w:spacing w:after="0" w:line="240" w:lineRule="auto"/>
              <w:rPr>
                <w:bCs/>
                <w:sz w:val="24"/>
                <w:szCs w:val="24"/>
              </w:rPr>
            </w:pPr>
            <w:r>
              <w:rPr>
                <w:bCs/>
                <w:sz w:val="24"/>
                <w:szCs w:val="24"/>
              </w:rPr>
              <w:t>a-</w:t>
            </w:r>
            <w:r w:rsidR="00F139C4" w:rsidRPr="00F139C4">
              <w:rPr>
                <w:bCs/>
                <w:sz w:val="24"/>
                <w:szCs w:val="24"/>
              </w:rPr>
              <w:tab/>
              <w:t>The important clinical feature of fractures is pain, swelling, tenderness and deformity</w:t>
            </w:r>
          </w:p>
          <w:p w14:paraId="4834F568" w14:textId="77777777" w:rsidR="008F59D9" w:rsidRPr="00EE1C65" w:rsidRDefault="008F59D9" w:rsidP="008F59D9">
            <w:pPr>
              <w:spacing w:after="0" w:line="240" w:lineRule="auto"/>
              <w:rPr>
                <w:bCs/>
                <w:sz w:val="24"/>
                <w:szCs w:val="24"/>
              </w:rPr>
            </w:pPr>
            <w:r>
              <w:rPr>
                <w:bCs/>
                <w:sz w:val="24"/>
                <w:szCs w:val="24"/>
              </w:rPr>
              <w:t>Q5: -</w:t>
            </w:r>
            <w:r>
              <w:t xml:space="preserve"> </w:t>
            </w:r>
            <w:r w:rsidRPr="008F59D9">
              <w:rPr>
                <w:bCs/>
                <w:sz w:val="24"/>
                <w:szCs w:val="24"/>
              </w:rPr>
              <w:t xml:space="preserve">Mach the items in column A to items in column B:                                                                    </w:t>
            </w:r>
          </w:p>
          <w:p w14:paraId="32B762E9" w14:textId="77777777" w:rsidR="00826945" w:rsidRPr="00EE1C65" w:rsidRDefault="00826945" w:rsidP="00826945">
            <w:pPr>
              <w:spacing w:after="0" w:line="240" w:lineRule="auto"/>
              <w:rPr>
                <w:bCs/>
                <w:sz w:val="24"/>
                <w:szCs w:val="24"/>
              </w:rPr>
            </w:pPr>
          </w:p>
        </w:tc>
      </w:tr>
      <w:tr w:rsidR="00826945" w14:paraId="6603DB81" w14:textId="77777777">
        <w:trPr>
          <w:trHeight w:val="732"/>
        </w:trPr>
        <w:tc>
          <w:tcPr>
            <w:tcW w:w="10350" w:type="dxa"/>
            <w:gridSpan w:val="4"/>
          </w:tcPr>
          <w:p w14:paraId="634CAAB8" w14:textId="77777777" w:rsidR="00826945" w:rsidRDefault="00826945" w:rsidP="00826945">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 Extra notes:</w:t>
            </w:r>
          </w:p>
          <w:p w14:paraId="0F3E519A" w14:textId="77777777" w:rsidR="00826945" w:rsidRDefault="00826945" w:rsidP="00826945">
            <w:pPr>
              <w:spacing w:after="0" w:line="240" w:lineRule="auto"/>
              <w:rPr>
                <w:rFonts w:ascii="Times New Roman" w:eastAsia="Times New Roman" w:hAnsi="Times New Roman" w:cs="Times New Roman"/>
                <w:sz w:val="32"/>
                <w:szCs w:val="32"/>
              </w:rPr>
            </w:pPr>
          </w:p>
          <w:p w14:paraId="64CD44FA" w14:textId="77777777" w:rsidR="00826945" w:rsidRDefault="00826945" w:rsidP="00826945">
            <w:pPr>
              <w:spacing w:after="0" w:line="240" w:lineRule="auto"/>
              <w:rPr>
                <w:rFonts w:ascii="Times New Roman" w:eastAsia="Times New Roman" w:hAnsi="Times New Roman" w:cs="Times New Roman"/>
                <w:sz w:val="32"/>
                <w:szCs w:val="32"/>
              </w:rPr>
            </w:pPr>
          </w:p>
          <w:p w14:paraId="31DC2854" w14:textId="77777777" w:rsidR="00826945" w:rsidRDefault="00826945" w:rsidP="00826945">
            <w:pPr>
              <w:spacing w:after="0" w:line="240" w:lineRule="auto"/>
              <w:rPr>
                <w:rFonts w:ascii="Times New Roman" w:eastAsia="Times New Roman" w:hAnsi="Times New Roman" w:cs="Times New Roman"/>
                <w:sz w:val="32"/>
                <w:szCs w:val="32"/>
              </w:rPr>
            </w:pPr>
          </w:p>
        </w:tc>
      </w:tr>
      <w:tr w:rsidR="00826945" w14:paraId="2C60CCD1" w14:textId="77777777">
        <w:trPr>
          <w:trHeight w:val="732"/>
        </w:trPr>
        <w:tc>
          <w:tcPr>
            <w:tcW w:w="10350" w:type="dxa"/>
            <w:gridSpan w:val="4"/>
          </w:tcPr>
          <w:p w14:paraId="3D08DE85" w14:textId="77777777" w:rsidR="00826945" w:rsidRDefault="00826945" w:rsidP="00826945">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External Evaluator</w:t>
            </w:r>
          </w:p>
          <w:p w14:paraId="184D7B6C" w14:textId="77777777" w:rsidR="00826945" w:rsidRDefault="00826945" w:rsidP="00826945">
            <w:pPr>
              <w:spacing w:after="0" w:line="240" w:lineRule="auto"/>
              <w:rPr>
                <w:rFonts w:ascii="Times New Roman" w:eastAsia="Times New Roman" w:hAnsi="Times New Roman" w:cs="Times New Roman"/>
                <w:sz w:val="32"/>
                <w:szCs w:val="32"/>
              </w:rPr>
            </w:pPr>
          </w:p>
          <w:p w14:paraId="6F848F4F" w14:textId="77777777" w:rsidR="00826945" w:rsidRDefault="00826945" w:rsidP="00826945">
            <w:pPr>
              <w:spacing w:after="0" w:line="240" w:lineRule="auto"/>
              <w:rPr>
                <w:rFonts w:ascii="Times New Roman" w:eastAsia="Times New Roman" w:hAnsi="Times New Roman" w:cs="Times New Roman"/>
                <w:sz w:val="32"/>
                <w:szCs w:val="32"/>
              </w:rPr>
            </w:pPr>
          </w:p>
          <w:p w14:paraId="4B7AC8ED" w14:textId="77777777" w:rsidR="00826945" w:rsidRDefault="00826945" w:rsidP="00826945">
            <w:pPr>
              <w:spacing w:after="0" w:line="240" w:lineRule="auto"/>
              <w:rPr>
                <w:rFonts w:ascii="Times New Roman" w:eastAsia="Times New Roman" w:hAnsi="Times New Roman" w:cs="Times New Roman"/>
                <w:sz w:val="32"/>
                <w:szCs w:val="32"/>
              </w:rPr>
            </w:pPr>
          </w:p>
          <w:p w14:paraId="407B166C" w14:textId="77777777" w:rsidR="00826945" w:rsidRDefault="00826945" w:rsidP="00826945">
            <w:pPr>
              <w:spacing w:after="0" w:line="240" w:lineRule="auto"/>
              <w:rPr>
                <w:rFonts w:ascii="Times New Roman" w:eastAsia="Times New Roman" w:hAnsi="Times New Roman" w:cs="Times New Roman"/>
                <w:sz w:val="32"/>
                <w:szCs w:val="32"/>
              </w:rPr>
            </w:pPr>
          </w:p>
          <w:p w14:paraId="4D17FD68" w14:textId="77777777" w:rsidR="00826945" w:rsidRDefault="00826945" w:rsidP="00826945">
            <w:pPr>
              <w:spacing w:after="0" w:line="240" w:lineRule="auto"/>
              <w:rPr>
                <w:rFonts w:ascii="Times New Roman" w:eastAsia="Times New Roman" w:hAnsi="Times New Roman" w:cs="Times New Roman"/>
                <w:sz w:val="32"/>
                <w:szCs w:val="32"/>
              </w:rPr>
            </w:pPr>
          </w:p>
          <w:p w14:paraId="2C616642" w14:textId="77777777" w:rsidR="00826945" w:rsidRDefault="00826945" w:rsidP="00826945">
            <w:pPr>
              <w:spacing w:after="0" w:line="240" w:lineRule="auto"/>
              <w:rPr>
                <w:rFonts w:ascii="Times New Roman" w:eastAsia="Times New Roman" w:hAnsi="Times New Roman" w:cs="Times New Roman"/>
                <w:sz w:val="32"/>
                <w:szCs w:val="32"/>
              </w:rPr>
            </w:pPr>
          </w:p>
          <w:p w14:paraId="2F9CC5E6" w14:textId="77777777" w:rsidR="00826945" w:rsidRDefault="00826945" w:rsidP="00826945">
            <w:pPr>
              <w:spacing w:after="0" w:line="240" w:lineRule="auto"/>
              <w:rPr>
                <w:rFonts w:ascii="Times New Roman" w:eastAsia="Times New Roman" w:hAnsi="Times New Roman" w:cs="Times New Roman"/>
                <w:sz w:val="32"/>
                <w:szCs w:val="32"/>
              </w:rPr>
            </w:pPr>
          </w:p>
        </w:tc>
      </w:tr>
    </w:tbl>
    <w:p w14:paraId="189E339D" w14:textId="77777777" w:rsidR="00216615" w:rsidRDefault="00126304">
      <w:pPr>
        <w:rPr>
          <w:sz w:val="18"/>
          <w:szCs w:val="18"/>
        </w:rPr>
      </w:pPr>
      <w:r>
        <w:rPr>
          <w:sz w:val="28"/>
          <w:szCs w:val="28"/>
        </w:rPr>
        <w:lastRenderedPageBreak/>
        <w:br/>
      </w:r>
    </w:p>
    <w:p w14:paraId="082EBEAB" w14:textId="77777777" w:rsidR="00216615" w:rsidRDefault="00216615"/>
    <w:sectPr w:rsidR="00216615">
      <w:footerReference w:type="default" r:id="rId13"/>
      <w:pgSz w:w="12240" w:h="15840"/>
      <w:pgMar w:top="903" w:right="1800" w:bottom="1440" w:left="180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F52D" w14:textId="77777777" w:rsidR="00622941" w:rsidRDefault="00622941">
      <w:pPr>
        <w:spacing w:after="0" w:line="240" w:lineRule="auto"/>
      </w:pPr>
      <w:r>
        <w:separator/>
      </w:r>
    </w:p>
  </w:endnote>
  <w:endnote w:type="continuationSeparator" w:id="0">
    <w:p w14:paraId="20DA4424" w14:textId="77777777" w:rsidR="00622941" w:rsidRDefault="0062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9387" w14:textId="77777777" w:rsidR="00216615" w:rsidRDefault="00126304">
    <w:pPr>
      <w:pBdr>
        <w:top w:val="single" w:sz="24" w:space="1" w:color="622423"/>
        <w:left w:val="nil"/>
        <w:bottom w:val="nil"/>
        <w:right w:val="nil"/>
        <w:between w:val="nil"/>
      </w:pBdr>
      <w:tabs>
        <w:tab w:val="right" w:pos="8640"/>
      </w:tabs>
      <w:spacing w:after="0" w:line="240" w:lineRule="auto"/>
      <w:rPr>
        <w:rFonts w:ascii="Cambria" w:eastAsia="Cambria" w:hAnsi="Cambria" w:cs="Cambria"/>
        <w:color w:val="000000"/>
      </w:rPr>
    </w:pPr>
    <w:r>
      <w:rPr>
        <w:rFonts w:ascii="Cambria" w:eastAsia="Cambria" w:hAnsi="Cambria" w:cs="Cambria"/>
        <w:color w:val="000000"/>
      </w:rPr>
      <w:t xml:space="preserve">Directorate of Quality Assurance and Accreditation </w:t>
    </w:r>
    <w:r>
      <w:rPr>
        <w:rFonts w:ascii="Cambria" w:eastAsia="Cambria" w:hAnsi="Cambria" w:cs="Times New Roman"/>
        <w:color w:val="000000"/>
        <w:rtl/>
      </w:rPr>
      <w:t>به‌ڕێوه‌به‌رایه‌تی دڵنیایی جۆری و متمانه‌به‌خشین</w:t>
    </w:r>
    <w:r>
      <w:rPr>
        <w:rFonts w:ascii="Cambria" w:eastAsia="Cambria" w:hAnsi="Cambria" w:cs="Cambria"/>
        <w:color w:val="000000"/>
      </w:rPr>
      <w:tab/>
    </w:r>
  </w:p>
  <w:p w14:paraId="68CA68FF" w14:textId="77777777" w:rsidR="00216615" w:rsidRDefault="00216615">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0FF0" w14:textId="77777777" w:rsidR="00622941" w:rsidRDefault="00622941">
      <w:pPr>
        <w:spacing w:after="0" w:line="240" w:lineRule="auto"/>
      </w:pPr>
      <w:r>
        <w:separator/>
      </w:r>
    </w:p>
  </w:footnote>
  <w:footnote w:type="continuationSeparator" w:id="0">
    <w:p w14:paraId="0BF48B08" w14:textId="77777777" w:rsidR="00622941" w:rsidRDefault="00622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64CDC"/>
    <w:multiLevelType w:val="multilevel"/>
    <w:tmpl w:val="6B32B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F5D0E0D"/>
    <w:multiLevelType w:val="multilevel"/>
    <w:tmpl w:val="6B32B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1DC50D3"/>
    <w:multiLevelType w:val="hybridMultilevel"/>
    <w:tmpl w:val="2B1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22CD2"/>
    <w:multiLevelType w:val="multilevel"/>
    <w:tmpl w:val="58C60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455A8"/>
    <w:multiLevelType w:val="hybridMultilevel"/>
    <w:tmpl w:val="2E6EA7FC"/>
    <w:lvl w:ilvl="0" w:tplc="F1B6526A">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450107">
    <w:abstractNumId w:val="1"/>
  </w:num>
  <w:num w:numId="2" w16cid:durableId="1031885094">
    <w:abstractNumId w:val="2"/>
  </w:num>
  <w:num w:numId="3" w16cid:durableId="1420054866">
    <w:abstractNumId w:val="0"/>
  </w:num>
  <w:num w:numId="4" w16cid:durableId="176576931">
    <w:abstractNumId w:val="3"/>
  </w:num>
  <w:num w:numId="5" w16cid:durableId="318195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jE1sjQwtzQwtTBW0lEKTi0uzszPAykwrgUAW1BlOSwAAAA="/>
  </w:docVars>
  <w:rsids>
    <w:rsidRoot w:val="00216615"/>
    <w:rsid w:val="0009385C"/>
    <w:rsid w:val="0009641B"/>
    <w:rsid w:val="000A4691"/>
    <w:rsid w:val="000A77C4"/>
    <w:rsid w:val="000D1727"/>
    <w:rsid w:val="0012303B"/>
    <w:rsid w:val="00126304"/>
    <w:rsid w:val="0015695F"/>
    <w:rsid w:val="001D1B4A"/>
    <w:rsid w:val="00201E68"/>
    <w:rsid w:val="0021580C"/>
    <w:rsid w:val="00216615"/>
    <w:rsid w:val="00244873"/>
    <w:rsid w:val="00415F4E"/>
    <w:rsid w:val="00503824"/>
    <w:rsid w:val="00525948"/>
    <w:rsid w:val="005F565B"/>
    <w:rsid w:val="00622941"/>
    <w:rsid w:val="006A434D"/>
    <w:rsid w:val="007D5D07"/>
    <w:rsid w:val="00826945"/>
    <w:rsid w:val="008747C7"/>
    <w:rsid w:val="00881B4B"/>
    <w:rsid w:val="008F59D9"/>
    <w:rsid w:val="0095615F"/>
    <w:rsid w:val="00972353"/>
    <w:rsid w:val="00AF6541"/>
    <w:rsid w:val="00B37973"/>
    <w:rsid w:val="00B706C0"/>
    <w:rsid w:val="00B81101"/>
    <w:rsid w:val="00B93A60"/>
    <w:rsid w:val="00BD10F4"/>
    <w:rsid w:val="00BE2B68"/>
    <w:rsid w:val="00BF757D"/>
    <w:rsid w:val="00C22A9E"/>
    <w:rsid w:val="00CF5FAA"/>
    <w:rsid w:val="00D06DE4"/>
    <w:rsid w:val="00E374FB"/>
    <w:rsid w:val="00EE03B0"/>
    <w:rsid w:val="00EE1C65"/>
    <w:rsid w:val="00F01D44"/>
    <w:rsid w:val="00F13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5F38"/>
  <w15:docId w15:val="{E939D77A-723E-418A-8C09-59F010CB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D06DE4"/>
    <w:rPr>
      <w:color w:val="0000FF" w:themeColor="hyperlink"/>
      <w:u w:val="single"/>
    </w:rPr>
  </w:style>
  <w:style w:type="paragraph" w:styleId="ListParagraph">
    <w:name w:val="List Paragraph"/>
    <w:basedOn w:val="Normal"/>
    <w:uiPriority w:val="34"/>
    <w:qFormat/>
    <w:rsid w:val="00525948"/>
    <w:pPr>
      <w:ind w:left="720"/>
      <w:contextualSpacing/>
    </w:pPr>
    <w:rPr>
      <w:rFonts w:cs="Arial"/>
    </w:rPr>
  </w:style>
  <w:style w:type="character" w:customStyle="1" w:styleId="instancename">
    <w:name w:val="instancename"/>
    <w:basedOn w:val="DefaultParagraphFont"/>
    <w:rsid w:val="00525948"/>
  </w:style>
  <w:style w:type="character" w:customStyle="1" w:styleId="inplaceeditable">
    <w:name w:val="inplaceeditable"/>
    <w:basedOn w:val="DefaultParagraphFont"/>
    <w:rsid w:val="00525948"/>
  </w:style>
  <w:style w:type="character" w:customStyle="1" w:styleId="accesshide2">
    <w:name w:val="accesshide2"/>
    <w:basedOn w:val="DefaultParagraphFont"/>
    <w:rsid w:val="00525948"/>
    <w:rPr>
      <w:bdr w:val="none" w:sz="0" w:space="0" w:color="auto" w:frame="1"/>
    </w:rPr>
  </w:style>
  <w:style w:type="character" w:customStyle="1" w:styleId="menu-action-text3">
    <w:name w:val="menu-action-text3"/>
    <w:basedOn w:val="DefaultParagraphFont"/>
    <w:rsid w:val="00525948"/>
  </w:style>
  <w:style w:type="character" w:customStyle="1" w:styleId="menu-action-text4">
    <w:name w:val="menu-action-text4"/>
    <w:basedOn w:val="DefaultParagraphFont"/>
    <w:rsid w:val="00525948"/>
  </w:style>
  <w:style w:type="character" w:customStyle="1" w:styleId="menu-action-text5">
    <w:name w:val="menu-action-text5"/>
    <w:basedOn w:val="DefaultParagraphFont"/>
    <w:rsid w:val="00525948"/>
  </w:style>
  <w:style w:type="character" w:customStyle="1" w:styleId="menu-action-text6">
    <w:name w:val="menu-action-text6"/>
    <w:basedOn w:val="DefaultParagraphFont"/>
    <w:rsid w:val="00525948"/>
  </w:style>
  <w:style w:type="character" w:customStyle="1" w:styleId="menu-action-text7">
    <w:name w:val="menu-action-text7"/>
    <w:basedOn w:val="DefaultParagraphFont"/>
    <w:rsid w:val="00525948"/>
  </w:style>
  <w:style w:type="character" w:customStyle="1" w:styleId="menu-action-text8">
    <w:name w:val="menu-action-text8"/>
    <w:basedOn w:val="DefaultParagraphFont"/>
    <w:rsid w:val="00525948"/>
  </w:style>
  <w:style w:type="character" w:customStyle="1" w:styleId="menu-action-text9">
    <w:name w:val="menu-action-text9"/>
    <w:basedOn w:val="DefaultParagraphFont"/>
    <w:rsid w:val="00525948"/>
  </w:style>
  <w:style w:type="character" w:customStyle="1" w:styleId="filler2">
    <w:name w:val="filler2"/>
    <w:basedOn w:val="DefaultParagraphFont"/>
    <w:rsid w:val="00525948"/>
  </w:style>
  <w:style w:type="character" w:customStyle="1" w:styleId="menu-action-text10">
    <w:name w:val="menu-action-text10"/>
    <w:basedOn w:val="DefaultParagraphFont"/>
    <w:rsid w:val="00525948"/>
  </w:style>
  <w:style w:type="character" w:customStyle="1" w:styleId="menu-action-text11">
    <w:name w:val="menu-action-text11"/>
    <w:basedOn w:val="DefaultParagraphFont"/>
    <w:rsid w:val="00525948"/>
  </w:style>
  <w:style w:type="character" w:customStyle="1" w:styleId="menu-action-text12">
    <w:name w:val="menu-action-text12"/>
    <w:basedOn w:val="DefaultParagraphFont"/>
    <w:rsid w:val="00525948"/>
  </w:style>
  <w:style w:type="character" w:customStyle="1" w:styleId="menu-action-text13">
    <w:name w:val="menu-action-text13"/>
    <w:basedOn w:val="DefaultParagraphFont"/>
    <w:rsid w:val="00525948"/>
  </w:style>
  <w:style w:type="character" w:customStyle="1" w:styleId="menu-action-text14">
    <w:name w:val="menu-action-text14"/>
    <w:basedOn w:val="DefaultParagraphFont"/>
    <w:rsid w:val="00525948"/>
  </w:style>
  <w:style w:type="character" w:customStyle="1" w:styleId="menu-action-text15">
    <w:name w:val="menu-action-text15"/>
    <w:basedOn w:val="DefaultParagraphFont"/>
    <w:rsid w:val="00525948"/>
  </w:style>
  <w:style w:type="character" w:customStyle="1" w:styleId="menu-action-text16">
    <w:name w:val="menu-action-text16"/>
    <w:basedOn w:val="DefaultParagraphFont"/>
    <w:rsid w:val="00525948"/>
  </w:style>
  <w:style w:type="paragraph" w:customStyle="1" w:styleId="Default">
    <w:name w:val="Default"/>
    <w:rsid w:val="00826945"/>
    <w:pPr>
      <w:autoSpaceDE w:val="0"/>
      <w:autoSpaceDN w:val="0"/>
      <w:adjustRightInd w:val="0"/>
      <w:spacing w:after="0" w:line="240" w:lineRule="auto"/>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1D1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89947">
      <w:bodyDiv w:val="1"/>
      <w:marLeft w:val="0"/>
      <w:marRight w:val="0"/>
      <w:marTop w:val="0"/>
      <w:marBottom w:val="0"/>
      <w:divBdr>
        <w:top w:val="none" w:sz="0" w:space="0" w:color="auto"/>
        <w:left w:val="none" w:sz="0" w:space="0" w:color="auto"/>
        <w:bottom w:val="none" w:sz="0" w:space="0" w:color="auto"/>
        <w:right w:val="none" w:sz="0" w:space="0" w:color="auto"/>
      </w:divBdr>
      <w:divsChild>
        <w:div w:id="553395617">
          <w:marLeft w:val="0"/>
          <w:marRight w:val="0"/>
          <w:marTop w:val="0"/>
          <w:marBottom w:val="0"/>
          <w:divBdr>
            <w:top w:val="none" w:sz="0" w:space="0" w:color="auto"/>
            <w:left w:val="none" w:sz="0" w:space="0" w:color="auto"/>
            <w:bottom w:val="none" w:sz="0" w:space="0" w:color="auto"/>
            <w:right w:val="none" w:sz="0" w:space="0" w:color="auto"/>
          </w:divBdr>
          <w:divsChild>
            <w:div w:id="1382174389">
              <w:marLeft w:val="0"/>
              <w:marRight w:val="0"/>
              <w:marTop w:val="600"/>
              <w:marBottom w:val="0"/>
              <w:divBdr>
                <w:top w:val="none" w:sz="0" w:space="0" w:color="auto"/>
                <w:left w:val="none" w:sz="0" w:space="0" w:color="auto"/>
                <w:bottom w:val="none" w:sz="0" w:space="0" w:color="auto"/>
                <w:right w:val="none" w:sz="0" w:space="0" w:color="auto"/>
              </w:divBdr>
              <w:divsChild>
                <w:div w:id="387261258">
                  <w:marLeft w:val="-225"/>
                  <w:marRight w:val="-225"/>
                  <w:marTop w:val="0"/>
                  <w:marBottom w:val="0"/>
                  <w:divBdr>
                    <w:top w:val="none" w:sz="0" w:space="0" w:color="auto"/>
                    <w:left w:val="none" w:sz="0" w:space="0" w:color="auto"/>
                    <w:bottom w:val="none" w:sz="0" w:space="0" w:color="auto"/>
                    <w:right w:val="none" w:sz="0" w:space="0" w:color="auto"/>
                  </w:divBdr>
                  <w:divsChild>
                    <w:div w:id="1888834603">
                      <w:marLeft w:val="0"/>
                      <w:marRight w:val="0"/>
                      <w:marTop w:val="0"/>
                      <w:marBottom w:val="0"/>
                      <w:divBdr>
                        <w:top w:val="none" w:sz="0" w:space="0" w:color="auto"/>
                        <w:left w:val="none" w:sz="0" w:space="0" w:color="auto"/>
                        <w:bottom w:val="none" w:sz="0" w:space="0" w:color="auto"/>
                        <w:right w:val="none" w:sz="0" w:space="0" w:color="auto"/>
                      </w:divBdr>
                      <w:divsChild>
                        <w:div w:id="847214566">
                          <w:marLeft w:val="0"/>
                          <w:marRight w:val="0"/>
                          <w:marTop w:val="0"/>
                          <w:marBottom w:val="0"/>
                          <w:divBdr>
                            <w:top w:val="none" w:sz="0" w:space="0" w:color="auto"/>
                            <w:left w:val="none" w:sz="0" w:space="0" w:color="auto"/>
                            <w:bottom w:val="none" w:sz="0" w:space="0" w:color="auto"/>
                            <w:right w:val="none" w:sz="0" w:space="0" w:color="auto"/>
                          </w:divBdr>
                          <w:divsChild>
                            <w:div w:id="1622297149">
                              <w:marLeft w:val="0"/>
                              <w:marRight w:val="0"/>
                              <w:marTop w:val="0"/>
                              <w:marBottom w:val="0"/>
                              <w:divBdr>
                                <w:top w:val="none" w:sz="0" w:space="0" w:color="auto"/>
                                <w:left w:val="none" w:sz="0" w:space="0" w:color="auto"/>
                                <w:bottom w:val="none" w:sz="0" w:space="0" w:color="auto"/>
                                <w:right w:val="none" w:sz="0" w:space="0" w:color="auto"/>
                              </w:divBdr>
                              <w:divsChild>
                                <w:div w:id="1815878347">
                                  <w:marLeft w:val="0"/>
                                  <w:marRight w:val="0"/>
                                  <w:marTop w:val="0"/>
                                  <w:marBottom w:val="0"/>
                                  <w:divBdr>
                                    <w:top w:val="none" w:sz="0" w:space="0" w:color="auto"/>
                                    <w:left w:val="none" w:sz="0" w:space="0" w:color="auto"/>
                                    <w:bottom w:val="none" w:sz="0" w:space="0" w:color="auto"/>
                                    <w:right w:val="none" w:sz="0" w:space="0" w:color="auto"/>
                                  </w:divBdr>
                                  <w:divsChild>
                                    <w:div w:id="449398472">
                                      <w:marLeft w:val="0"/>
                                      <w:marRight w:val="0"/>
                                      <w:marTop w:val="0"/>
                                      <w:marBottom w:val="0"/>
                                      <w:divBdr>
                                        <w:top w:val="none" w:sz="0" w:space="0" w:color="auto"/>
                                        <w:left w:val="none" w:sz="0" w:space="0" w:color="auto"/>
                                        <w:bottom w:val="none" w:sz="0" w:space="0" w:color="auto"/>
                                        <w:right w:val="none" w:sz="0" w:space="0" w:color="auto"/>
                                      </w:divBdr>
                                      <w:divsChild>
                                        <w:div w:id="1604453987">
                                          <w:marLeft w:val="0"/>
                                          <w:marRight w:val="0"/>
                                          <w:marTop w:val="0"/>
                                          <w:marBottom w:val="0"/>
                                          <w:divBdr>
                                            <w:top w:val="none" w:sz="0" w:space="0" w:color="auto"/>
                                            <w:left w:val="none" w:sz="0" w:space="0" w:color="auto"/>
                                            <w:bottom w:val="none" w:sz="0" w:space="0" w:color="auto"/>
                                            <w:right w:val="none" w:sz="0" w:space="0" w:color="auto"/>
                                          </w:divBdr>
                                          <w:divsChild>
                                            <w:div w:id="414206690">
                                              <w:marLeft w:val="0"/>
                                              <w:marRight w:val="0"/>
                                              <w:marTop w:val="0"/>
                                              <w:marBottom w:val="0"/>
                                              <w:divBdr>
                                                <w:top w:val="none" w:sz="0" w:space="0" w:color="auto"/>
                                                <w:left w:val="none" w:sz="0" w:space="0" w:color="auto"/>
                                                <w:bottom w:val="none" w:sz="0" w:space="0" w:color="auto"/>
                                                <w:right w:val="none" w:sz="0" w:space="0" w:color="auto"/>
                                              </w:divBdr>
                                              <w:divsChild>
                                                <w:div w:id="25639303">
                                                  <w:marLeft w:val="0"/>
                                                  <w:marRight w:val="0"/>
                                                  <w:marTop w:val="0"/>
                                                  <w:marBottom w:val="0"/>
                                                  <w:divBdr>
                                                    <w:top w:val="none" w:sz="0" w:space="0" w:color="auto"/>
                                                    <w:left w:val="none" w:sz="0" w:space="0" w:color="auto"/>
                                                    <w:bottom w:val="none" w:sz="0" w:space="0" w:color="auto"/>
                                                    <w:right w:val="none" w:sz="0" w:space="0" w:color="auto"/>
                                                  </w:divBdr>
                                                </w:div>
                                                <w:div w:id="118450391">
                                                  <w:marLeft w:val="0"/>
                                                  <w:marRight w:val="0"/>
                                                  <w:marTop w:val="0"/>
                                                  <w:marBottom w:val="0"/>
                                                  <w:divBdr>
                                                    <w:top w:val="none" w:sz="0" w:space="0" w:color="auto"/>
                                                    <w:left w:val="none" w:sz="0" w:space="0" w:color="auto"/>
                                                    <w:bottom w:val="none" w:sz="0" w:space="0" w:color="auto"/>
                                                    <w:right w:val="none" w:sz="0" w:space="0" w:color="auto"/>
                                                  </w:divBdr>
                                                  <w:divsChild>
                                                    <w:div w:id="1722364431">
                                                      <w:marLeft w:val="0"/>
                                                      <w:marRight w:val="0"/>
                                                      <w:marTop w:val="0"/>
                                                      <w:marBottom w:val="0"/>
                                                      <w:divBdr>
                                                        <w:top w:val="none" w:sz="0" w:space="0" w:color="auto"/>
                                                        <w:left w:val="none" w:sz="0" w:space="0" w:color="auto"/>
                                                        <w:bottom w:val="none" w:sz="0" w:space="0" w:color="auto"/>
                                                        <w:right w:val="none" w:sz="0" w:space="0" w:color="auto"/>
                                                      </w:divBdr>
                                                      <w:divsChild>
                                                        <w:div w:id="2114591150">
                                                          <w:marLeft w:val="0"/>
                                                          <w:marRight w:val="0"/>
                                                          <w:marTop w:val="0"/>
                                                          <w:marBottom w:val="0"/>
                                                          <w:divBdr>
                                                            <w:top w:val="none" w:sz="0" w:space="0" w:color="auto"/>
                                                            <w:left w:val="none" w:sz="0" w:space="0" w:color="auto"/>
                                                            <w:bottom w:val="none" w:sz="0" w:space="0" w:color="auto"/>
                                                            <w:right w:val="none" w:sz="0" w:space="0" w:color="auto"/>
                                                          </w:divBdr>
                                                        </w:div>
                                                        <w:div w:id="11250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6618">
                                      <w:marLeft w:val="0"/>
                                      <w:marRight w:val="0"/>
                                      <w:marTop w:val="0"/>
                                      <w:marBottom w:val="0"/>
                                      <w:divBdr>
                                        <w:top w:val="none" w:sz="0" w:space="0" w:color="auto"/>
                                        <w:left w:val="none" w:sz="0" w:space="0" w:color="auto"/>
                                        <w:bottom w:val="none" w:sz="0" w:space="0" w:color="auto"/>
                                        <w:right w:val="none" w:sz="0" w:space="0" w:color="auto"/>
                                      </w:divBdr>
                                      <w:divsChild>
                                        <w:div w:id="881478294">
                                          <w:marLeft w:val="0"/>
                                          <w:marRight w:val="0"/>
                                          <w:marTop w:val="0"/>
                                          <w:marBottom w:val="0"/>
                                          <w:divBdr>
                                            <w:top w:val="none" w:sz="0" w:space="0" w:color="auto"/>
                                            <w:left w:val="none" w:sz="0" w:space="0" w:color="auto"/>
                                            <w:bottom w:val="none" w:sz="0" w:space="0" w:color="auto"/>
                                            <w:right w:val="none" w:sz="0" w:space="0" w:color="auto"/>
                                          </w:divBdr>
                                          <w:divsChild>
                                            <w:div w:id="680012477">
                                              <w:marLeft w:val="0"/>
                                              <w:marRight w:val="0"/>
                                              <w:marTop w:val="0"/>
                                              <w:marBottom w:val="0"/>
                                              <w:divBdr>
                                                <w:top w:val="none" w:sz="0" w:space="0" w:color="auto"/>
                                                <w:left w:val="none" w:sz="0" w:space="0" w:color="auto"/>
                                                <w:bottom w:val="none" w:sz="0" w:space="0" w:color="auto"/>
                                                <w:right w:val="none" w:sz="0" w:space="0" w:color="auto"/>
                                              </w:divBdr>
                                              <w:divsChild>
                                                <w:div w:id="2120755186">
                                                  <w:marLeft w:val="0"/>
                                                  <w:marRight w:val="0"/>
                                                  <w:marTop w:val="0"/>
                                                  <w:marBottom w:val="0"/>
                                                  <w:divBdr>
                                                    <w:top w:val="none" w:sz="0" w:space="0" w:color="auto"/>
                                                    <w:left w:val="none" w:sz="0" w:space="0" w:color="auto"/>
                                                    <w:bottom w:val="none" w:sz="0" w:space="0" w:color="auto"/>
                                                    <w:right w:val="none" w:sz="0" w:space="0" w:color="auto"/>
                                                  </w:divBdr>
                                                </w:div>
                                                <w:div w:id="1592665812">
                                                  <w:marLeft w:val="0"/>
                                                  <w:marRight w:val="0"/>
                                                  <w:marTop w:val="0"/>
                                                  <w:marBottom w:val="0"/>
                                                  <w:divBdr>
                                                    <w:top w:val="none" w:sz="0" w:space="0" w:color="auto"/>
                                                    <w:left w:val="none" w:sz="0" w:space="0" w:color="auto"/>
                                                    <w:bottom w:val="none" w:sz="0" w:space="0" w:color="auto"/>
                                                    <w:right w:val="none" w:sz="0" w:space="0" w:color="auto"/>
                                                  </w:divBdr>
                                                  <w:divsChild>
                                                    <w:div w:id="593246171">
                                                      <w:marLeft w:val="0"/>
                                                      <w:marRight w:val="0"/>
                                                      <w:marTop w:val="0"/>
                                                      <w:marBottom w:val="0"/>
                                                      <w:divBdr>
                                                        <w:top w:val="none" w:sz="0" w:space="0" w:color="auto"/>
                                                        <w:left w:val="none" w:sz="0" w:space="0" w:color="auto"/>
                                                        <w:bottom w:val="none" w:sz="0" w:space="0" w:color="auto"/>
                                                        <w:right w:val="none" w:sz="0" w:space="0" w:color="auto"/>
                                                      </w:divBdr>
                                                      <w:divsChild>
                                                        <w:div w:id="83037560">
                                                          <w:marLeft w:val="0"/>
                                                          <w:marRight w:val="0"/>
                                                          <w:marTop w:val="0"/>
                                                          <w:marBottom w:val="0"/>
                                                          <w:divBdr>
                                                            <w:top w:val="none" w:sz="0" w:space="0" w:color="auto"/>
                                                            <w:left w:val="none" w:sz="0" w:space="0" w:color="auto"/>
                                                            <w:bottom w:val="none" w:sz="0" w:space="0" w:color="auto"/>
                                                            <w:right w:val="none" w:sz="0" w:space="0" w:color="auto"/>
                                                          </w:divBdr>
                                                        </w:div>
                                                        <w:div w:id="9402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1291">
                                      <w:marLeft w:val="0"/>
                                      <w:marRight w:val="0"/>
                                      <w:marTop w:val="0"/>
                                      <w:marBottom w:val="0"/>
                                      <w:divBdr>
                                        <w:top w:val="none" w:sz="0" w:space="0" w:color="auto"/>
                                        <w:left w:val="none" w:sz="0" w:space="0" w:color="auto"/>
                                        <w:bottom w:val="none" w:sz="0" w:space="0" w:color="auto"/>
                                        <w:right w:val="none" w:sz="0" w:space="0" w:color="auto"/>
                                      </w:divBdr>
                                      <w:divsChild>
                                        <w:div w:id="1982615929">
                                          <w:marLeft w:val="0"/>
                                          <w:marRight w:val="0"/>
                                          <w:marTop w:val="0"/>
                                          <w:marBottom w:val="0"/>
                                          <w:divBdr>
                                            <w:top w:val="none" w:sz="0" w:space="0" w:color="auto"/>
                                            <w:left w:val="none" w:sz="0" w:space="0" w:color="auto"/>
                                            <w:bottom w:val="none" w:sz="0" w:space="0" w:color="auto"/>
                                            <w:right w:val="none" w:sz="0" w:space="0" w:color="auto"/>
                                          </w:divBdr>
                                          <w:divsChild>
                                            <w:div w:id="329412138">
                                              <w:marLeft w:val="0"/>
                                              <w:marRight w:val="0"/>
                                              <w:marTop w:val="0"/>
                                              <w:marBottom w:val="0"/>
                                              <w:divBdr>
                                                <w:top w:val="none" w:sz="0" w:space="0" w:color="auto"/>
                                                <w:left w:val="none" w:sz="0" w:space="0" w:color="auto"/>
                                                <w:bottom w:val="none" w:sz="0" w:space="0" w:color="auto"/>
                                                <w:right w:val="none" w:sz="0" w:space="0" w:color="auto"/>
                                              </w:divBdr>
                                              <w:divsChild>
                                                <w:div w:id="10651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r.alkalhurir@epu.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masood</cp:lastModifiedBy>
  <cp:revision>5</cp:revision>
  <cp:lastPrinted>2022-03-06T17:41:00Z</cp:lastPrinted>
  <dcterms:created xsi:type="dcterms:W3CDTF">2024-05-07T18:39:00Z</dcterms:created>
  <dcterms:modified xsi:type="dcterms:W3CDTF">2024-05-07T18:49:00Z</dcterms:modified>
</cp:coreProperties>
</file>