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0E85C"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US"/>
        </w:rPr>
        <mc:AlternateContent>
          <mc:Choice Requires="wps">
            <w:drawing>
              <wp:anchor distT="0" distB="0" distL="114300" distR="114300" simplePos="0" relativeHeight="251683840" behindDoc="0" locked="0" layoutInCell="1" allowOverlap="1" wp14:anchorId="73FFEE6A" wp14:editId="3C6A42D5">
                <wp:simplePos x="0" y="0"/>
                <wp:positionH relativeFrom="column">
                  <wp:posOffset>4656</wp:posOffset>
                </wp:positionH>
                <wp:positionV relativeFrom="paragraph">
                  <wp:posOffset>-175049</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3499235D" w14:textId="77777777" w:rsidR="00076B8D" w:rsidRPr="009201F3" w:rsidRDefault="00076B8D"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71EE6EA3" w14:textId="77777777" w:rsidR="00076B8D" w:rsidRPr="009201F3" w:rsidRDefault="00076B8D"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63176AD5" w14:textId="77777777" w:rsidR="00076B8D" w:rsidRPr="009201F3" w:rsidRDefault="00076B8D"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13.8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" stroked="f">
                <v:textbox>
                  <w:txbxContent>
                    <w:p w14:paraId="3499235D" w14:textId="77777777" w:rsidR="00076B8D" w:rsidRPr="009201F3" w:rsidRDefault="00076B8D"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71EE6EA3" w14:textId="77777777" w:rsidR="00076B8D" w:rsidRPr="009201F3" w:rsidRDefault="00076B8D"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63176AD5" w14:textId="77777777" w:rsidR="00076B8D" w:rsidRPr="009201F3" w:rsidRDefault="00076B8D"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US"/>
        </w:rPr>
        <w:drawing>
          <wp:anchor distT="0" distB="0" distL="114300" distR="114300" simplePos="0" relativeHeight="251659264" behindDoc="0" locked="0" layoutInCell="1" allowOverlap="1" wp14:anchorId="5392B5A0" wp14:editId="3E4EA992">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9"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US"/>
        </w:rPr>
        <w:drawing>
          <wp:anchor distT="0" distB="0" distL="114300" distR="114300" simplePos="0" relativeHeight="251658240" behindDoc="0" locked="0" layoutInCell="1" allowOverlap="1" wp14:anchorId="6ACC15D6" wp14:editId="326E9DBE">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53AF094E" w14:textId="77777777" w:rsidR="0007076B" w:rsidRDefault="00222A60"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0288" behindDoc="0" locked="0" layoutInCell="1" allowOverlap="1" wp14:anchorId="58A6442F" wp14:editId="7D92A7D2">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E29A2AE"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" strokecolor="#4f81bd [3204]" strokeweight="4.5pt"/>
            </w:pict>
          </mc:Fallback>
        </mc:AlternateContent>
      </w:r>
    </w:p>
    <w:p w14:paraId="7D04E726" w14:textId="77777777" w:rsidR="00ED48B2" w:rsidRDefault="00ED48B2" w:rsidP="00ED48B2">
      <w:pPr>
        <w:tabs>
          <w:tab w:val="left" w:pos="1200"/>
        </w:tabs>
        <w:jc w:val="center"/>
        <w:rPr>
          <w:b/>
          <w:bCs/>
          <w:sz w:val="44"/>
          <w:szCs w:val="44"/>
          <w:lang w:bidi="ar-KW"/>
        </w:rPr>
      </w:pPr>
    </w:p>
    <w:p w14:paraId="402499A3"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5726CD5E" w14:textId="77777777" w:rsidR="00A63AC4" w:rsidRDefault="00D47A1A" w:rsidP="00D47A1A">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2020</w:t>
      </w:r>
      <w:r w:rsidR="00A63AC4">
        <w:rPr>
          <w:b/>
          <w:bCs/>
          <w:sz w:val="44"/>
          <w:szCs w:val="44"/>
          <w:lang w:bidi="ar-KW"/>
        </w:rPr>
        <w:t>-</w:t>
      </w:r>
      <w:r>
        <w:rPr>
          <w:b/>
          <w:bCs/>
          <w:sz w:val="44"/>
          <w:szCs w:val="44"/>
          <w:lang w:bidi="ar-KW"/>
        </w:rPr>
        <w:t>2021</w:t>
      </w:r>
    </w:p>
    <w:tbl>
      <w:tblPr>
        <w:tblStyle w:val="TableGrid"/>
        <w:tblW w:w="9900" w:type="dxa"/>
        <w:tblInd w:w="-252" w:type="dxa"/>
        <w:tblLook w:val="04A0" w:firstRow="1" w:lastRow="0" w:firstColumn="1" w:lastColumn="0" w:noHBand="0" w:noVBand="1"/>
      </w:tblPr>
      <w:tblGrid>
        <w:gridCol w:w="3780"/>
        <w:gridCol w:w="2534"/>
        <w:gridCol w:w="3586"/>
      </w:tblGrid>
      <w:tr w:rsidR="00A01ED3" w14:paraId="66F71021" w14:textId="77777777" w:rsidTr="00EF6046">
        <w:tc>
          <w:tcPr>
            <w:tcW w:w="3780" w:type="dxa"/>
            <w:shd w:val="clear" w:color="auto" w:fill="C6D9F1" w:themeFill="text2" w:themeFillTint="33"/>
          </w:tcPr>
          <w:p w14:paraId="06A1701C"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7A56974B" w14:textId="0F4975A2" w:rsidR="00A01ED3" w:rsidRPr="004A4B8C" w:rsidRDefault="00A56B4C" w:rsidP="00C96E56">
            <w:pPr>
              <w:tabs>
                <w:tab w:val="left" w:pos="1200"/>
              </w:tabs>
              <w:rPr>
                <w:b/>
                <w:bCs/>
                <w:sz w:val="32"/>
                <w:szCs w:val="32"/>
                <w:lang w:bidi="ar-KW"/>
              </w:rPr>
            </w:pPr>
            <w:r>
              <w:rPr>
                <w:b/>
                <w:bCs/>
                <w:sz w:val="32"/>
                <w:szCs w:val="32"/>
                <w:lang w:bidi="ar-KW"/>
              </w:rPr>
              <w:t>Erbil Technical Administrative College</w:t>
            </w:r>
          </w:p>
        </w:tc>
      </w:tr>
      <w:tr w:rsidR="00A01ED3" w14:paraId="00CCC758" w14:textId="77777777" w:rsidTr="00EF6046">
        <w:tc>
          <w:tcPr>
            <w:tcW w:w="3780" w:type="dxa"/>
          </w:tcPr>
          <w:p w14:paraId="2F32B3CE"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4728BC4E" w14:textId="308787A5" w:rsidR="00A01ED3" w:rsidRPr="004A4B8C" w:rsidRDefault="00543BAE" w:rsidP="00C96E56">
            <w:pPr>
              <w:tabs>
                <w:tab w:val="left" w:pos="1200"/>
              </w:tabs>
              <w:rPr>
                <w:b/>
                <w:bCs/>
                <w:sz w:val="32"/>
                <w:szCs w:val="32"/>
                <w:lang w:bidi="ar-KW"/>
              </w:rPr>
            </w:pPr>
            <w:r>
              <w:rPr>
                <w:b/>
                <w:bCs/>
                <w:sz w:val="32"/>
                <w:szCs w:val="32"/>
                <w:lang w:bidi="ar-KW"/>
              </w:rPr>
              <w:t>Accounting</w:t>
            </w:r>
          </w:p>
        </w:tc>
      </w:tr>
      <w:tr w:rsidR="00A01ED3" w14:paraId="779195CB" w14:textId="77777777" w:rsidTr="00EF6046">
        <w:tc>
          <w:tcPr>
            <w:tcW w:w="3780" w:type="dxa"/>
            <w:shd w:val="clear" w:color="auto" w:fill="C6D9F1" w:themeFill="text2" w:themeFillTint="33"/>
          </w:tcPr>
          <w:p w14:paraId="4B0827A0" w14:textId="77777777"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14:paraId="12E508DC" w14:textId="55EFE99E" w:rsidR="00A01ED3" w:rsidRPr="004A4B8C" w:rsidRDefault="00EA4202" w:rsidP="00F44EB0">
            <w:pPr>
              <w:tabs>
                <w:tab w:val="left" w:pos="1200"/>
              </w:tabs>
              <w:rPr>
                <w:b/>
                <w:bCs/>
                <w:sz w:val="32"/>
                <w:szCs w:val="32"/>
                <w:lang w:bidi="ar-KW"/>
              </w:rPr>
            </w:pPr>
            <w:r>
              <w:rPr>
                <w:b/>
                <w:bCs/>
                <w:sz w:val="32"/>
                <w:szCs w:val="32"/>
                <w:lang w:bidi="ar-KW"/>
              </w:rPr>
              <w:t>Advanced Financial Accounting</w:t>
            </w:r>
            <w:r w:rsidR="00862EFD">
              <w:rPr>
                <w:b/>
                <w:bCs/>
                <w:sz w:val="32"/>
                <w:szCs w:val="32"/>
                <w:lang w:bidi="ar-KW"/>
              </w:rPr>
              <w:t xml:space="preserve"> </w:t>
            </w:r>
          </w:p>
        </w:tc>
      </w:tr>
      <w:tr w:rsidR="00A01ED3" w14:paraId="15CE92D3" w14:textId="77777777" w:rsidTr="00EF6046">
        <w:tc>
          <w:tcPr>
            <w:tcW w:w="3780" w:type="dxa"/>
          </w:tcPr>
          <w:p w14:paraId="272C7D97" w14:textId="77777777"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14:paraId="70DAD29C" w14:textId="0B6F6FC4" w:rsidR="00A01ED3" w:rsidRPr="004A4B8C" w:rsidRDefault="00EA4202" w:rsidP="00C96E56">
            <w:pPr>
              <w:tabs>
                <w:tab w:val="left" w:pos="1200"/>
              </w:tabs>
              <w:rPr>
                <w:b/>
                <w:bCs/>
                <w:sz w:val="32"/>
                <w:szCs w:val="32"/>
                <w:lang w:bidi="ar-KW"/>
              </w:rPr>
            </w:pPr>
            <w:r>
              <w:rPr>
                <w:b/>
                <w:bCs/>
                <w:sz w:val="32"/>
                <w:szCs w:val="32"/>
                <w:lang w:bidi="ar-KW"/>
              </w:rPr>
              <w:t>AFA504</w:t>
            </w:r>
          </w:p>
        </w:tc>
      </w:tr>
      <w:tr w:rsidR="00200145" w14:paraId="4931D4AB" w14:textId="77777777" w:rsidTr="004C7CE3">
        <w:tc>
          <w:tcPr>
            <w:tcW w:w="3780" w:type="dxa"/>
            <w:shd w:val="clear" w:color="auto" w:fill="C6D9F1" w:themeFill="text2" w:themeFillTint="33"/>
          </w:tcPr>
          <w:p w14:paraId="30E36EB6" w14:textId="77777777" w:rsidR="00200145" w:rsidRDefault="00200145" w:rsidP="00C96E56">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14:paraId="201B0F97" w14:textId="77777777" w:rsidR="00200145" w:rsidRPr="004A4B8C" w:rsidRDefault="009B784D" w:rsidP="00200145">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81792" behindDoc="0" locked="0" layoutInCell="1" allowOverlap="1" wp14:anchorId="7E3D20F1" wp14:editId="0A25AEEC">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AD4DCD" w14:textId="0ACF2DC5" w:rsidR="00076B8D" w:rsidRPr="00543BAE" w:rsidRDefault="00076B8D" w:rsidP="00F44EB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257.6pt;margin-top:21.85pt;width:20pt;height:15.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" fillcolor="white [3201]" strokeweight=".5pt">
                      <v:textbox>
                        <w:txbxContent>
                          <w:p w14:paraId="50AD4DCD" w14:textId="0ACF2DC5" w:rsidR="00076B8D" w:rsidRPr="00543BAE" w:rsidRDefault="00076B8D" w:rsidP="00F44EB0">
                            <w:pPr>
                              <w:rPr>
                                <w:lang w:val="en-US"/>
                              </w:rPr>
                            </w:pPr>
                          </w:p>
                        </w:txbxContent>
                      </v:textbox>
                    </v:shape>
                  </w:pict>
                </mc:Fallback>
              </mc:AlternateContent>
            </w:r>
            <w:r w:rsidR="00FE7B83">
              <w:rPr>
                <w:b/>
                <w:bCs/>
                <w:noProof/>
                <w:sz w:val="32"/>
                <w:szCs w:val="32"/>
                <w:lang w:val="en-US"/>
              </w:rPr>
              <mc:AlternateContent>
                <mc:Choice Requires="wps">
                  <w:drawing>
                    <wp:anchor distT="0" distB="0" distL="114300" distR="114300" simplePos="0" relativeHeight="251680768" behindDoc="0" locked="0" layoutInCell="1" allowOverlap="1" wp14:anchorId="62B44077" wp14:editId="3819FFEE">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186FFE" w14:textId="77777777" w:rsidR="00076B8D" w:rsidRDefault="00076B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margin-left:178.2pt;margin-top:21.85pt;width:20.65pt;height:15.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qKlQIAALo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" fillcolor="white [3201]" strokeweight=".5pt">
                      <v:textbox>
                        <w:txbxContent>
                          <w:p w14:paraId="31186FFE" w14:textId="77777777" w:rsidR="00076B8D" w:rsidRDefault="00076B8D"/>
                        </w:txbxContent>
                      </v:textbox>
                    </v:shape>
                  </w:pict>
                </mc:Fallback>
              </mc:AlternateContent>
            </w:r>
            <w:r w:rsidR="00200145">
              <w:rPr>
                <w:b/>
                <w:bCs/>
                <w:noProof/>
                <w:sz w:val="32"/>
                <w:szCs w:val="32"/>
                <w:lang w:val="en-US"/>
              </w:rPr>
              <mc:AlternateContent>
                <mc:Choice Requires="wps">
                  <w:drawing>
                    <wp:anchor distT="0" distB="0" distL="114300" distR="114300" simplePos="0" relativeHeight="251679744" behindDoc="0" locked="0" layoutInCell="1" allowOverlap="1" wp14:anchorId="587C1A1D" wp14:editId="2C029D68">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4C82CC" w14:textId="2F5370D2" w:rsidR="00076B8D" w:rsidRPr="00F73768" w:rsidRDefault="00076B8D" w:rsidP="00200145">
                                  <w:pPr>
                                    <w:rPr>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92.5pt;margin-top:22.1pt;width:20.05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l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" fillcolor="white [3201]" strokeweight=".5pt">
                      <v:textbox>
                        <w:txbxContent>
                          <w:p w14:paraId="6E4C82CC" w14:textId="2F5370D2" w:rsidR="00076B8D" w:rsidRPr="00F73768" w:rsidRDefault="00076B8D" w:rsidP="00200145">
                            <w:pPr>
                              <w:rPr>
                                <w:lang w:val="en-US"/>
                              </w:rPr>
                            </w:pPr>
                          </w:p>
                        </w:txbxContent>
                      </v:textbox>
                    </v:shape>
                  </w:pict>
                </mc:Fallback>
              </mc:AlternateContent>
            </w:r>
            <w:r w:rsidR="00200145">
              <w:rPr>
                <w:b/>
                <w:bCs/>
                <w:noProof/>
                <w:sz w:val="32"/>
                <w:szCs w:val="32"/>
                <w:lang w:val="en-US"/>
              </w:rPr>
              <mc:AlternateContent>
                <mc:Choice Requires="wps">
                  <w:drawing>
                    <wp:anchor distT="0" distB="0" distL="114300" distR="114300" simplePos="0" relativeHeight="251677696" behindDoc="0" locked="0" layoutInCell="1" allowOverlap="1" wp14:anchorId="7B5D7492" wp14:editId="6FE22DA9">
                      <wp:simplePos x="0" y="0"/>
                      <wp:positionH relativeFrom="column">
                        <wp:posOffset>3204633</wp:posOffset>
                      </wp:positionH>
                      <wp:positionV relativeFrom="paragraph">
                        <wp:posOffset>20955</wp:posOffset>
                      </wp:positionV>
                      <wp:extent cx="254635" cy="201930"/>
                      <wp:effectExtent l="0" t="0" r="12065" b="26670"/>
                      <wp:wrapNone/>
                      <wp:docPr id="6" name="Text Box 6"/>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E1CAA1" w14:textId="52FE8F60" w:rsidR="00076B8D" w:rsidRPr="00F44EB0" w:rsidRDefault="00F44EB0" w:rsidP="00200145">
                                  <w:pPr>
                                    <w:rPr>
                                      <w:lang w:val="en-US"/>
                                    </w:rPr>
                                  </w:pPr>
                                  <w:r>
                                    <w:rPr>
                                      <w:lang w:val="en-US"/>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52.35pt;margin-top:1.65pt;width:20.0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" fillcolor="white [3201]" strokeweight=".5pt">
                      <v:textbox>
                        <w:txbxContent>
                          <w:p w14:paraId="02E1CAA1" w14:textId="52FE8F60" w:rsidR="00076B8D" w:rsidRPr="00F44EB0" w:rsidRDefault="00F44EB0" w:rsidP="00200145">
                            <w:pPr>
                              <w:rPr>
                                <w:lang w:val="en-US"/>
                              </w:rPr>
                            </w:pPr>
                            <w:r>
                              <w:rPr>
                                <w:lang w:val="en-US"/>
                              </w:rPr>
                              <w:t>/</w:t>
                            </w:r>
                          </w:p>
                        </w:txbxContent>
                      </v:textbox>
                    </v:shape>
                  </w:pict>
                </mc:Fallback>
              </mc:AlternateContent>
            </w:r>
            <w:r w:rsidR="00200145">
              <w:rPr>
                <w:b/>
                <w:bCs/>
                <w:noProof/>
                <w:sz w:val="32"/>
                <w:szCs w:val="32"/>
                <w:lang w:val="en-US"/>
              </w:rPr>
              <mc:AlternateContent>
                <mc:Choice Requires="wps">
                  <w:drawing>
                    <wp:anchor distT="0" distB="0" distL="114300" distR="114300" simplePos="0" relativeHeight="251675648" behindDoc="0" locked="0" layoutInCell="1" allowOverlap="1" wp14:anchorId="0B0C4E9F" wp14:editId="7230E3C1">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FB112E" w14:textId="77777777" w:rsidR="00076B8D" w:rsidRDefault="00076B8D"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25.4pt;margin-top:1.65pt;width:20.0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" fillcolor="white [3201]" strokeweight=".5pt">
                      <v:textbox>
                        <w:txbxContent>
                          <w:p w14:paraId="17FB112E" w14:textId="77777777" w:rsidR="00076B8D" w:rsidRDefault="00076B8D" w:rsidP="00200145"/>
                        </w:txbxContent>
                      </v:textbox>
                    </v:shape>
                  </w:pict>
                </mc:Fallback>
              </mc:AlternateContent>
            </w:r>
            <w:r w:rsidR="00200145">
              <w:rPr>
                <w:b/>
                <w:bCs/>
                <w:sz w:val="32"/>
                <w:szCs w:val="32"/>
                <w:lang w:bidi="ar-KW"/>
              </w:rPr>
              <w:t xml:space="preserve">Technical Diploma                     </w:t>
            </w:r>
            <w:proofErr w:type="spellStart"/>
            <w:r w:rsidR="00200145">
              <w:rPr>
                <w:b/>
                <w:bCs/>
                <w:sz w:val="32"/>
                <w:szCs w:val="32"/>
                <w:lang w:bidi="ar-KW"/>
              </w:rPr>
              <w:t>Bachler</w:t>
            </w:r>
            <w:proofErr w:type="spellEnd"/>
            <w:r w:rsidR="00200145">
              <w:rPr>
                <w:b/>
                <w:bCs/>
                <w:sz w:val="32"/>
                <w:szCs w:val="32"/>
                <w:lang w:bidi="ar-KW"/>
              </w:rPr>
              <w:t xml:space="preserve">                  High Diploma          Master </w:t>
            </w:r>
            <w:r>
              <w:rPr>
                <w:b/>
                <w:bCs/>
                <w:sz w:val="32"/>
                <w:szCs w:val="32"/>
                <w:lang w:bidi="ar-KW"/>
              </w:rPr>
              <w:t xml:space="preserve">            </w:t>
            </w:r>
            <w:r w:rsidR="00200145">
              <w:rPr>
                <w:b/>
                <w:bCs/>
                <w:sz w:val="32"/>
                <w:szCs w:val="32"/>
                <w:lang w:bidi="ar-KW"/>
              </w:rPr>
              <w:t xml:space="preserve">  PhD</w:t>
            </w:r>
          </w:p>
        </w:tc>
      </w:tr>
      <w:tr w:rsidR="00A01ED3" w14:paraId="39FF4C5A" w14:textId="77777777" w:rsidTr="004C7CE3">
        <w:tc>
          <w:tcPr>
            <w:tcW w:w="3780" w:type="dxa"/>
            <w:shd w:val="clear" w:color="auto" w:fill="FFFFFF" w:themeFill="background1"/>
          </w:tcPr>
          <w:p w14:paraId="17B88289" w14:textId="77777777"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14:paraId="1C747027" w14:textId="421D5D66" w:rsidR="00A01ED3" w:rsidRPr="004A4B8C" w:rsidRDefault="00105ECC" w:rsidP="00F44EB0">
            <w:pPr>
              <w:tabs>
                <w:tab w:val="left" w:pos="1200"/>
              </w:tabs>
              <w:rPr>
                <w:b/>
                <w:bCs/>
                <w:sz w:val="32"/>
                <w:szCs w:val="32"/>
                <w:lang w:bidi="ar-KW"/>
              </w:rPr>
            </w:pPr>
            <w:r>
              <w:rPr>
                <w:b/>
                <w:bCs/>
                <w:sz w:val="32"/>
                <w:szCs w:val="32"/>
                <w:lang w:bidi="ar-KW"/>
              </w:rPr>
              <w:t>Semester</w:t>
            </w:r>
            <w:r w:rsidR="00F44EB0">
              <w:rPr>
                <w:b/>
                <w:bCs/>
                <w:sz w:val="32"/>
                <w:szCs w:val="32"/>
                <w:lang w:bidi="ar-KW"/>
              </w:rPr>
              <w:t>5</w:t>
            </w:r>
          </w:p>
        </w:tc>
      </w:tr>
      <w:tr w:rsidR="00A47F83" w14:paraId="233B2B0B" w14:textId="77777777" w:rsidTr="00E26F82">
        <w:tc>
          <w:tcPr>
            <w:tcW w:w="3780" w:type="dxa"/>
            <w:shd w:val="clear" w:color="auto" w:fill="C6D9F1" w:themeFill="text2" w:themeFillTint="33"/>
          </w:tcPr>
          <w:p w14:paraId="1220FDC7" w14:textId="77777777" w:rsidR="00A47F83" w:rsidRPr="004A4B8C" w:rsidRDefault="00A47F83" w:rsidP="00C96E56">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14:paraId="16B4700C" w14:textId="77777777" w:rsidR="00A47F83" w:rsidRPr="004A4B8C" w:rsidRDefault="00A47F83" w:rsidP="00C96E56">
            <w:pPr>
              <w:tabs>
                <w:tab w:val="left" w:pos="1200"/>
              </w:tabs>
              <w:rPr>
                <w:b/>
                <w:bCs/>
                <w:sz w:val="32"/>
                <w:szCs w:val="32"/>
                <w:lang w:bidi="ar-KW"/>
              </w:rPr>
            </w:pPr>
          </w:p>
        </w:tc>
      </w:tr>
      <w:tr w:rsidR="00A47F83" w14:paraId="66024DCD" w14:textId="77777777" w:rsidTr="004C7CE3">
        <w:tc>
          <w:tcPr>
            <w:tcW w:w="3780" w:type="dxa"/>
            <w:shd w:val="clear" w:color="auto" w:fill="FFFFFF" w:themeFill="background1"/>
          </w:tcPr>
          <w:p w14:paraId="2FEEFEB1" w14:textId="77777777" w:rsidR="00A47F83" w:rsidRDefault="00A47F83" w:rsidP="00C96E56">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14:paraId="7EADA0E4" w14:textId="6B89896A" w:rsidR="00A47F83" w:rsidRPr="004A4B8C" w:rsidRDefault="00543BAE" w:rsidP="00C96E56">
            <w:pPr>
              <w:tabs>
                <w:tab w:val="left" w:pos="1200"/>
              </w:tabs>
              <w:rPr>
                <w:b/>
                <w:bCs/>
                <w:sz w:val="32"/>
                <w:szCs w:val="32"/>
                <w:lang w:bidi="ar-KW"/>
              </w:rPr>
            </w:pPr>
            <w:r>
              <w:rPr>
                <w:b/>
                <w:bCs/>
                <w:sz w:val="32"/>
                <w:szCs w:val="32"/>
                <w:lang w:bidi="ar-KW"/>
              </w:rPr>
              <w:t>instructor</w:t>
            </w:r>
          </w:p>
        </w:tc>
      </w:tr>
      <w:tr w:rsidR="00A63523" w14:paraId="50768A42" w14:textId="77777777" w:rsidTr="004C7CE3">
        <w:trPr>
          <w:trHeight w:val="393"/>
        </w:trPr>
        <w:tc>
          <w:tcPr>
            <w:tcW w:w="3780" w:type="dxa"/>
            <w:shd w:val="clear" w:color="auto" w:fill="C6D9F1" w:themeFill="text2" w:themeFillTint="33"/>
          </w:tcPr>
          <w:p w14:paraId="016F9ECC" w14:textId="77777777" w:rsidR="00A63523" w:rsidRPr="00160E45" w:rsidRDefault="0027113E" w:rsidP="00E86047">
            <w:pPr>
              <w:tabs>
                <w:tab w:val="left" w:pos="1200"/>
              </w:tabs>
              <w:rPr>
                <w:b/>
                <w:bCs/>
                <w:sz w:val="32"/>
                <w:szCs w:val="32"/>
                <w:lang w:bidi="ar-KW"/>
              </w:rPr>
            </w:pPr>
            <w:r>
              <w:rPr>
                <w:b/>
                <w:bCs/>
                <w:sz w:val="32"/>
                <w:szCs w:val="32"/>
                <w:lang w:bidi="ar-KW"/>
              </w:rPr>
              <w:t xml:space="preserve">ECTS </w:t>
            </w:r>
            <w:r w:rsidR="00E86047">
              <w:rPr>
                <w:b/>
                <w:bCs/>
                <w:sz w:val="32"/>
                <w:szCs w:val="32"/>
                <w:lang w:bidi="ar-KW"/>
              </w:rPr>
              <w:t>(</w:t>
            </w:r>
            <w:r w:rsidR="00160E45" w:rsidRPr="00160E45">
              <w:rPr>
                <w:b/>
                <w:bCs/>
                <w:sz w:val="32"/>
                <w:szCs w:val="32"/>
                <w:lang w:bidi="ar-KW"/>
              </w:rPr>
              <w:t>Credit</w:t>
            </w:r>
            <w:r w:rsidR="00443B29">
              <w:rPr>
                <w:b/>
                <w:bCs/>
                <w:sz w:val="32"/>
                <w:szCs w:val="32"/>
                <w:lang w:bidi="ar-KW"/>
              </w:rPr>
              <w:t>s</w:t>
            </w:r>
            <w:r w:rsidR="00E86047">
              <w:rPr>
                <w:b/>
                <w:bCs/>
                <w:sz w:val="32"/>
                <w:szCs w:val="32"/>
                <w:lang w:bidi="ar-KW"/>
              </w:rPr>
              <w:t>)</w:t>
            </w:r>
          </w:p>
        </w:tc>
        <w:tc>
          <w:tcPr>
            <w:tcW w:w="6120" w:type="dxa"/>
            <w:gridSpan w:val="2"/>
            <w:shd w:val="clear" w:color="auto" w:fill="C6D9F1" w:themeFill="text2" w:themeFillTint="33"/>
          </w:tcPr>
          <w:p w14:paraId="322BAC1C" w14:textId="77777777" w:rsidR="00A63523" w:rsidRPr="00366A89" w:rsidRDefault="00A63523" w:rsidP="00C96E56">
            <w:pPr>
              <w:tabs>
                <w:tab w:val="left" w:pos="1200"/>
              </w:tabs>
              <w:rPr>
                <w:b/>
                <w:bCs/>
                <w:sz w:val="28"/>
                <w:szCs w:val="28"/>
                <w:lang w:bidi="ar-KW"/>
              </w:rPr>
            </w:pPr>
          </w:p>
        </w:tc>
      </w:tr>
      <w:tr w:rsidR="00A63523" w14:paraId="4361B02C" w14:textId="77777777" w:rsidTr="004C7CE3">
        <w:tc>
          <w:tcPr>
            <w:tcW w:w="3780" w:type="dxa"/>
            <w:shd w:val="clear" w:color="auto" w:fill="FFFFFF" w:themeFill="background1"/>
          </w:tcPr>
          <w:p w14:paraId="6EA2F462" w14:textId="77777777"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14:paraId="7C86330F" w14:textId="77777777" w:rsidR="00A63523" w:rsidRPr="009F219D" w:rsidRDefault="00901674" w:rsidP="00C96E56">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65408" behindDoc="0" locked="0" layoutInCell="1" allowOverlap="1" wp14:anchorId="589E5394" wp14:editId="4CF94755">
                      <wp:simplePos x="0" y="0"/>
                      <wp:positionH relativeFrom="column">
                        <wp:posOffset>3123092</wp:posOffset>
                      </wp:positionH>
                      <wp:positionV relativeFrom="paragraph">
                        <wp:posOffset>14605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6CDFC0" w14:textId="77777777" w:rsidR="00076B8D" w:rsidRDefault="00076B8D"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5.9pt;margin-top:1.15pt;width:20.0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" fillcolor="white [3201]" strokeweight=".5pt">
                      <v:textbox>
                        <w:txbxContent>
                          <w:p w14:paraId="376CDFC0" w14:textId="77777777" w:rsidR="00076B8D" w:rsidRDefault="00076B8D" w:rsidP="00901674"/>
                        </w:txbxContent>
                      </v:textbox>
                    </v:shape>
                  </w:pict>
                </mc:Fallback>
              </mc:AlternateContent>
            </w:r>
            <w:r>
              <w:rPr>
                <w:b/>
                <w:bCs/>
                <w:noProof/>
                <w:sz w:val="32"/>
                <w:szCs w:val="32"/>
                <w:lang w:val="en-US"/>
              </w:rPr>
              <mc:AlternateContent>
                <mc:Choice Requires="wps">
                  <w:drawing>
                    <wp:anchor distT="0" distB="0" distL="114300" distR="114300" simplePos="0" relativeHeight="251671552" behindDoc="0" locked="0" layoutInCell="1" allowOverlap="1" wp14:anchorId="1232574E" wp14:editId="304C137E">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006349" w14:textId="77777777" w:rsidR="00076B8D" w:rsidRDefault="00076B8D"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86.05pt;margin-top:1.45pt;width:20.0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" fillcolor="white [3201]" strokeweight=".5pt">
                      <v:textbox>
                        <w:txbxContent>
                          <w:p w14:paraId="6B006349" w14:textId="77777777" w:rsidR="00076B8D" w:rsidRDefault="00076B8D" w:rsidP="00901674"/>
                        </w:txbxContent>
                      </v:textbox>
                    </v:shape>
                  </w:pict>
                </mc:Fallback>
              </mc:AlternateContent>
            </w:r>
            <w:r>
              <w:rPr>
                <w:b/>
                <w:bCs/>
                <w:noProof/>
                <w:sz w:val="32"/>
                <w:szCs w:val="32"/>
                <w:lang w:val="en-US"/>
              </w:rPr>
              <mc:AlternateContent>
                <mc:Choice Requires="wps">
                  <w:drawing>
                    <wp:anchor distT="0" distB="0" distL="114300" distR="114300" simplePos="0" relativeHeight="251673600" behindDoc="0" locked="0" layoutInCell="1" allowOverlap="1" wp14:anchorId="71949F8A" wp14:editId="6DB95802">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443CF0" w14:textId="77777777" w:rsidR="00076B8D" w:rsidRDefault="00076B8D"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156.55pt;margin-top:1.45pt;width:20.0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" fillcolor="white [3201]" strokeweight=".5pt">
                      <v:textbox>
                        <w:txbxContent>
                          <w:p w14:paraId="29443CF0" w14:textId="77777777" w:rsidR="00076B8D" w:rsidRDefault="00076B8D" w:rsidP="00901674"/>
                        </w:txbxContent>
                      </v:textbox>
                    </v:shape>
                  </w:pict>
                </mc:Fallback>
              </mc:AlternateContent>
            </w:r>
            <w:r>
              <w:rPr>
                <w:b/>
                <w:bCs/>
                <w:sz w:val="32"/>
                <w:szCs w:val="32"/>
                <w:lang w:bidi="ar-KW"/>
              </w:rPr>
              <w:t>Prerequisite           Core             A</w:t>
            </w:r>
            <w:r w:rsidR="009F219D" w:rsidRPr="009F219D">
              <w:rPr>
                <w:b/>
                <w:bCs/>
                <w:sz w:val="32"/>
                <w:szCs w:val="32"/>
                <w:lang w:bidi="ar-KW"/>
              </w:rPr>
              <w:t>ssist.</w:t>
            </w:r>
          </w:p>
        </w:tc>
      </w:tr>
      <w:tr w:rsidR="00DF2F33" w14:paraId="09449B8C" w14:textId="77777777" w:rsidTr="00BA64A6">
        <w:tc>
          <w:tcPr>
            <w:tcW w:w="3780" w:type="dxa"/>
            <w:shd w:val="clear" w:color="auto" w:fill="C6D9F1" w:themeFill="text2" w:themeFillTint="33"/>
          </w:tcPr>
          <w:p w14:paraId="15B06D37" w14:textId="77777777"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14:paraId="2C5A99AB" w14:textId="4D1F7869" w:rsidR="00DF2F33" w:rsidRPr="007C27BF" w:rsidRDefault="00EA4202" w:rsidP="00EA4202">
            <w:pPr>
              <w:tabs>
                <w:tab w:val="left" w:pos="1200"/>
              </w:tabs>
              <w:jc w:val="center"/>
              <w:rPr>
                <w:b/>
                <w:bCs/>
                <w:sz w:val="32"/>
                <w:szCs w:val="32"/>
                <w:lang w:bidi="ar-KW"/>
              </w:rPr>
            </w:pPr>
            <w:r>
              <w:rPr>
                <w:b/>
                <w:bCs/>
                <w:sz w:val="32"/>
                <w:szCs w:val="32"/>
                <w:lang w:bidi="ar-KW"/>
              </w:rPr>
              <w:t>4</w:t>
            </w:r>
          </w:p>
        </w:tc>
        <w:tc>
          <w:tcPr>
            <w:tcW w:w="3586" w:type="dxa"/>
            <w:shd w:val="clear" w:color="auto" w:fill="C6D9F1" w:themeFill="text2" w:themeFillTint="33"/>
          </w:tcPr>
          <w:p w14:paraId="2AC601ED" w14:textId="77777777" w:rsidR="00DF2F33" w:rsidRPr="007C27BF" w:rsidRDefault="00DF2F33" w:rsidP="00C96E56">
            <w:pPr>
              <w:tabs>
                <w:tab w:val="left" w:pos="1200"/>
              </w:tabs>
              <w:rPr>
                <w:b/>
                <w:bCs/>
                <w:sz w:val="32"/>
                <w:szCs w:val="32"/>
                <w:lang w:bidi="ar-KW"/>
              </w:rPr>
            </w:pPr>
          </w:p>
        </w:tc>
      </w:tr>
      <w:tr w:rsidR="007C27BF" w14:paraId="5566FD06" w14:textId="77777777" w:rsidTr="00BA64A6">
        <w:tc>
          <w:tcPr>
            <w:tcW w:w="3780" w:type="dxa"/>
            <w:shd w:val="clear" w:color="auto" w:fill="FFFFFF" w:themeFill="background1"/>
          </w:tcPr>
          <w:p w14:paraId="280FF10C" w14:textId="77777777"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14:paraId="069F3321" w14:textId="1CDBD964" w:rsidR="007C27BF" w:rsidRPr="007C27BF" w:rsidRDefault="007C27BF" w:rsidP="00105ECC">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00105ECC">
              <w:rPr>
                <w:b/>
                <w:bCs/>
                <w:sz w:val="32"/>
                <w:szCs w:val="32"/>
                <w:lang w:bidi="ar-KW"/>
              </w:rPr>
              <w:t>2</w:t>
            </w:r>
            <w:r>
              <w:rPr>
                <w:b/>
                <w:bCs/>
                <w:sz w:val="32"/>
                <w:szCs w:val="32"/>
                <w:lang w:bidi="ar-KW"/>
              </w:rPr>
              <w:t xml:space="preserve">    </w:t>
            </w:r>
            <w:r w:rsidRPr="007C27BF">
              <w:rPr>
                <w:b/>
                <w:bCs/>
                <w:sz w:val="32"/>
                <w:szCs w:val="32"/>
                <w:lang w:bidi="ar-KW"/>
              </w:rPr>
              <w:t>)</w:t>
            </w:r>
            <w:proofErr w:type="spellStart"/>
            <w:r w:rsidRPr="007C27BF">
              <w:rPr>
                <w:b/>
                <w:bCs/>
                <w:sz w:val="32"/>
                <w:szCs w:val="32"/>
                <w:lang w:bidi="ar-KW"/>
              </w:rPr>
              <w:t>hr</w:t>
            </w:r>
            <w:proofErr w:type="spellEnd"/>
            <w:r w:rsidRPr="007C27BF">
              <w:rPr>
                <w:b/>
                <w:bCs/>
                <w:sz w:val="32"/>
                <w:szCs w:val="32"/>
                <w:lang w:bidi="ar-KW"/>
              </w:rPr>
              <w:t xml:space="preserve"> Class</w:t>
            </w:r>
          </w:p>
        </w:tc>
        <w:tc>
          <w:tcPr>
            <w:tcW w:w="3586" w:type="dxa"/>
            <w:shd w:val="clear" w:color="auto" w:fill="FFFFFF" w:themeFill="background1"/>
          </w:tcPr>
          <w:p w14:paraId="24791D55" w14:textId="7031970E" w:rsidR="007C27BF" w:rsidRPr="007C27BF" w:rsidRDefault="007C27BF" w:rsidP="00105ECC">
            <w:pPr>
              <w:tabs>
                <w:tab w:val="left" w:pos="1200"/>
              </w:tabs>
              <w:rPr>
                <w:b/>
                <w:bCs/>
                <w:sz w:val="32"/>
                <w:szCs w:val="32"/>
                <w:lang w:bidi="ar-KW"/>
              </w:rPr>
            </w:pPr>
            <w:r w:rsidRPr="007C27BF">
              <w:rPr>
                <w:b/>
                <w:bCs/>
                <w:sz w:val="32"/>
                <w:szCs w:val="32"/>
                <w:lang w:bidi="ar-KW"/>
              </w:rPr>
              <w:t xml:space="preserve">(   </w:t>
            </w:r>
            <w:r w:rsidR="00105ECC">
              <w:rPr>
                <w:b/>
                <w:bCs/>
                <w:sz w:val="32"/>
                <w:szCs w:val="32"/>
                <w:lang w:bidi="ar-KW"/>
              </w:rPr>
              <w:t>2</w:t>
            </w: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sidR="00BA64A6">
              <w:rPr>
                <w:b/>
                <w:bCs/>
                <w:sz w:val="32"/>
                <w:szCs w:val="32"/>
                <w:lang w:bidi="ar-KW"/>
              </w:rPr>
              <w:t xml:space="preserve">Total </w:t>
            </w:r>
            <w:proofErr w:type="spellStart"/>
            <w:r w:rsidRPr="007C27BF">
              <w:rPr>
                <w:b/>
                <w:bCs/>
                <w:sz w:val="32"/>
                <w:szCs w:val="32"/>
                <w:lang w:bidi="ar-KW"/>
              </w:rPr>
              <w:t>hr</w:t>
            </w:r>
            <w:r w:rsidR="00BA64A6">
              <w:rPr>
                <w:b/>
                <w:bCs/>
                <w:sz w:val="32"/>
                <w:szCs w:val="32"/>
                <w:lang w:bidi="ar-KW"/>
              </w:rPr>
              <w:t>s</w:t>
            </w:r>
            <w:proofErr w:type="spellEnd"/>
            <w:r w:rsidRPr="007C27BF">
              <w:rPr>
                <w:b/>
                <w:bCs/>
                <w:sz w:val="32"/>
                <w:szCs w:val="32"/>
                <w:lang w:bidi="ar-KW"/>
              </w:rPr>
              <w:t xml:space="preserve"> Workload</w:t>
            </w:r>
          </w:p>
        </w:tc>
      </w:tr>
      <w:tr w:rsidR="007C27BF" w14:paraId="6D6877CF" w14:textId="77777777" w:rsidTr="00BA64A6">
        <w:tc>
          <w:tcPr>
            <w:tcW w:w="3780" w:type="dxa"/>
            <w:shd w:val="clear" w:color="auto" w:fill="C6D9F1" w:themeFill="text2" w:themeFillTint="33"/>
          </w:tcPr>
          <w:p w14:paraId="6B05C364" w14:textId="77777777"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534" w:type="dxa"/>
            <w:shd w:val="clear" w:color="auto" w:fill="C6D9F1" w:themeFill="text2" w:themeFillTint="33"/>
          </w:tcPr>
          <w:p w14:paraId="5725C8F7" w14:textId="08A658CA" w:rsidR="007C27BF" w:rsidRPr="007C27BF" w:rsidRDefault="007C27BF" w:rsidP="00105ECC">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00105ECC">
              <w:rPr>
                <w:b/>
                <w:bCs/>
                <w:sz w:val="32"/>
                <w:szCs w:val="32"/>
                <w:lang w:bidi="ar-KW"/>
              </w:rPr>
              <w:t>2</w:t>
            </w:r>
            <w:r>
              <w:rPr>
                <w:b/>
                <w:bCs/>
                <w:sz w:val="32"/>
                <w:szCs w:val="32"/>
                <w:lang w:bidi="ar-KW"/>
              </w:rPr>
              <w:t xml:space="preserve">    </w:t>
            </w:r>
            <w:r w:rsidRPr="007C27BF">
              <w:rPr>
                <w:b/>
                <w:bCs/>
                <w:sz w:val="32"/>
                <w:szCs w:val="32"/>
                <w:lang w:bidi="ar-KW"/>
              </w:rPr>
              <w:t>)</w:t>
            </w:r>
            <w:proofErr w:type="spellStart"/>
            <w:r w:rsidRPr="007C27BF">
              <w:rPr>
                <w:b/>
                <w:bCs/>
                <w:sz w:val="32"/>
                <w:szCs w:val="32"/>
                <w:lang w:bidi="ar-KW"/>
              </w:rPr>
              <w:t>hr</w:t>
            </w:r>
            <w:proofErr w:type="spellEnd"/>
            <w:r w:rsidRPr="007C27BF">
              <w:rPr>
                <w:b/>
                <w:bCs/>
                <w:sz w:val="32"/>
                <w:szCs w:val="32"/>
                <w:lang w:bidi="ar-KW"/>
              </w:rPr>
              <w:t xml:space="preserve"> Class</w:t>
            </w:r>
          </w:p>
        </w:tc>
        <w:tc>
          <w:tcPr>
            <w:tcW w:w="3586" w:type="dxa"/>
            <w:shd w:val="clear" w:color="auto" w:fill="C6D9F1" w:themeFill="text2" w:themeFillTint="33"/>
          </w:tcPr>
          <w:p w14:paraId="5F9B8C76" w14:textId="1DB6C7E1" w:rsidR="007C27BF" w:rsidRPr="007C27BF" w:rsidRDefault="007C27BF" w:rsidP="00105ECC">
            <w:pPr>
              <w:tabs>
                <w:tab w:val="left" w:pos="1200"/>
              </w:tabs>
              <w:rPr>
                <w:b/>
                <w:bCs/>
                <w:sz w:val="32"/>
                <w:szCs w:val="32"/>
                <w:lang w:bidi="ar-KW"/>
              </w:rPr>
            </w:pPr>
            <w:r w:rsidRPr="007C27BF">
              <w:rPr>
                <w:b/>
                <w:bCs/>
                <w:sz w:val="32"/>
                <w:szCs w:val="32"/>
                <w:lang w:bidi="ar-KW"/>
              </w:rPr>
              <w:t xml:space="preserve">(    </w:t>
            </w:r>
            <w:r w:rsidR="00105ECC">
              <w:rPr>
                <w:b/>
                <w:bCs/>
                <w:sz w:val="32"/>
                <w:szCs w:val="32"/>
                <w:lang w:bidi="ar-KW"/>
              </w:rPr>
              <w:t>2</w:t>
            </w:r>
            <w:r>
              <w:rPr>
                <w:b/>
                <w:bCs/>
                <w:sz w:val="32"/>
                <w:szCs w:val="32"/>
                <w:lang w:bidi="ar-KW"/>
              </w:rPr>
              <w:t xml:space="preserve">  </w:t>
            </w:r>
            <w:r w:rsidRPr="007C27BF">
              <w:rPr>
                <w:b/>
                <w:bCs/>
                <w:sz w:val="32"/>
                <w:szCs w:val="32"/>
                <w:lang w:bidi="ar-KW"/>
              </w:rPr>
              <w:t xml:space="preserve"> )</w:t>
            </w:r>
            <w:r w:rsidR="00BA64A6">
              <w:rPr>
                <w:b/>
                <w:bCs/>
                <w:sz w:val="32"/>
                <w:szCs w:val="32"/>
                <w:lang w:bidi="ar-KW"/>
              </w:rPr>
              <w:t xml:space="preserve">Total </w:t>
            </w:r>
            <w:proofErr w:type="spellStart"/>
            <w:r w:rsidRPr="007C27BF">
              <w:rPr>
                <w:b/>
                <w:bCs/>
                <w:sz w:val="32"/>
                <w:szCs w:val="32"/>
                <w:lang w:bidi="ar-KW"/>
              </w:rPr>
              <w:t>hr</w:t>
            </w:r>
            <w:r w:rsidR="00BA64A6">
              <w:rPr>
                <w:b/>
                <w:bCs/>
                <w:sz w:val="32"/>
                <w:szCs w:val="32"/>
                <w:lang w:bidi="ar-KW"/>
              </w:rPr>
              <w:t>s</w:t>
            </w:r>
            <w:proofErr w:type="spellEnd"/>
            <w:r w:rsidRPr="007C27BF">
              <w:rPr>
                <w:b/>
                <w:bCs/>
                <w:sz w:val="32"/>
                <w:szCs w:val="32"/>
                <w:lang w:bidi="ar-KW"/>
              </w:rPr>
              <w:t xml:space="preserve"> Workload</w:t>
            </w:r>
          </w:p>
        </w:tc>
      </w:tr>
      <w:tr w:rsidR="00C0575A" w14:paraId="4E1A5EB6" w14:textId="77777777" w:rsidTr="00C0575A">
        <w:tc>
          <w:tcPr>
            <w:tcW w:w="3780" w:type="dxa"/>
            <w:shd w:val="clear" w:color="auto" w:fill="FFFFFF" w:themeFill="background1"/>
          </w:tcPr>
          <w:p w14:paraId="5BC94472" w14:textId="77777777" w:rsidR="00C0575A" w:rsidRPr="004939DD" w:rsidRDefault="00C0575A" w:rsidP="007C27BF">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14:paraId="5353BA2E" w14:textId="081EC0B5" w:rsidR="00C0575A" w:rsidRPr="007C27BF" w:rsidRDefault="00105ECC" w:rsidP="00076B8D">
            <w:pPr>
              <w:tabs>
                <w:tab w:val="left" w:pos="1200"/>
              </w:tabs>
              <w:rPr>
                <w:b/>
                <w:bCs/>
                <w:sz w:val="32"/>
                <w:szCs w:val="32"/>
                <w:lang w:bidi="ar-KW"/>
              </w:rPr>
            </w:pPr>
            <w:r>
              <w:rPr>
                <w:b/>
                <w:bCs/>
                <w:sz w:val="32"/>
                <w:szCs w:val="32"/>
                <w:lang w:bidi="ar-KW"/>
              </w:rPr>
              <w:t>15</w:t>
            </w:r>
          </w:p>
        </w:tc>
      </w:tr>
      <w:tr w:rsidR="00407F68" w14:paraId="5B2D2CAD" w14:textId="77777777" w:rsidTr="00C0575A">
        <w:tc>
          <w:tcPr>
            <w:tcW w:w="3780" w:type="dxa"/>
            <w:shd w:val="clear" w:color="auto" w:fill="B8CCE4" w:themeFill="accent1" w:themeFillTint="66"/>
          </w:tcPr>
          <w:p w14:paraId="64B04A73" w14:textId="77777777"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14:paraId="5A2511EA" w14:textId="57E9A0D3" w:rsidR="00407F68" w:rsidRPr="007C27BF" w:rsidRDefault="00105ECC" w:rsidP="00076B8D">
            <w:pPr>
              <w:tabs>
                <w:tab w:val="left" w:pos="1200"/>
              </w:tabs>
              <w:rPr>
                <w:b/>
                <w:bCs/>
                <w:sz w:val="32"/>
                <w:szCs w:val="32"/>
                <w:lang w:bidi="ar-KW"/>
              </w:rPr>
            </w:pPr>
            <w:proofErr w:type="spellStart"/>
            <w:r>
              <w:rPr>
                <w:b/>
                <w:bCs/>
                <w:sz w:val="32"/>
                <w:szCs w:val="32"/>
                <w:lang w:bidi="ar-KW"/>
              </w:rPr>
              <w:t>Dr.</w:t>
            </w:r>
            <w:proofErr w:type="spellEnd"/>
            <w:r>
              <w:rPr>
                <w:b/>
                <w:bCs/>
                <w:sz w:val="32"/>
                <w:szCs w:val="32"/>
                <w:lang w:bidi="ar-KW"/>
              </w:rPr>
              <w:t xml:space="preserve"> </w:t>
            </w:r>
            <w:proofErr w:type="spellStart"/>
            <w:r>
              <w:rPr>
                <w:b/>
                <w:bCs/>
                <w:sz w:val="32"/>
                <w:szCs w:val="32"/>
                <w:lang w:bidi="ar-KW"/>
              </w:rPr>
              <w:t>luqman</w:t>
            </w:r>
            <w:proofErr w:type="spellEnd"/>
          </w:p>
        </w:tc>
      </w:tr>
      <w:tr w:rsidR="00900077" w14:paraId="416A5348" w14:textId="77777777" w:rsidTr="00C0575A">
        <w:tc>
          <w:tcPr>
            <w:tcW w:w="3780" w:type="dxa"/>
            <w:shd w:val="clear" w:color="auto" w:fill="FFFFFF" w:themeFill="background1"/>
          </w:tcPr>
          <w:p w14:paraId="6F17CD8C" w14:textId="77777777" w:rsidR="00900077" w:rsidRDefault="00900077" w:rsidP="007C27BF">
            <w:pPr>
              <w:tabs>
                <w:tab w:val="left" w:pos="1200"/>
              </w:tabs>
              <w:rPr>
                <w:b/>
                <w:bCs/>
                <w:sz w:val="32"/>
                <w:szCs w:val="32"/>
                <w:lang w:bidi="ar-KW"/>
              </w:rPr>
            </w:pPr>
            <w:r>
              <w:rPr>
                <w:b/>
                <w:bCs/>
                <w:sz w:val="32"/>
                <w:szCs w:val="32"/>
                <w:lang w:bidi="ar-KW"/>
              </w:rPr>
              <w:t>E-Mail</w:t>
            </w:r>
            <w:r w:rsidR="00901674">
              <w:rPr>
                <w:b/>
                <w:bCs/>
                <w:sz w:val="32"/>
                <w:szCs w:val="32"/>
                <w:lang w:bidi="ar-KW"/>
              </w:rPr>
              <w:t xml:space="preserve"> &amp; Mobile NO.</w:t>
            </w:r>
          </w:p>
        </w:tc>
        <w:tc>
          <w:tcPr>
            <w:tcW w:w="6120" w:type="dxa"/>
            <w:gridSpan w:val="2"/>
            <w:shd w:val="clear" w:color="auto" w:fill="FFFFFF" w:themeFill="background1"/>
          </w:tcPr>
          <w:p w14:paraId="7F3578DB" w14:textId="074F1700" w:rsidR="00900077" w:rsidRPr="007C27BF" w:rsidRDefault="00543BAE" w:rsidP="00076B8D">
            <w:pPr>
              <w:tabs>
                <w:tab w:val="left" w:pos="1200"/>
              </w:tabs>
              <w:rPr>
                <w:b/>
                <w:bCs/>
                <w:sz w:val="32"/>
                <w:szCs w:val="32"/>
                <w:lang w:bidi="ar-KW"/>
              </w:rPr>
            </w:pPr>
            <w:r>
              <w:rPr>
                <w:b/>
                <w:bCs/>
                <w:sz w:val="32"/>
                <w:szCs w:val="32"/>
                <w:lang w:bidi="ar-KW"/>
              </w:rPr>
              <w:t>Luqman.saeed@epu.edu.iq</w:t>
            </w:r>
          </w:p>
        </w:tc>
      </w:tr>
      <w:tr w:rsidR="00407F68" w14:paraId="20731179" w14:textId="77777777" w:rsidTr="00C0575A">
        <w:tc>
          <w:tcPr>
            <w:tcW w:w="3780" w:type="dxa"/>
            <w:shd w:val="clear" w:color="auto" w:fill="B8CCE4" w:themeFill="accent1" w:themeFillTint="66"/>
          </w:tcPr>
          <w:p w14:paraId="2709D663" w14:textId="77777777"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14:paraId="3F7256A7" w14:textId="3A1EC82A" w:rsidR="00407F68" w:rsidRPr="007C27BF" w:rsidRDefault="00105ECC" w:rsidP="00076B8D">
            <w:pPr>
              <w:tabs>
                <w:tab w:val="left" w:pos="1200"/>
              </w:tabs>
              <w:rPr>
                <w:b/>
                <w:bCs/>
                <w:sz w:val="32"/>
                <w:szCs w:val="32"/>
                <w:lang w:bidi="ar-KW"/>
              </w:rPr>
            </w:pPr>
            <w:proofErr w:type="spellStart"/>
            <w:r>
              <w:rPr>
                <w:b/>
                <w:bCs/>
                <w:sz w:val="32"/>
                <w:szCs w:val="32"/>
                <w:lang w:bidi="ar-KW"/>
              </w:rPr>
              <w:t>Dr.luqman</w:t>
            </w:r>
            <w:proofErr w:type="spellEnd"/>
          </w:p>
        </w:tc>
      </w:tr>
      <w:tr w:rsidR="00B23F3A" w14:paraId="6789E0EE" w14:textId="77777777" w:rsidTr="00C0575A">
        <w:tc>
          <w:tcPr>
            <w:tcW w:w="3780" w:type="dxa"/>
            <w:shd w:val="clear" w:color="auto" w:fill="FFFFFF" w:themeFill="background1"/>
          </w:tcPr>
          <w:p w14:paraId="79720966" w14:textId="77777777" w:rsidR="00B23F3A" w:rsidRDefault="00B23F3A" w:rsidP="00076B8D">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26DF81F8" w14:textId="0032026B" w:rsidR="00B23F3A" w:rsidRPr="007C27BF" w:rsidRDefault="00543BAE" w:rsidP="00076B8D">
            <w:pPr>
              <w:tabs>
                <w:tab w:val="left" w:pos="1200"/>
              </w:tabs>
              <w:rPr>
                <w:b/>
                <w:bCs/>
                <w:sz w:val="32"/>
                <w:szCs w:val="32"/>
                <w:lang w:bidi="ar-KW"/>
              </w:rPr>
            </w:pPr>
            <w:r>
              <w:rPr>
                <w:b/>
                <w:bCs/>
                <w:sz w:val="32"/>
                <w:szCs w:val="32"/>
                <w:lang w:bidi="ar-KW"/>
              </w:rPr>
              <w:t>07504627480</w:t>
            </w:r>
          </w:p>
        </w:tc>
      </w:tr>
      <w:tr w:rsidR="00A324FF" w14:paraId="2C965845" w14:textId="77777777" w:rsidTr="00C0575A">
        <w:tc>
          <w:tcPr>
            <w:tcW w:w="3780" w:type="dxa"/>
            <w:shd w:val="clear" w:color="auto" w:fill="B8CCE4" w:themeFill="accent1" w:themeFillTint="66"/>
          </w:tcPr>
          <w:p w14:paraId="2F87027F" w14:textId="77777777" w:rsidR="00A324FF" w:rsidRDefault="00A324FF" w:rsidP="00076B8D">
            <w:pPr>
              <w:tabs>
                <w:tab w:val="left" w:pos="1200"/>
              </w:tabs>
              <w:rPr>
                <w:b/>
                <w:bCs/>
                <w:sz w:val="32"/>
                <w:szCs w:val="32"/>
                <w:lang w:bidi="ar-KW"/>
              </w:rPr>
            </w:pPr>
            <w:r>
              <w:rPr>
                <w:b/>
                <w:bCs/>
                <w:sz w:val="32"/>
                <w:szCs w:val="32"/>
                <w:lang w:bidi="ar-KW"/>
              </w:rPr>
              <w:t>Website</w:t>
            </w:r>
            <w:r w:rsidR="00884E5C">
              <w:rPr>
                <w:b/>
                <w:bCs/>
                <w:sz w:val="32"/>
                <w:szCs w:val="32"/>
                <w:lang w:bidi="ar-KW"/>
              </w:rPr>
              <w:t>s</w:t>
            </w:r>
            <w:r>
              <w:rPr>
                <w:b/>
                <w:bCs/>
                <w:sz w:val="32"/>
                <w:szCs w:val="32"/>
                <w:lang w:bidi="ar-KW"/>
              </w:rPr>
              <w:t xml:space="preserve"> </w:t>
            </w:r>
          </w:p>
        </w:tc>
        <w:tc>
          <w:tcPr>
            <w:tcW w:w="6120" w:type="dxa"/>
            <w:gridSpan w:val="2"/>
            <w:shd w:val="clear" w:color="auto" w:fill="B8CCE4" w:themeFill="accent1" w:themeFillTint="66"/>
          </w:tcPr>
          <w:p w14:paraId="69779B86" w14:textId="77777777" w:rsidR="00A324FF" w:rsidRPr="007C27BF" w:rsidRDefault="00A324FF" w:rsidP="00076B8D">
            <w:pPr>
              <w:tabs>
                <w:tab w:val="left" w:pos="1200"/>
              </w:tabs>
              <w:rPr>
                <w:b/>
                <w:bCs/>
                <w:sz w:val="32"/>
                <w:szCs w:val="32"/>
                <w:lang w:bidi="ar-KW"/>
              </w:rPr>
            </w:pPr>
          </w:p>
        </w:tc>
      </w:tr>
    </w:tbl>
    <w:p w14:paraId="1EC51AD2" w14:textId="77777777" w:rsidR="00A01ED3" w:rsidRDefault="00A01ED3" w:rsidP="00C96E56">
      <w:pPr>
        <w:tabs>
          <w:tab w:val="left" w:pos="1200"/>
        </w:tabs>
        <w:rPr>
          <w:b/>
          <w:bCs/>
          <w:sz w:val="44"/>
          <w:szCs w:val="44"/>
          <w:lang w:bidi="ar-KW"/>
        </w:rPr>
      </w:pPr>
    </w:p>
    <w:p w14:paraId="0AA2B645" w14:textId="77777777" w:rsidR="00C46D58" w:rsidRDefault="00C46D58" w:rsidP="008D46A4">
      <w:pPr>
        <w:tabs>
          <w:tab w:val="left" w:pos="1200"/>
        </w:tabs>
        <w:jc w:val="center"/>
        <w:rPr>
          <w:b/>
          <w:bCs/>
          <w:sz w:val="44"/>
          <w:szCs w:val="44"/>
          <w:lang w:bidi="ar-KW"/>
        </w:rPr>
      </w:pPr>
    </w:p>
    <w:p w14:paraId="1F372F96"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1790" w:type="dxa"/>
        <w:tblInd w:w="-2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6"/>
        <w:gridCol w:w="2424"/>
        <w:gridCol w:w="1225"/>
        <w:gridCol w:w="334"/>
        <w:gridCol w:w="1459"/>
        <w:gridCol w:w="1972"/>
      </w:tblGrid>
      <w:tr w:rsidR="005E4912" w:rsidRPr="00747A9A" w14:paraId="0EFC7C58" w14:textId="77777777" w:rsidTr="00EA4202">
        <w:trPr>
          <w:trHeight w:val="1688"/>
        </w:trPr>
        <w:tc>
          <w:tcPr>
            <w:tcW w:w="4376" w:type="dxa"/>
            <w:tcBorders>
              <w:right w:val="single" w:sz="4" w:space="0" w:color="auto"/>
            </w:tcBorders>
            <w:shd w:val="clear" w:color="auto" w:fill="8DB3E2" w:themeFill="text2" w:themeFillTint="66"/>
            <w:vAlign w:val="center"/>
          </w:tcPr>
          <w:p w14:paraId="23296203" w14:textId="77777777" w:rsidR="005E4912" w:rsidRPr="005E4912" w:rsidRDefault="005E4912" w:rsidP="005E4912">
            <w:pPr>
              <w:spacing w:after="0" w:line="240" w:lineRule="auto"/>
              <w:jc w:val="center"/>
              <w:rPr>
                <w:b/>
                <w:bCs/>
                <w:sz w:val="28"/>
                <w:szCs w:val="28"/>
                <w:rtl/>
                <w:lang w:bidi="ar-KW"/>
              </w:rPr>
            </w:pPr>
            <w:r w:rsidRPr="005E4912">
              <w:rPr>
                <w:b/>
                <w:bCs/>
                <w:sz w:val="28"/>
                <w:szCs w:val="28"/>
                <w:lang w:bidi="ar-KW"/>
              </w:rPr>
              <w:t>Course Description</w:t>
            </w:r>
          </w:p>
        </w:tc>
        <w:tc>
          <w:tcPr>
            <w:tcW w:w="7414" w:type="dxa"/>
            <w:gridSpan w:val="5"/>
            <w:tcBorders>
              <w:left w:val="single" w:sz="4" w:space="0" w:color="auto"/>
            </w:tcBorders>
          </w:tcPr>
          <w:p w14:paraId="05A1E2BD" w14:textId="77777777" w:rsidR="005E4912" w:rsidRDefault="005E4912">
            <w:pPr>
              <w:rPr>
                <w:sz w:val="28"/>
                <w:szCs w:val="28"/>
                <w:lang w:bidi="ar-KW"/>
              </w:rPr>
            </w:pPr>
          </w:p>
          <w:p w14:paraId="67328689" w14:textId="1ED465D2" w:rsidR="00F9203B" w:rsidRDefault="00F9203B" w:rsidP="00D65FEC">
            <w:pPr>
              <w:spacing w:after="0" w:line="240" w:lineRule="auto"/>
              <w:jc w:val="both"/>
              <w:rPr>
                <w:rFonts w:asciiTheme="majorBidi" w:hAnsiTheme="majorBidi" w:cstheme="majorBidi"/>
                <w:sz w:val="28"/>
                <w:szCs w:val="28"/>
              </w:rPr>
            </w:pPr>
            <w:r>
              <w:rPr>
                <w:rFonts w:asciiTheme="majorBidi" w:hAnsiTheme="majorBidi" w:cstheme="majorBidi"/>
                <w:sz w:val="28"/>
                <w:szCs w:val="28"/>
              </w:rPr>
              <w:t>Advanced financial Accounting has benefited greatly from the</w:t>
            </w:r>
          </w:p>
          <w:p w14:paraId="18603659" w14:textId="77777777" w:rsidR="00F9203B" w:rsidRDefault="00F9203B" w:rsidP="00F9203B">
            <w:pPr>
              <w:tabs>
                <w:tab w:val="left" w:pos="1740"/>
              </w:tabs>
              <w:spacing w:after="0" w:line="240" w:lineRule="auto"/>
              <w:jc w:val="both"/>
              <w:rPr>
                <w:rFonts w:asciiTheme="majorBidi" w:hAnsiTheme="majorBidi" w:cstheme="majorBidi"/>
                <w:sz w:val="28"/>
                <w:szCs w:val="28"/>
              </w:rPr>
            </w:pPr>
          </w:p>
          <w:p w14:paraId="2E841160" w14:textId="4ADDFEED" w:rsidR="005E4912" w:rsidRDefault="00F9203B" w:rsidP="00D65FEC">
            <w:pPr>
              <w:rPr>
                <w:rFonts w:asciiTheme="majorBidi" w:hAnsiTheme="majorBidi" w:cstheme="majorBidi"/>
                <w:sz w:val="28"/>
                <w:szCs w:val="28"/>
              </w:rPr>
            </w:pPr>
            <w:proofErr w:type="gramStart"/>
            <w:r>
              <w:rPr>
                <w:rFonts w:asciiTheme="majorBidi" w:hAnsiTheme="majorBidi" w:cstheme="majorBidi"/>
                <w:sz w:val="28"/>
                <w:szCs w:val="28"/>
              </w:rPr>
              <w:t>discussed</w:t>
            </w:r>
            <w:proofErr w:type="gramEnd"/>
            <w:r>
              <w:rPr>
                <w:rFonts w:asciiTheme="majorBidi" w:hAnsiTheme="majorBidi" w:cstheme="majorBidi"/>
                <w:sz w:val="28"/>
                <w:szCs w:val="28"/>
              </w:rPr>
              <w:t xml:space="preserve"> </w:t>
            </w:r>
            <w:r w:rsidR="00D65FEC">
              <w:rPr>
                <w:rFonts w:asciiTheme="majorBidi" w:hAnsiTheme="majorBidi" w:cstheme="majorBidi"/>
                <w:sz w:val="28"/>
                <w:szCs w:val="28"/>
              </w:rPr>
              <w:t>for</w:t>
            </w:r>
            <w:r>
              <w:rPr>
                <w:rFonts w:asciiTheme="majorBidi" w:hAnsiTheme="majorBidi" w:cstheme="majorBidi"/>
                <w:sz w:val="28"/>
                <w:szCs w:val="28"/>
              </w:rPr>
              <w:t xml:space="preserve">, having a basic understanding of accounting is becoming ever more important as the profession moves toward convergence of GAAP. Thus, in addition to the IFRS Insights discussed earlier, we continue to include marginal International Perspectives, marked with the icon shown here, which we updated throughout to reflect changes in </w:t>
            </w:r>
            <w:proofErr w:type="gramStart"/>
            <w:r w:rsidR="00D65FEC">
              <w:rPr>
                <w:rFonts w:asciiTheme="majorBidi" w:hAnsiTheme="majorBidi" w:cstheme="majorBidi"/>
                <w:sz w:val="28"/>
                <w:szCs w:val="28"/>
              </w:rPr>
              <w:t xml:space="preserve">advanced </w:t>
            </w:r>
            <w:r>
              <w:rPr>
                <w:rFonts w:asciiTheme="majorBidi" w:hAnsiTheme="majorBidi" w:cstheme="majorBidi"/>
                <w:sz w:val="28"/>
                <w:szCs w:val="28"/>
              </w:rPr>
              <w:t xml:space="preserve"> accounting</w:t>
            </w:r>
            <w:proofErr w:type="gramEnd"/>
            <w:r>
              <w:rPr>
                <w:rFonts w:asciiTheme="majorBidi" w:hAnsiTheme="majorBidi" w:cstheme="majorBidi"/>
                <w:sz w:val="28"/>
                <w:szCs w:val="28"/>
              </w:rPr>
              <w:t>. These notes describe or compare IFRS and international accounting practices with GAAP. This feature helps students understand that other countries sometimes use different recognition and measurement principles to report financial information</w:t>
            </w:r>
          </w:p>
          <w:p w14:paraId="75BE0D63" w14:textId="36C47F6A" w:rsidR="00303720" w:rsidRDefault="00303720" w:rsidP="00D65FEC">
            <w:pPr>
              <w:rPr>
                <w:sz w:val="28"/>
                <w:szCs w:val="28"/>
                <w:lang w:bidi="ar-KW"/>
              </w:rPr>
            </w:pPr>
            <w:r>
              <w:rPr>
                <w:rFonts w:asciiTheme="majorBidi" w:hAnsiTheme="majorBidi" w:cstheme="majorBidi"/>
                <w:sz w:val="28"/>
                <w:szCs w:val="28"/>
                <w:lang w:bidi="ar-KW"/>
              </w:rPr>
              <w:t>The course book titled “Intermediate Accounting” is a great source of information for students of the second year at the Accounting department. I highly recommend it for second-year students and also students at every accounting department</w:t>
            </w:r>
          </w:p>
          <w:p w14:paraId="1B9B69DE" w14:textId="77777777" w:rsidR="005E4912" w:rsidRDefault="005E4912">
            <w:pPr>
              <w:rPr>
                <w:sz w:val="28"/>
                <w:szCs w:val="28"/>
                <w:lang w:bidi="ar-KW"/>
              </w:rPr>
            </w:pPr>
          </w:p>
          <w:p w14:paraId="343922E5" w14:textId="77777777" w:rsidR="005E4912" w:rsidRPr="008A7C3E" w:rsidRDefault="005E4912" w:rsidP="005E4912">
            <w:pPr>
              <w:spacing w:after="0" w:line="240" w:lineRule="auto"/>
              <w:rPr>
                <w:sz w:val="28"/>
                <w:szCs w:val="28"/>
                <w:rtl/>
                <w:lang w:bidi="ar-KW"/>
              </w:rPr>
            </w:pPr>
          </w:p>
        </w:tc>
      </w:tr>
      <w:tr w:rsidR="005E4912" w:rsidRPr="00747A9A" w14:paraId="53EEAC56" w14:textId="77777777" w:rsidTr="00EA4202">
        <w:trPr>
          <w:trHeight w:val="1295"/>
        </w:trPr>
        <w:tc>
          <w:tcPr>
            <w:tcW w:w="4376" w:type="dxa"/>
            <w:tcBorders>
              <w:right w:val="single" w:sz="4" w:space="0" w:color="auto"/>
            </w:tcBorders>
            <w:shd w:val="clear" w:color="auto" w:fill="8DB3E2" w:themeFill="text2" w:themeFillTint="66"/>
            <w:vAlign w:val="center"/>
          </w:tcPr>
          <w:p w14:paraId="073AE495" w14:textId="77777777"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414" w:type="dxa"/>
            <w:gridSpan w:val="5"/>
            <w:tcBorders>
              <w:left w:val="single" w:sz="4" w:space="0" w:color="auto"/>
            </w:tcBorders>
          </w:tcPr>
          <w:p w14:paraId="795FECD6" w14:textId="77777777" w:rsidR="005E4912" w:rsidRDefault="005E4912">
            <w:pPr>
              <w:rPr>
                <w:b/>
                <w:bCs/>
                <w:sz w:val="24"/>
                <w:szCs w:val="24"/>
                <w:u w:val="single"/>
                <w:lang w:bidi="ar-KW"/>
              </w:rPr>
            </w:pPr>
          </w:p>
          <w:p w14:paraId="711E752E" w14:textId="6AC02993" w:rsidR="00F9203B" w:rsidRDefault="00C73269" w:rsidP="00C73269">
            <w:pPr>
              <w:spacing w:after="0"/>
              <w:jc w:val="both"/>
              <w:rPr>
                <w:rFonts w:asciiTheme="majorBidi" w:hAnsiTheme="majorBidi" w:cstheme="majorBidi"/>
                <w:sz w:val="28"/>
                <w:szCs w:val="28"/>
                <w:lang w:bidi="ar-KW"/>
              </w:rPr>
            </w:pPr>
            <w:r>
              <w:rPr>
                <w:rFonts w:asciiTheme="majorBidi" w:hAnsiTheme="majorBidi" w:cstheme="majorBidi"/>
                <w:sz w:val="28"/>
                <w:szCs w:val="28"/>
                <w:lang w:bidi="ar-KW"/>
              </w:rPr>
              <w:t>This course book  is designed for advance financial accounting</w:t>
            </w:r>
            <w:r w:rsidR="00F9203B">
              <w:rPr>
                <w:rFonts w:asciiTheme="majorBidi" w:hAnsiTheme="majorBidi" w:cstheme="majorBidi"/>
                <w:sz w:val="28"/>
                <w:szCs w:val="28"/>
                <w:lang w:bidi="ar-KW"/>
              </w:rPr>
              <w:t>, it continue a tradition, of helping students understand, prepare, and use financial information by linking accounting education with the "real world" accounting environment. The importance of students understanding the role of</w:t>
            </w:r>
            <w:r>
              <w:rPr>
                <w:rFonts w:asciiTheme="majorBidi" w:hAnsiTheme="majorBidi" w:cstheme="majorBidi"/>
                <w:sz w:val="28"/>
                <w:szCs w:val="28"/>
                <w:lang w:bidi="ar-KW"/>
              </w:rPr>
              <w:t xml:space="preserve"> advance </w:t>
            </w:r>
            <w:r w:rsidR="00F9203B">
              <w:rPr>
                <w:rFonts w:asciiTheme="majorBidi" w:hAnsiTheme="majorBidi" w:cstheme="majorBidi"/>
                <w:sz w:val="28"/>
                <w:szCs w:val="28"/>
                <w:lang w:bidi="ar-KW"/>
              </w:rPr>
              <w:t xml:space="preserve"> financial </w:t>
            </w:r>
            <w:r>
              <w:rPr>
                <w:rFonts w:asciiTheme="majorBidi" w:hAnsiTheme="majorBidi" w:cstheme="majorBidi"/>
                <w:sz w:val="28"/>
                <w:szCs w:val="28"/>
                <w:lang w:bidi="ar-KW"/>
              </w:rPr>
              <w:t>accounting in :</w:t>
            </w:r>
          </w:p>
          <w:p w14:paraId="38824EC3" w14:textId="640D32C6" w:rsidR="00F9203B" w:rsidRPr="00C73269" w:rsidRDefault="00C73269" w:rsidP="00C73269">
            <w:pPr>
              <w:pStyle w:val="ListParagraph"/>
              <w:numPr>
                <w:ilvl w:val="0"/>
                <w:numId w:val="16"/>
              </w:numPr>
              <w:autoSpaceDE w:val="0"/>
              <w:autoSpaceDN w:val="0"/>
              <w:adjustRightInd w:val="0"/>
              <w:spacing w:after="0"/>
              <w:jc w:val="both"/>
              <w:rPr>
                <w:sz w:val="24"/>
                <w:szCs w:val="24"/>
                <w:lang w:val="en-US" w:bidi="ar-IQ"/>
              </w:rPr>
            </w:pPr>
            <w:r w:rsidRPr="00C73269">
              <w:rPr>
                <w:sz w:val="24"/>
                <w:szCs w:val="24"/>
                <w:lang w:val="en-US" w:bidi="ar-IQ"/>
              </w:rPr>
              <w:t>Accounting for fixed assets</w:t>
            </w:r>
          </w:p>
          <w:p w14:paraId="27D9A7F5" w14:textId="50568371" w:rsidR="00C73269" w:rsidRPr="00C73269" w:rsidRDefault="00C73269" w:rsidP="00C73269">
            <w:pPr>
              <w:pStyle w:val="ListParagraph"/>
              <w:numPr>
                <w:ilvl w:val="0"/>
                <w:numId w:val="16"/>
              </w:numPr>
              <w:autoSpaceDE w:val="0"/>
              <w:autoSpaceDN w:val="0"/>
              <w:adjustRightInd w:val="0"/>
              <w:spacing w:after="0"/>
              <w:jc w:val="both"/>
              <w:rPr>
                <w:rFonts w:asciiTheme="majorBidi" w:hAnsiTheme="majorBidi" w:cstheme="majorBidi"/>
                <w:sz w:val="28"/>
                <w:szCs w:val="28"/>
                <w:lang w:bidi="ar-KW"/>
              </w:rPr>
            </w:pPr>
            <w:r>
              <w:rPr>
                <w:sz w:val="24"/>
                <w:szCs w:val="24"/>
                <w:lang w:val="en-US" w:bidi="ar-IQ"/>
              </w:rPr>
              <w:t>Accounting for Depreciation</w:t>
            </w:r>
          </w:p>
          <w:p w14:paraId="0E5BED2B" w14:textId="77A6370D" w:rsidR="00C73269" w:rsidRPr="00C73269" w:rsidRDefault="00C73269" w:rsidP="00C73269">
            <w:pPr>
              <w:pStyle w:val="ListParagraph"/>
              <w:numPr>
                <w:ilvl w:val="0"/>
                <w:numId w:val="16"/>
              </w:numPr>
              <w:autoSpaceDE w:val="0"/>
              <w:autoSpaceDN w:val="0"/>
              <w:adjustRightInd w:val="0"/>
              <w:spacing w:after="0"/>
              <w:jc w:val="both"/>
              <w:rPr>
                <w:rFonts w:asciiTheme="majorBidi" w:hAnsiTheme="majorBidi" w:cstheme="majorBidi"/>
                <w:sz w:val="28"/>
                <w:szCs w:val="28"/>
                <w:lang w:bidi="ar-KW"/>
              </w:rPr>
            </w:pPr>
            <w:r>
              <w:rPr>
                <w:sz w:val="24"/>
                <w:szCs w:val="24"/>
                <w:lang w:val="en-US" w:bidi="ar-IQ"/>
              </w:rPr>
              <w:lastRenderedPageBreak/>
              <w:t>Accounting for partnership</w:t>
            </w:r>
          </w:p>
          <w:p w14:paraId="31858708" w14:textId="10A6F997" w:rsidR="00C73269" w:rsidRPr="00C73269" w:rsidRDefault="00C73269" w:rsidP="00C73269">
            <w:pPr>
              <w:pStyle w:val="ListParagraph"/>
              <w:numPr>
                <w:ilvl w:val="0"/>
                <w:numId w:val="16"/>
              </w:numPr>
              <w:autoSpaceDE w:val="0"/>
              <w:autoSpaceDN w:val="0"/>
              <w:adjustRightInd w:val="0"/>
              <w:spacing w:after="0"/>
              <w:jc w:val="both"/>
              <w:rPr>
                <w:rFonts w:asciiTheme="majorBidi" w:hAnsiTheme="majorBidi" w:cstheme="majorBidi"/>
                <w:sz w:val="28"/>
                <w:szCs w:val="28"/>
                <w:lang w:bidi="ar-KW"/>
              </w:rPr>
            </w:pPr>
            <w:r w:rsidRPr="00C73269">
              <w:rPr>
                <w:sz w:val="24"/>
                <w:szCs w:val="24"/>
                <w:lang w:val="en-US" w:bidi="ar-IQ"/>
              </w:rPr>
              <w:t>CORPORATIONS</w:t>
            </w:r>
          </w:p>
          <w:p w14:paraId="70C1D2C5" w14:textId="7BDF0BCE" w:rsidR="00C73269" w:rsidRPr="00C73269" w:rsidRDefault="00C73269" w:rsidP="00C73269">
            <w:pPr>
              <w:pStyle w:val="ListParagraph"/>
              <w:numPr>
                <w:ilvl w:val="0"/>
                <w:numId w:val="16"/>
              </w:numPr>
              <w:autoSpaceDE w:val="0"/>
              <w:autoSpaceDN w:val="0"/>
              <w:adjustRightInd w:val="0"/>
              <w:spacing w:after="0"/>
              <w:jc w:val="both"/>
              <w:rPr>
                <w:rFonts w:asciiTheme="majorBidi" w:hAnsiTheme="majorBidi" w:cstheme="majorBidi"/>
                <w:sz w:val="28"/>
                <w:szCs w:val="28"/>
                <w:lang w:bidi="ar-KW"/>
              </w:rPr>
            </w:pPr>
            <w:r>
              <w:rPr>
                <w:sz w:val="24"/>
                <w:szCs w:val="24"/>
                <w:lang w:val="en-US" w:bidi="ar-IQ"/>
              </w:rPr>
              <w:t>Statement of cash flow</w:t>
            </w:r>
          </w:p>
          <w:p w14:paraId="36D4E096" w14:textId="0C7E9674" w:rsidR="00C73269" w:rsidRPr="0001535F" w:rsidRDefault="00C73269" w:rsidP="00C73269">
            <w:pPr>
              <w:pStyle w:val="ListParagraph"/>
              <w:numPr>
                <w:ilvl w:val="0"/>
                <w:numId w:val="16"/>
              </w:numPr>
              <w:autoSpaceDE w:val="0"/>
              <w:autoSpaceDN w:val="0"/>
              <w:adjustRightInd w:val="0"/>
              <w:spacing w:after="0"/>
              <w:jc w:val="both"/>
              <w:rPr>
                <w:rFonts w:asciiTheme="majorBidi" w:hAnsiTheme="majorBidi" w:cstheme="majorBidi"/>
                <w:sz w:val="28"/>
                <w:szCs w:val="28"/>
                <w:lang w:bidi="ar-KW"/>
              </w:rPr>
            </w:pPr>
            <w:r>
              <w:rPr>
                <w:sz w:val="24"/>
                <w:szCs w:val="24"/>
                <w:lang w:val="en-US" w:bidi="ar-IQ"/>
              </w:rPr>
              <w:t>Business combination</w:t>
            </w:r>
          </w:p>
          <w:p w14:paraId="0B46B62C" w14:textId="625390F2" w:rsidR="0001535F" w:rsidRPr="00C73269" w:rsidRDefault="0001535F" w:rsidP="00C73269">
            <w:pPr>
              <w:pStyle w:val="ListParagraph"/>
              <w:numPr>
                <w:ilvl w:val="0"/>
                <w:numId w:val="16"/>
              </w:numPr>
              <w:autoSpaceDE w:val="0"/>
              <w:autoSpaceDN w:val="0"/>
              <w:adjustRightInd w:val="0"/>
              <w:spacing w:after="0"/>
              <w:jc w:val="both"/>
              <w:rPr>
                <w:rFonts w:asciiTheme="majorBidi" w:hAnsiTheme="majorBidi" w:cstheme="majorBidi"/>
                <w:sz w:val="28"/>
                <w:szCs w:val="28"/>
                <w:lang w:bidi="ar-KW"/>
              </w:rPr>
            </w:pPr>
            <w:r>
              <w:rPr>
                <w:sz w:val="24"/>
                <w:szCs w:val="24"/>
                <w:lang w:val="en-US" w:bidi="ar-IQ"/>
              </w:rPr>
              <w:t>Consolidated financial statement</w:t>
            </w:r>
          </w:p>
          <w:p w14:paraId="5A218B6D" w14:textId="77777777" w:rsidR="005E4912" w:rsidRPr="006766CD" w:rsidRDefault="005E4912" w:rsidP="00F9203B">
            <w:pPr>
              <w:rPr>
                <w:b/>
                <w:bCs/>
                <w:sz w:val="24"/>
                <w:szCs w:val="24"/>
                <w:u w:val="single"/>
                <w:lang w:bidi="ar-KW"/>
              </w:rPr>
            </w:pPr>
          </w:p>
        </w:tc>
      </w:tr>
      <w:tr w:rsidR="005E4912" w:rsidRPr="00747A9A" w14:paraId="7AC839CD" w14:textId="77777777" w:rsidTr="00EA4202">
        <w:trPr>
          <w:trHeight w:val="704"/>
        </w:trPr>
        <w:tc>
          <w:tcPr>
            <w:tcW w:w="4376" w:type="dxa"/>
            <w:tcBorders>
              <w:right w:val="single" w:sz="4" w:space="0" w:color="auto"/>
            </w:tcBorders>
            <w:shd w:val="clear" w:color="auto" w:fill="8DB3E2" w:themeFill="text2" w:themeFillTint="66"/>
            <w:vAlign w:val="center"/>
          </w:tcPr>
          <w:p w14:paraId="065653FC" w14:textId="77777777" w:rsidR="005E4912" w:rsidRPr="005E4912" w:rsidRDefault="005E4912" w:rsidP="005E4912">
            <w:pPr>
              <w:spacing w:after="0" w:line="240" w:lineRule="auto"/>
              <w:jc w:val="center"/>
              <w:rPr>
                <w:b/>
                <w:bCs/>
                <w:sz w:val="28"/>
                <w:szCs w:val="28"/>
                <w:lang w:bidi="ar-KW"/>
              </w:rPr>
            </w:pPr>
            <w:r w:rsidRPr="005E4912">
              <w:rPr>
                <w:b/>
                <w:bCs/>
                <w:sz w:val="28"/>
                <w:szCs w:val="28"/>
                <w:lang w:bidi="ar-KW"/>
              </w:rPr>
              <w:lastRenderedPageBreak/>
              <w:t>Student's obligation</w:t>
            </w:r>
          </w:p>
          <w:p w14:paraId="38E09DE0" w14:textId="77777777" w:rsidR="005E4912" w:rsidRPr="005E4912" w:rsidRDefault="005E4912" w:rsidP="005E4912">
            <w:pPr>
              <w:spacing w:after="0" w:line="240" w:lineRule="auto"/>
              <w:jc w:val="center"/>
              <w:rPr>
                <w:b/>
                <w:bCs/>
                <w:sz w:val="28"/>
                <w:szCs w:val="28"/>
                <w:rtl/>
                <w:lang w:val="en-US" w:bidi="ar-IQ"/>
              </w:rPr>
            </w:pPr>
          </w:p>
        </w:tc>
        <w:tc>
          <w:tcPr>
            <w:tcW w:w="7414" w:type="dxa"/>
            <w:gridSpan w:val="5"/>
            <w:tcBorders>
              <w:left w:val="single" w:sz="4" w:space="0" w:color="auto"/>
            </w:tcBorders>
          </w:tcPr>
          <w:p w14:paraId="5C040AAB" w14:textId="60E2E4B1" w:rsidR="00F9203B" w:rsidRDefault="00F9203B" w:rsidP="00F9203B">
            <w:pPr>
              <w:spacing w:after="0" w:line="240" w:lineRule="auto"/>
              <w:jc w:val="both"/>
              <w:rPr>
                <w:rFonts w:asciiTheme="majorBidi" w:hAnsiTheme="majorBidi" w:cstheme="majorBidi"/>
                <w:sz w:val="28"/>
                <w:szCs w:val="28"/>
                <w:lang w:bidi="ar-KW"/>
              </w:rPr>
            </w:pPr>
            <w:r>
              <w:rPr>
                <w:rFonts w:asciiTheme="majorBidi" w:hAnsiTheme="majorBidi" w:cstheme="majorBidi"/>
                <w:sz w:val="28"/>
                <w:szCs w:val="28"/>
                <w:lang w:bidi="ar-KW"/>
              </w:rPr>
              <w:t>The attendance of students in both lectures will have extra credit. He / she is required to continuously follow the lectures, submits homework and assignments. Expect quizzes any time</w:t>
            </w:r>
            <w:proofErr w:type="gramStart"/>
            <w:r>
              <w:rPr>
                <w:rFonts w:asciiTheme="majorBidi" w:hAnsiTheme="majorBidi" w:cstheme="majorBidi"/>
                <w:sz w:val="28"/>
                <w:szCs w:val="28"/>
                <w:lang w:bidi="ar-KW"/>
              </w:rPr>
              <w:t>..</w:t>
            </w:r>
            <w:proofErr w:type="gramEnd"/>
          </w:p>
          <w:p w14:paraId="1C155E1D" w14:textId="77777777" w:rsidR="005E4912" w:rsidRPr="00F9203B" w:rsidRDefault="005E4912" w:rsidP="00BB2415">
            <w:pPr>
              <w:bidi/>
              <w:spacing w:after="0" w:line="240" w:lineRule="auto"/>
              <w:rPr>
                <w:sz w:val="24"/>
                <w:szCs w:val="24"/>
                <w:rtl/>
                <w:lang w:bidi="ar-KW"/>
              </w:rPr>
            </w:pPr>
          </w:p>
        </w:tc>
      </w:tr>
      <w:tr w:rsidR="00B47D07" w:rsidRPr="00747A9A" w14:paraId="01AB8A2E" w14:textId="77777777" w:rsidTr="00EA4202">
        <w:trPr>
          <w:trHeight w:val="704"/>
        </w:trPr>
        <w:tc>
          <w:tcPr>
            <w:tcW w:w="4376" w:type="dxa"/>
            <w:tcBorders>
              <w:right w:val="single" w:sz="4" w:space="0" w:color="auto"/>
            </w:tcBorders>
            <w:shd w:val="clear" w:color="auto" w:fill="8DB3E2" w:themeFill="text2" w:themeFillTint="66"/>
          </w:tcPr>
          <w:p w14:paraId="6E5E614F" w14:textId="77777777" w:rsidR="00B47D07" w:rsidRPr="00B47D07" w:rsidRDefault="00B47D07" w:rsidP="00B47D07">
            <w:pPr>
              <w:spacing w:after="0" w:line="240" w:lineRule="auto"/>
              <w:jc w:val="center"/>
              <w:rPr>
                <w:b/>
                <w:bCs/>
                <w:sz w:val="28"/>
                <w:szCs w:val="28"/>
                <w:lang w:bidi="ar-KW"/>
              </w:rPr>
            </w:pPr>
            <w:r w:rsidRPr="00B47D07">
              <w:rPr>
                <w:b/>
                <w:bCs/>
                <w:sz w:val="28"/>
                <w:szCs w:val="28"/>
                <w:lang w:bidi="ar-KW"/>
              </w:rPr>
              <w:t xml:space="preserve">Required Learning Materials </w:t>
            </w:r>
          </w:p>
          <w:p w14:paraId="35C80D02" w14:textId="77777777" w:rsidR="00B47D07" w:rsidRPr="006766CD" w:rsidRDefault="00B47D07" w:rsidP="00B92390">
            <w:pPr>
              <w:spacing w:after="0" w:line="240" w:lineRule="auto"/>
              <w:rPr>
                <w:sz w:val="24"/>
                <w:szCs w:val="24"/>
                <w:rtl/>
                <w:lang w:val="en-US" w:bidi="ar-KW"/>
              </w:rPr>
            </w:pPr>
          </w:p>
        </w:tc>
        <w:tc>
          <w:tcPr>
            <w:tcW w:w="7414" w:type="dxa"/>
            <w:gridSpan w:val="5"/>
            <w:tcBorders>
              <w:left w:val="single" w:sz="4" w:space="0" w:color="auto"/>
            </w:tcBorders>
          </w:tcPr>
          <w:p w14:paraId="56A7E290" w14:textId="77777777" w:rsidR="00B47D07" w:rsidRPr="006766CD" w:rsidRDefault="00B47D07" w:rsidP="00B92390">
            <w:pPr>
              <w:spacing w:after="0" w:line="240" w:lineRule="auto"/>
              <w:rPr>
                <w:sz w:val="24"/>
                <w:szCs w:val="24"/>
                <w:rtl/>
                <w:lang w:val="en-US" w:bidi="ar-KW"/>
              </w:rPr>
            </w:pPr>
          </w:p>
        </w:tc>
      </w:tr>
      <w:tr w:rsidR="00BB2415" w:rsidRPr="00747A9A" w14:paraId="742A7679" w14:textId="77777777" w:rsidTr="00EA4202">
        <w:trPr>
          <w:trHeight w:val="743"/>
        </w:trPr>
        <w:tc>
          <w:tcPr>
            <w:tcW w:w="4376" w:type="dxa"/>
            <w:vMerge w:val="restart"/>
            <w:tcBorders>
              <w:right w:val="single" w:sz="4" w:space="0" w:color="auto"/>
            </w:tcBorders>
            <w:shd w:val="clear" w:color="auto" w:fill="8DB3E2" w:themeFill="text2" w:themeFillTint="66"/>
            <w:vAlign w:val="center"/>
          </w:tcPr>
          <w:p w14:paraId="2CE0AE59" w14:textId="77777777" w:rsidR="00BB2415" w:rsidRPr="00151AB9" w:rsidRDefault="00BB2415" w:rsidP="00151AB9">
            <w:pPr>
              <w:pStyle w:val="TableParagraph"/>
              <w:spacing w:before="61"/>
              <w:ind w:left="107"/>
              <w:jc w:val="center"/>
              <w:rPr>
                <w:b/>
                <w:sz w:val="30"/>
              </w:rPr>
            </w:pPr>
            <w:r w:rsidRPr="00151AB9">
              <w:rPr>
                <w:b/>
                <w:sz w:val="30"/>
              </w:rPr>
              <w:t>Evaluation</w:t>
            </w:r>
          </w:p>
        </w:tc>
        <w:tc>
          <w:tcPr>
            <w:tcW w:w="2424" w:type="dxa"/>
            <w:tcBorders>
              <w:left w:val="single" w:sz="4" w:space="0" w:color="auto"/>
            </w:tcBorders>
            <w:shd w:val="clear" w:color="auto" w:fill="95B3D7" w:themeFill="accent1" w:themeFillTint="99"/>
          </w:tcPr>
          <w:p w14:paraId="428D698C" w14:textId="77777777" w:rsidR="00BB2415" w:rsidRPr="00B916A8" w:rsidRDefault="00BB2415"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559" w:type="dxa"/>
            <w:gridSpan w:val="2"/>
            <w:tcBorders>
              <w:left w:val="single" w:sz="4" w:space="0" w:color="auto"/>
            </w:tcBorders>
            <w:shd w:val="clear" w:color="auto" w:fill="95B3D7" w:themeFill="accent1" w:themeFillTint="99"/>
          </w:tcPr>
          <w:p w14:paraId="4616E8D7" w14:textId="77777777" w:rsidR="00BB2415" w:rsidRDefault="00BB2415" w:rsidP="003639EB">
            <w:pPr>
              <w:pStyle w:val="TableParagraph"/>
              <w:spacing w:before="26"/>
              <w:ind w:left="179"/>
              <w:jc w:val="center"/>
              <w:rPr>
                <w:b/>
                <w:sz w:val="26"/>
              </w:rPr>
            </w:pPr>
            <w:r>
              <w:rPr>
                <w:b/>
                <w:sz w:val="26"/>
              </w:rPr>
              <w:t>Weight (Marks)</w:t>
            </w:r>
          </w:p>
        </w:tc>
        <w:tc>
          <w:tcPr>
            <w:tcW w:w="1459" w:type="dxa"/>
            <w:tcBorders>
              <w:left w:val="single" w:sz="4" w:space="0" w:color="auto"/>
            </w:tcBorders>
            <w:shd w:val="clear" w:color="auto" w:fill="95B3D7" w:themeFill="accent1" w:themeFillTint="99"/>
          </w:tcPr>
          <w:p w14:paraId="77EF56CB" w14:textId="77777777" w:rsidR="00BB2415" w:rsidRDefault="00BB2415" w:rsidP="003639EB">
            <w:pPr>
              <w:pStyle w:val="TableParagraph"/>
              <w:spacing w:before="26"/>
              <w:ind w:left="138"/>
              <w:jc w:val="center"/>
              <w:rPr>
                <w:b/>
                <w:sz w:val="26"/>
              </w:rPr>
            </w:pPr>
            <w:r>
              <w:rPr>
                <w:b/>
                <w:sz w:val="26"/>
              </w:rPr>
              <w:t>Due Week</w:t>
            </w:r>
          </w:p>
        </w:tc>
        <w:tc>
          <w:tcPr>
            <w:tcW w:w="1972" w:type="dxa"/>
            <w:tcBorders>
              <w:left w:val="single" w:sz="4" w:space="0" w:color="auto"/>
            </w:tcBorders>
            <w:shd w:val="clear" w:color="auto" w:fill="95B3D7" w:themeFill="accent1" w:themeFillTint="99"/>
          </w:tcPr>
          <w:p w14:paraId="33E1B005" w14:textId="77777777" w:rsidR="00BB2415" w:rsidRDefault="00BB2415" w:rsidP="003639EB">
            <w:pPr>
              <w:pStyle w:val="TableParagraph"/>
              <w:spacing w:before="46"/>
              <w:jc w:val="center"/>
              <w:rPr>
                <w:b/>
              </w:rPr>
            </w:pPr>
            <w:r>
              <w:rPr>
                <w:b/>
              </w:rPr>
              <w:t>Relevant Learning Outcome</w:t>
            </w:r>
          </w:p>
        </w:tc>
      </w:tr>
      <w:tr w:rsidR="00BB2415" w:rsidRPr="00747A9A" w14:paraId="709C80D9" w14:textId="77777777" w:rsidTr="00EA4202">
        <w:trPr>
          <w:trHeight w:val="338"/>
        </w:trPr>
        <w:tc>
          <w:tcPr>
            <w:tcW w:w="4376" w:type="dxa"/>
            <w:vMerge/>
            <w:tcBorders>
              <w:right w:val="single" w:sz="4" w:space="0" w:color="auto"/>
            </w:tcBorders>
            <w:shd w:val="clear" w:color="auto" w:fill="8DB3E2" w:themeFill="text2" w:themeFillTint="66"/>
            <w:vAlign w:val="center"/>
          </w:tcPr>
          <w:p w14:paraId="1C0FE4D0" w14:textId="77777777" w:rsidR="00BB2415" w:rsidRPr="00B31133" w:rsidRDefault="00BB2415" w:rsidP="00B47D07">
            <w:pPr>
              <w:spacing w:after="0" w:line="240" w:lineRule="auto"/>
              <w:jc w:val="center"/>
              <w:rPr>
                <w:b/>
                <w:bCs/>
                <w:sz w:val="32"/>
                <w:szCs w:val="32"/>
                <w:lang w:bidi="ar-KW"/>
              </w:rPr>
            </w:pPr>
          </w:p>
        </w:tc>
        <w:tc>
          <w:tcPr>
            <w:tcW w:w="2424" w:type="dxa"/>
            <w:tcBorders>
              <w:left w:val="single" w:sz="4" w:space="0" w:color="auto"/>
            </w:tcBorders>
          </w:tcPr>
          <w:p w14:paraId="28C9C5EC" w14:textId="50DD4305" w:rsidR="00BB2415" w:rsidRDefault="00BB2415" w:rsidP="008B3781">
            <w:pPr>
              <w:pStyle w:val="TableParagraph"/>
              <w:spacing w:before="40"/>
              <w:rPr>
                <w:sz w:val="26"/>
              </w:rPr>
            </w:pPr>
            <w:r>
              <w:rPr>
                <w:sz w:val="26"/>
              </w:rPr>
              <w:t>Paper Review</w:t>
            </w:r>
          </w:p>
        </w:tc>
        <w:tc>
          <w:tcPr>
            <w:tcW w:w="1559" w:type="dxa"/>
            <w:gridSpan w:val="2"/>
            <w:tcBorders>
              <w:left w:val="single" w:sz="4" w:space="0" w:color="auto"/>
            </w:tcBorders>
          </w:tcPr>
          <w:p w14:paraId="5FBAB7B7" w14:textId="23F08D23" w:rsidR="00BB2415" w:rsidRPr="008B3781" w:rsidRDefault="00851FA3" w:rsidP="008B3781">
            <w:pPr>
              <w:spacing w:after="0" w:line="240" w:lineRule="auto"/>
              <w:jc w:val="center"/>
              <w:rPr>
                <w:sz w:val="32"/>
                <w:szCs w:val="32"/>
                <w:lang w:val="en-US" w:bidi="ar-KW"/>
              </w:rPr>
            </w:pPr>
            <w:r>
              <w:rPr>
                <w:sz w:val="32"/>
                <w:szCs w:val="32"/>
                <w:lang w:val="en-US" w:bidi="ar-KW"/>
              </w:rPr>
              <w:t>8%</w:t>
            </w:r>
          </w:p>
        </w:tc>
        <w:tc>
          <w:tcPr>
            <w:tcW w:w="1459" w:type="dxa"/>
            <w:tcBorders>
              <w:left w:val="single" w:sz="4" w:space="0" w:color="auto"/>
            </w:tcBorders>
          </w:tcPr>
          <w:p w14:paraId="1926BE2D"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7E5A7DE4" w14:textId="77777777" w:rsidR="00BB2415" w:rsidRPr="00B47D07" w:rsidRDefault="00BB2415" w:rsidP="00B07C39">
            <w:pPr>
              <w:spacing w:after="0" w:line="240" w:lineRule="auto"/>
              <w:rPr>
                <w:sz w:val="32"/>
                <w:szCs w:val="32"/>
                <w:rtl/>
                <w:lang w:val="en-US" w:bidi="ar-KW"/>
              </w:rPr>
            </w:pPr>
          </w:p>
        </w:tc>
      </w:tr>
      <w:tr w:rsidR="008B3781" w:rsidRPr="00747A9A" w14:paraId="1D444AE6" w14:textId="77777777" w:rsidTr="00EA4202">
        <w:trPr>
          <w:trHeight w:val="51"/>
        </w:trPr>
        <w:tc>
          <w:tcPr>
            <w:tcW w:w="4376" w:type="dxa"/>
            <w:vMerge/>
            <w:tcBorders>
              <w:right w:val="single" w:sz="4" w:space="0" w:color="auto"/>
            </w:tcBorders>
            <w:shd w:val="clear" w:color="auto" w:fill="8DB3E2" w:themeFill="text2" w:themeFillTint="66"/>
            <w:vAlign w:val="center"/>
          </w:tcPr>
          <w:p w14:paraId="59562A7C" w14:textId="77777777" w:rsidR="008B3781" w:rsidRPr="00B31133" w:rsidRDefault="008B3781" w:rsidP="00B47D07">
            <w:pPr>
              <w:spacing w:after="0" w:line="240" w:lineRule="auto"/>
              <w:jc w:val="center"/>
              <w:rPr>
                <w:b/>
                <w:bCs/>
                <w:sz w:val="32"/>
                <w:szCs w:val="32"/>
                <w:lang w:bidi="ar-KW"/>
              </w:rPr>
            </w:pPr>
          </w:p>
        </w:tc>
        <w:tc>
          <w:tcPr>
            <w:tcW w:w="2424" w:type="dxa"/>
            <w:tcBorders>
              <w:left w:val="single" w:sz="4" w:space="0" w:color="auto"/>
            </w:tcBorders>
          </w:tcPr>
          <w:p w14:paraId="38B35956" w14:textId="77777777" w:rsidR="008B3781" w:rsidRDefault="008B3781" w:rsidP="008B3781">
            <w:pPr>
              <w:pStyle w:val="TableParagraph"/>
              <w:spacing w:before="40"/>
              <w:rPr>
                <w:sz w:val="26"/>
              </w:rPr>
            </w:pPr>
            <w:r>
              <w:rPr>
                <w:sz w:val="26"/>
              </w:rPr>
              <w:t>Seminar</w:t>
            </w:r>
          </w:p>
        </w:tc>
        <w:tc>
          <w:tcPr>
            <w:tcW w:w="1559" w:type="dxa"/>
            <w:gridSpan w:val="2"/>
            <w:tcBorders>
              <w:left w:val="single" w:sz="4" w:space="0" w:color="auto"/>
            </w:tcBorders>
          </w:tcPr>
          <w:p w14:paraId="5376F947" w14:textId="5101982B" w:rsidR="008B3781" w:rsidRPr="00B47D07" w:rsidRDefault="00851FA3" w:rsidP="00F67FF9">
            <w:pPr>
              <w:spacing w:after="0" w:line="240" w:lineRule="auto"/>
              <w:jc w:val="center"/>
              <w:rPr>
                <w:sz w:val="32"/>
                <w:szCs w:val="32"/>
                <w:rtl/>
                <w:lang w:val="en-US" w:bidi="ar-KW"/>
              </w:rPr>
            </w:pPr>
            <w:r>
              <w:rPr>
                <w:sz w:val="32"/>
                <w:szCs w:val="32"/>
                <w:lang w:val="en-US" w:bidi="ar-KW"/>
              </w:rPr>
              <w:t>8%</w:t>
            </w:r>
          </w:p>
        </w:tc>
        <w:tc>
          <w:tcPr>
            <w:tcW w:w="1459" w:type="dxa"/>
            <w:tcBorders>
              <w:left w:val="single" w:sz="4" w:space="0" w:color="auto"/>
            </w:tcBorders>
          </w:tcPr>
          <w:p w14:paraId="16460C1C" w14:textId="77777777" w:rsidR="008B3781" w:rsidRPr="00B47D07" w:rsidRDefault="008B3781" w:rsidP="00B07C39">
            <w:pPr>
              <w:spacing w:after="0" w:line="240" w:lineRule="auto"/>
              <w:rPr>
                <w:sz w:val="32"/>
                <w:szCs w:val="32"/>
                <w:rtl/>
                <w:lang w:val="en-US" w:bidi="ar-KW"/>
              </w:rPr>
            </w:pPr>
          </w:p>
        </w:tc>
        <w:tc>
          <w:tcPr>
            <w:tcW w:w="1972" w:type="dxa"/>
            <w:tcBorders>
              <w:left w:val="single" w:sz="4" w:space="0" w:color="auto"/>
            </w:tcBorders>
          </w:tcPr>
          <w:p w14:paraId="184B568E" w14:textId="77777777" w:rsidR="008B3781" w:rsidRPr="00B47D07" w:rsidRDefault="008B3781" w:rsidP="00B07C39">
            <w:pPr>
              <w:spacing w:after="0" w:line="240" w:lineRule="auto"/>
              <w:rPr>
                <w:sz w:val="32"/>
                <w:szCs w:val="32"/>
                <w:rtl/>
                <w:lang w:val="en-US" w:bidi="ar-KW"/>
              </w:rPr>
            </w:pPr>
          </w:p>
        </w:tc>
      </w:tr>
      <w:tr w:rsidR="00BB2415" w:rsidRPr="00747A9A" w14:paraId="38F8172B" w14:textId="77777777" w:rsidTr="00EA4202">
        <w:trPr>
          <w:trHeight w:val="337"/>
        </w:trPr>
        <w:tc>
          <w:tcPr>
            <w:tcW w:w="4376" w:type="dxa"/>
            <w:vMerge/>
            <w:tcBorders>
              <w:right w:val="single" w:sz="4" w:space="0" w:color="auto"/>
            </w:tcBorders>
            <w:shd w:val="clear" w:color="auto" w:fill="8DB3E2" w:themeFill="text2" w:themeFillTint="66"/>
            <w:vAlign w:val="center"/>
          </w:tcPr>
          <w:p w14:paraId="00EAA807" w14:textId="77777777" w:rsidR="00BB2415" w:rsidRPr="00B31133" w:rsidRDefault="00BB2415" w:rsidP="00B47D07">
            <w:pPr>
              <w:spacing w:after="0" w:line="240" w:lineRule="auto"/>
              <w:jc w:val="center"/>
              <w:rPr>
                <w:b/>
                <w:bCs/>
                <w:sz w:val="32"/>
                <w:szCs w:val="32"/>
                <w:lang w:bidi="ar-KW"/>
              </w:rPr>
            </w:pPr>
          </w:p>
        </w:tc>
        <w:tc>
          <w:tcPr>
            <w:tcW w:w="2424" w:type="dxa"/>
            <w:tcBorders>
              <w:left w:val="single" w:sz="4" w:space="0" w:color="auto"/>
            </w:tcBorders>
          </w:tcPr>
          <w:p w14:paraId="453CBBA8" w14:textId="77777777" w:rsidR="00BB2415" w:rsidRDefault="00BB2415" w:rsidP="008B3781">
            <w:pPr>
              <w:pStyle w:val="TableParagraph"/>
              <w:spacing w:before="26"/>
              <w:rPr>
                <w:sz w:val="26"/>
              </w:rPr>
            </w:pPr>
            <w:r>
              <w:rPr>
                <w:sz w:val="26"/>
              </w:rPr>
              <w:t>Quiz</w:t>
            </w:r>
          </w:p>
        </w:tc>
        <w:tc>
          <w:tcPr>
            <w:tcW w:w="1559" w:type="dxa"/>
            <w:gridSpan w:val="2"/>
            <w:tcBorders>
              <w:left w:val="single" w:sz="4" w:space="0" w:color="auto"/>
            </w:tcBorders>
          </w:tcPr>
          <w:p w14:paraId="45F7EED4" w14:textId="7E5C104B" w:rsidR="00BB2415" w:rsidRPr="00B47D07" w:rsidRDefault="00851FA3" w:rsidP="00F67FF9">
            <w:pPr>
              <w:spacing w:after="0" w:line="240" w:lineRule="auto"/>
              <w:jc w:val="center"/>
              <w:rPr>
                <w:sz w:val="32"/>
                <w:szCs w:val="32"/>
                <w:rtl/>
                <w:lang w:val="en-US" w:bidi="ar-KW"/>
              </w:rPr>
            </w:pPr>
            <w:r>
              <w:rPr>
                <w:sz w:val="32"/>
                <w:szCs w:val="32"/>
                <w:lang w:val="en-US" w:bidi="ar-KW"/>
              </w:rPr>
              <w:t>10%</w:t>
            </w:r>
          </w:p>
        </w:tc>
        <w:tc>
          <w:tcPr>
            <w:tcW w:w="1459" w:type="dxa"/>
            <w:tcBorders>
              <w:left w:val="single" w:sz="4" w:space="0" w:color="auto"/>
            </w:tcBorders>
          </w:tcPr>
          <w:p w14:paraId="5392154E"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26482675" w14:textId="77777777" w:rsidR="00BB2415" w:rsidRPr="00B47D07" w:rsidRDefault="00BB2415" w:rsidP="00B07C39">
            <w:pPr>
              <w:spacing w:after="0" w:line="240" w:lineRule="auto"/>
              <w:rPr>
                <w:sz w:val="32"/>
                <w:szCs w:val="32"/>
                <w:rtl/>
                <w:lang w:val="en-US" w:bidi="ar-KW"/>
              </w:rPr>
            </w:pPr>
          </w:p>
        </w:tc>
      </w:tr>
      <w:tr w:rsidR="00BB2415" w:rsidRPr="00747A9A" w14:paraId="4422FCAC" w14:textId="77777777" w:rsidTr="00EA4202">
        <w:trPr>
          <w:trHeight w:val="337"/>
        </w:trPr>
        <w:tc>
          <w:tcPr>
            <w:tcW w:w="4376" w:type="dxa"/>
            <w:vMerge/>
            <w:tcBorders>
              <w:right w:val="single" w:sz="4" w:space="0" w:color="auto"/>
            </w:tcBorders>
            <w:shd w:val="clear" w:color="auto" w:fill="8DB3E2" w:themeFill="text2" w:themeFillTint="66"/>
            <w:vAlign w:val="center"/>
          </w:tcPr>
          <w:p w14:paraId="4AEAC05A" w14:textId="77777777" w:rsidR="00BB2415" w:rsidRPr="00B31133" w:rsidRDefault="00BB2415" w:rsidP="00B47D07">
            <w:pPr>
              <w:spacing w:after="0" w:line="240" w:lineRule="auto"/>
              <w:jc w:val="center"/>
              <w:rPr>
                <w:b/>
                <w:bCs/>
                <w:sz w:val="32"/>
                <w:szCs w:val="32"/>
                <w:lang w:bidi="ar-KW"/>
              </w:rPr>
            </w:pPr>
          </w:p>
        </w:tc>
        <w:tc>
          <w:tcPr>
            <w:tcW w:w="2424" w:type="dxa"/>
            <w:tcBorders>
              <w:left w:val="single" w:sz="4" w:space="0" w:color="auto"/>
            </w:tcBorders>
          </w:tcPr>
          <w:p w14:paraId="2AE21FE7" w14:textId="77777777" w:rsidR="00BB2415" w:rsidRDefault="00BB2415" w:rsidP="008B3781">
            <w:pPr>
              <w:pStyle w:val="TableParagraph"/>
              <w:spacing w:before="26"/>
              <w:rPr>
                <w:sz w:val="26"/>
              </w:rPr>
            </w:pPr>
            <w:r>
              <w:rPr>
                <w:sz w:val="26"/>
              </w:rPr>
              <w:t>Midterm Exam</w:t>
            </w:r>
          </w:p>
        </w:tc>
        <w:tc>
          <w:tcPr>
            <w:tcW w:w="1559" w:type="dxa"/>
            <w:gridSpan w:val="2"/>
            <w:tcBorders>
              <w:left w:val="single" w:sz="4" w:space="0" w:color="auto"/>
            </w:tcBorders>
          </w:tcPr>
          <w:p w14:paraId="3FEEA747" w14:textId="29EA8856" w:rsidR="00BB2415" w:rsidRPr="00B47D07" w:rsidRDefault="00851FA3" w:rsidP="00F67FF9">
            <w:pPr>
              <w:spacing w:after="0" w:line="240" w:lineRule="auto"/>
              <w:jc w:val="center"/>
              <w:rPr>
                <w:sz w:val="32"/>
                <w:szCs w:val="32"/>
                <w:rtl/>
                <w:lang w:val="en-US" w:bidi="ar-KW"/>
              </w:rPr>
            </w:pPr>
            <w:r>
              <w:rPr>
                <w:sz w:val="32"/>
                <w:szCs w:val="32"/>
                <w:lang w:val="en-US" w:bidi="ar-KW"/>
              </w:rPr>
              <w:t>24%</w:t>
            </w:r>
          </w:p>
        </w:tc>
        <w:tc>
          <w:tcPr>
            <w:tcW w:w="1459" w:type="dxa"/>
            <w:tcBorders>
              <w:left w:val="single" w:sz="4" w:space="0" w:color="auto"/>
            </w:tcBorders>
          </w:tcPr>
          <w:p w14:paraId="419417C6"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6960DD9F" w14:textId="77777777" w:rsidR="00BB2415" w:rsidRPr="00B47D07" w:rsidRDefault="00BB2415" w:rsidP="00B07C39">
            <w:pPr>
              <w:spacing w:after="0" w:line="240" w:lineRule="auto"/>
              <w:rPr>
                <w:sz w:val="32"/>
                <w:szCs w:val="32"/>
                <w:rtl/>
                <w:lang w:val="en-US" w:bidi="ar-KW"/>
              </w:rPr>
            </w:pPr>
          </w:p>
        </w:tc>
      </w:tr>
      <w:tr w:rsidR="00BB2415" w:rsidRPr="00747A9A" w14:paraId="032D09E0" w14:textId="77777777" w:rsidTr="00EA4202">
        <w:trPr>
          <w:trHeight w:val="337"/>
        </w:trPr>
        <w:tc>
          <w:tcPr>
            <w:tcW w:w="4376" w:type="dxa"/>
            <w:vMerge/>
            <w:tcBorders>
              <w:right w:val="single" w:sz="4" w:space="0" w:color="auto"/>
            </w:tcBorders>
            <w:shd w:val="clear" w:color="auto" w:fill="8DB3E2" w:themeFill="text2" w:themeFillTint="66"/>
            <w:vAlign w:val="center"/>
          </w:tcPr>
          <w:p w14:paraId="0D441925" w14:textId="77777777" w:rsidR="00BB2415" w:rsidRPr="00B31133" w:rsidRDefault="00BB2415" w:rsidP="00B47D07">
            <w:pPr>
              <w:spacing w:after="0" w:line="240" w:lineRule="auto"/>
              <w:jc w:val="center"/>
              <w:rPr>
                <w:b/>
                <w:bCs/>
                <w:sz w:val="32"/>
                <w:szCs w:val="32"/>
                <w:lang w:bidi="ar-KW"/>
              </w:rPr>
            </w:pPr>
          </w:p>
        </w:tc>
        <w:tc>
          <w:tcPr>
            <w:tcW w:w="2424" w:type="dxa"/>
            <w:tcBorders>
              <w:left w:val="single" w:sz="4" w:space="0" w:color="auto"/>
            </w:tcBorders>
          </w:tcPr>
          <w:p w14:paraId="08855EEF" w14:textId="4FF6C75A" w:rsidR="00BB2415" w:rsidRDefault="00851FA3" w:rsidP="008B3781">
            <w:pPr>
              <w:pStyle w:val="TableParagraph"/>
              <w:spacing w:before="26"/>
              <w:rPr>
                <w:sz w:val="26"/>
              </w:rPr>
            </w:pPr>
            <w:r>
              <w:rPr>
                <w:sz w:val="26"/>
              </w:rPr>
              <w:t>Homework</w:t>
            </w:r>
          </w:p>
        </w:tc>
        <w:tc>
          <w:tcPr>
            <w:tcW w:w="1559" w:type="dxa"/>
            <w:gridSpan w:val="2"/>
            <w:tcBorders>
              <w:left w:val="single" w:sz="4" w:space="0" w:color="auto"/>
            </w:tcBorders>
          </w:tcPr>
          <w:p w14:paraId="7F97BD07" w14:textId="510C8075" w:rsidR="00BB2415" w:rsidRPr="00B47D07" w:rsidRDefault="00851FA3" w:rsidP="00F67FF9">
            <w:pPr>
              <w:spacing w:after="0" w:line="240" w:lineRule="auto"/>
              <w:jc w:val="center"/>
              <w:rPr>
                <w:sz w:val="32"/>
                <w:szCs w:val="32"/>
                <w:rtl/>
                <w:lang w:val="en-US" w:bidi="ar-KW"/>
              </w:rPr>
            </w:pPr>
            <w:r>
              <w:rPr>
                <w:sz w:val="32"/>
                <w:szCs w:val="32"/>
                <w:lang w:val="en-US" w:bidi="ar-KW"/>
              </w:rPr>
              <w:t>10%</w:t>
            </w:r>
          </w:p>
        </w:tc>
        <w:tc>
          <w:tcPr>
            <w:tcW w:w="1459" w:type="dxa"/>
            <w:tcBorders>
              <w:left w:val="single" w:sz="4" w:space="0" w:color="auto"/>
            </w:tcBorders>
          </w:tcPr>
          <w:p w14:paraId="7B3BBD4F"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3DDA84FF" w14:textId="77777777" w:rsidR="00BB2415" w:rsidRPr="00B47D07" w:rsidRDefault="00BB2415" w:rsidP="00B07C39">
            <w:pPr>
              <w:spacing w:after="0" w:line="240" w:lineRule="auto"/>
              <w:rPr>
                <w:sz w:val="32"/>
                <w:szCs w:val="32"/>
                <w:rtl/>
                <w:lang w:val="en-US" w:bidi="ar-KW"/>
              </w:rPr>
            </w:pPr>
          </w:p>
        </w:tc>
      </w:tr>
      <w:tr w:rsidR="00851FA3" w:rsidRPr="00747A9A" w14:paraId="7C235F6C" w14:textId="77777777" w:rsidTr="00EA4202">
        <w:trPr>
          <w:trHeight w:val="337"/>
        </w:trPr>
        <w:tc>
          <w:tcPr>
            <w:tcW w:w="4376" w:type="dxa"/>
            <w:vMerge/>
            <w:tcBorders>
              <w:right w:val="single" w:sz="4" w:space="0" w:color="auto"/>
            </w:tcBorders>
            <w:shd w:val="clear" w:color="auto" w:fill="8DB3E2" w:themeFill="text2" w:themeFillTint="66"/>
            <w:vAlign w:val="center"/>
          </w:tcPr>
          <w:p w14:paraId="48031012" w14:textId="77777777" w:rsidR="00851FA3" w:rsidRPr="00B31133" w:rsidRDefault="00851FA3" w:rsidP="00B47D07">
            <w:pPr>
              <w:spacing w:after="0" w:line="240" w:lineRule="auto"/>
              <w:jc w:val="center"/>
              <w:rPr>
                <w:b/>
                <w:bCs/>
                <w:sz w:val="32"/>
                <w:szCs w:val="32"/>
                <w:lang w:bidi="ar-KW"/>
              </w:rPr>
            </w:pPr>
          </w:p>
        </w:tc>
        <w:tc>
          <w:tcPr>
            <w:tcW w:w="2424" w:type="dxa"/>
            <w:tcBorders>
              <w:left w:val="single" w:sz="4" w:space="0" w:color="auto"/>
            </w:tcBorders>
          </w:tcPr>
          <w:p w14:paraId="388C5D81" w14:textId="6C25E55B" w:rsidR="00851FA3" w:rsidRDefault="00851FA3" w:rsidP="008B3781">
            <w:pPr>
              <w:pStyle w:val="TableParagraph"/>
              <w:spacing w:before="26"/>
              <w:rPr>
                <w:sz w:val="26"/>
              </w:rPr>
            </w:pPr>
            <w:r>
              <w:rPr>
                <w:sz w:val="26"/>
              </w:rPr>
              <w:t>final exam</w:t>
            </w:r>
          </w:p>
        </w:tc>
        <w:tc>
          <w:tcPr>
            <w:tcW w:w="1559" w:type="dxa"/>
            <w:gridSpan w:val="2"/>
            <w:tcBorders>
              <w:left w:val="single" w:sz="4" w:space="0" w:color="auto"/>
            </w:tcBorders>
          </w:tcPr>
          <w:p w14:paraId="7BEBE4F8" w14:textId="39240041" w:rsidR="00851FA3" w:rsidRDefault="00C76679" w:rsidP="00F67FF9">
            <w:pPr>
              <w:spacing w:after="0" w:line="240" w:lineRule="auto"/>
              <w:jc w:val="center"/>
              <w:rPr>
                <w:sz w:val="32"/>
                <w:szCs w:val="32"/>
                <w:lang w:val="en-US" w:bidi="ar-KW"/>
              </w:rPr>
            </w:pPr>
            <w:r>
              <w:rPr>
                <w:sz w:val="32"/>
                <w:szCs w:val="32"/>
                <w:lang w:val="en-US" w:bidi="ar-KW"/>
              </w:rPr>
              <w:t>40</w:t>
            </w:r>
            <w:r w:rsidR="00851FA3">
              <w:rPr>
                <w:sz w:val="32"/>
                <w:szCs w:val="32"/>
                <w:lang w:val="en-US" w:bidi="ar-KW"/>
              </w:rPr>
              <w:t>%</w:t>
            </w:r>
          </w:p>
        </w:tc>
        <w:tc>
          <w:tcPr>
            <w:tcW w:w="1459" w:type="dxa"/>
            <w:tcBorders>
              <w:left w:val="single" w:sz="4" w:space="0" w:color="auto"/>
            </w:tcBorders>
          </w:tcPr>
          <w:p w14:paraId="23BBE665" w14:textId="77777777" w:rsidR="00851FA3" w:rsidRPr="00B47D07" w:rsidRDefault="00851FA3" w:rsidP="00B07C39">
            <w:pPr>
              <w:spacing w:after="0" w:line="240" w:lineRule="auto"/>
              <w:rPr>
                <w:sz w:val="32"/>
                <w:szCs w:val="32"/>
                <w:rtl/>
                <w:lang w:val="en-US" w:bidi="ar-KW"/>
              </w:rPr>
            </w:pPr>
          </w:p>
        </w:tc>
        <w:tc>
          <w:tcPr>
            <w:tcW w:w="1972" w:type="dxa"/>
            <w:tcBorders>
              <w:left w:val="single" w:sz="4" w:space="0" w:color="auto"/>
            </w:tcBorders>
          </w:tcPr>
          <w:p w14:paraId="7A828488" w14:textId="77777777" w:rsidR="00851FA3" w:rsidRPr="00B47D07" w:rsidRDefault="00851FA3" w:rsidP="00B07C39">
            <w:pPr>
              <w:spacing w:after="0" w:line="240" w:lineRule="auto"/>
              <w:rPr>
                <w:sz w:val="32"/>
                <w:szCs w:val="32"/>
                <w:rtl/>
                <w:lang w:val="en-US" w:bidi="ar-KW"/>
              </w:rPr>
            </w:pPr>
          </w:p>
        </w:tc>
      </w:tr>
      <w:tr w:rsidR="00BB2415" w:rsidRPr="00747A9A" w14:paraId="2C97D19B" w14:textId="77777777" w:rsidTr="00EA4202">
        <w:trPr>
          <w:trHeight w:val="337"/>
        </w:trPr>
        <w:tc>
          <w:tcPr>
            <w:tcW w:w="4376" w:type="dxa"/>
            <w:vMerge/>
            <w:tcBorders>
              <w:right w:val="single" w:sz="4" w:space="0" w:color="auto"/>
            </w:tcBorders>
            <w:shd w:val="clear" w:color="auto" w:fill="8DB3E2" w:themeFill="text2" w:themeFillTint="66"/>
            <w:vAlign w:val="center"/>
          </w:tcPr>
          <w:p w14:paraId="71E084AE" w14:textId="77777777" w:rsidR="00BB2415" w:rsidRPr="00B31133" w:rsidRDefault="00BB2415" w:rsidP="00B47D07">
            <w:pPr>
              <w:spacing w:after="0" w:line="240" w:lineRule="auto"/>
              <w:jc w:val="center"/>
              <w:rPr>
                <w:b/>
                <w:bCs/>
                <w:sz w:val="32"/>
                <w:szCs w:val="32"/>
                <w:lang w:bidi="ar-KW"/>
              </w:rPr>
            </w:pPr>
          </w:p>
        </w:tc>
        <w:tc>
          <w:tcPr>
            <w:tcW w:w="2424" w:type="dxa"/>
            <w:tcBorders>
              <w:left w:val="single" w:sz="4" w:space="0" w:color="auto"/>
            </w:tcBorders>
          </w:tcPr>
          <w:p w14:paraId="4D4EEACB" w14:textId="77777777" w:rsidR="00BB2415" w:rsidRPr="008B3781" w:rsidRDefault="00BB2415" w:rsidP="008B3781">
            <w:pPr>
              <w:pStyle w:val="TableParagraph"/>
              <w:spacing w:before="26"/>
              <w:rPr>
                <w:b/>
                <w:bCs/>
              </w:rPr>
            </w:pPr>
            <w:r w:rsidRPr="008B3781">
              <w:rPr>
                <w:b/>
                <w:bCs/>
                <w:sz w:val="26"/>
              </w:rPr>
              <w:t>Total</w:t>
            </w:r>
          </w:p>
        </w:tc>
        <w:tc>
          <w:tcPr>
            <w:tcW w:w="1559" w:type="dxa"/>
            <w:gridSpan w:val="2"/>
            <w:tcBorders>
              <w:left w:val="single" w:sz="4" w:space="0" w:color="auto"/>
            </w:tcBorders>
          </w:tcPr>
          <w:p w14:paraId="67924795" w14:textId="66EF9568" w:rsidR="00F67FF9" w:rsidRPr="008B3781" w:rsidRDefault="00F67FF9" w:rsidP="00F67FF9">
            <w:pPr>
              <w:spacing w:after="0" w:line="240" w:lineRule="auto"/>
              <w:jc w:val="center"/>
              <w:rPr>
                <w:b/>
                <w:bCs/>
                <w:sz w:val="32"/>
                <w:szCs w:val="32"/>
                <w:rtl/>
                <w:lang w:val="en-US" w:bidi="ar-KW"/>
              </w:rPr>
            </w:pPr>
            <w:r w:rsidRPr="008B3781">
              <w:rPr>
                <w:b/>
                <w:bCs/>
                <w:sz w:val="32"/>
                <w:szCs w:val="32"/>
                <w:lang w:val="en-US" w:bidi="ar-KW"/>
              </w:rPr>
              <w:t>%100</w:t>
            </w:r>
          </w:p>
        </w:tc>
        <w:tc>
          <w:tcPr>
            <w:tcW w:w="1459" w:type="dxa"/>
            <w:tcBorders>
              <w:left w:val="single" w:sz="4" w:space="0" w:color="auto"/>
            </w:tcBorders>
          </w:tcPr>
          <w:p w14:paraId="71D11729"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7D727FA5" w14:textId="77777777" w:rsidR="00BB2415" w:rsidRPr="00B47D07" w:rsidRDefault="00BB2415" w:rsidP="00B07C39">
            <w:pPr>
              <w:spacing w:after="0" w:line="240" w:lineRule="auto"/>
              <w:rPr>
                <w:sz w:val="32"/>
                <w:szCs w:val="32"/>
                <w:rtl/>
                <w:lang w:val="en-US" w:bidi="ar-KW"/>
              </w:rPr>
            </w:pPr>
          </w:p>
        </w:tc>
      </w:tr>
      <w:tr w:rsidR="00151AB9" w:rsidRPr="00747A9A" w14:paraId="3F0E2C54" w14:textId="77777777" w:rsidTr="00EA4202">
        <w:trPr>
          <w:trHeight w:val="704"/>
        </w:trPr>
        <w:tc>
          <w:tcPr>
            <w:tcW w:w="4376" w:type="dxa"/>
            <w:tcBorders>
              <w:right w:val="single" w:sz="4" w:space="0" w:color="auto"/>
            </w:tcBorders>
            <w:shd w:val="clear" w:color="auto" w:fill="8DB3E2" w:themeFill="text2" w:themeFillTint="66"/>
            <w:vAlign w:val="center"/>
          </w:tcPr>
          <w:p w14:paraId="5750FA1A" w14:textId="77777777" w:rsidR="00151AB9" w:rsidRPr="00B31133" w:rsidRDefault="00151AB9" w:rsidP="00B47D07">
            <w:pPr>
              <w:spacing w:after="0" w:line="240" w:lineRule="auto"/>
              <w:rPr>
                <w:sz w:val="32"/>
                <w:szCs w:val="32"/>
                <w:lang w:val="en-US" w:bidi="ar-KW"/>
              </w:rPr>
            </w:pPr>
            <w:r w:rsidRPr="00B31133">
              <w:rPr>
                <w:b/>
                <w:bCs/>
                <w:sz w:val="32"/>
                <w:szCs w:val="32"/>
                <w:lang w:bidi="ar-KW"/>
              </w:rPr>
              <w:t>Specific  learning outcome:</w:t>
            </w:r>
          </w:p>
          <w:p w14:paraId="5897ACA2" w14:textId="77777777" w:rsidR="00151AB9" w:rsidRPr="007F0899" w:rsidRDefault="00151AB9" w:rsidP="00B47D07">
            <w:pPr>
              <w:spacing w:after="0" w:line="240" w:lineRule="auto"/>
              <w:rPr>
                <w:sz w:val="28"/>
                <w:szCs w:val="28"/>
                <w:rtl/>
                <w:lang w:val="en-US" w:bidi="ar-IQ"/>
              </w:rPr>
            </w:pPr>
          </w:p>
        </w:tc>
        <w:tc>
          <w:tcPr>
            <w:tcW w:w="7414" w:type="dxa"/>
            <w:gridSpan w:val="5"/>
            <w:tcBorders>
              <w:left w:val="single" w:sz="4" w:space="0" w:color="auto"/>
            </w:tcBorders>
          </w:tcPr>
          <w:p w14:paraId="4DC69FFD" w14:textId="77777777" w:rsidR="00151AB9" w:rsidRDefault="00151AB9" w:rsidP="00B47D07">
            <w:pPr>
              <w:spacing w:after="0" w:line="240" w:lineRule="auto"/>
              <w:rPr>
                <w:sz w:val="28"/>
                <w:szCs w:val="28"/>
                <w:lang w:val="en-US" w:bidi="ar-KW"/>
              </w:rPr>
            </w:pPr>
            <w:r>
              <w:rPr>
                <w:sz w:val="28"/>
                <w:szCs w:val="28"/>
                <w:lang w:val="en-US" w:bidi="ar-KW"/>
              </w:rPr>
              <w:t xml:space="preserve">1- </w:t>
            </w:r>
          </w:p>
          <w:p w14:paraId="57F47E48" w14:textId="77777777" w:rsidR="00151AB9" w:rsidRDefault="00151AB9" w:rsidP="00B47D07">
            <w:pPr>
              <w:spacing w:after="0" w:line="240" w:lineRule="auto"/>
              <w:rPr>
                <w:sz w:val="28"/>
                <w:szCs w:val="28"/>
                <w:lang w:val="en-US" w:bidi="ar-KW"/>
              </w:rPr>
            </w:pPr>
            <w:r>
              <w:rPr>
                <w:sz w:val="28"/>
                <w:szCs w:val="28"/>
                <w:lang w:val="en-US" w:bidi="ar-KW"/>
              </w:rPr>
              <w:t>2-</w:t>
            </w:r>
          </w:p>
          <w:p w14:paraId="599D7409" w14:textId="77777777" w:rsidR="00151AB9" w:rsidRDefault="00151AB9" w:rsidP="00B47D07">
            <w:pPr>
              <w:spacing w:after="0" w:line="240" w:lineRule="auto"/>
              <w:rPr>
                <w:sz w:val="28"/>
                <w:szCs w:val="28"/>
                <w:lang w:val="en-US" w:bidi="ar-KW"/>
              </w:rPr>
            </w:pPr>
            <w:r>
              <w:rPr>
                <w:sz w:val="28"/>
                <w:szCs w:val="28"/>
                <w:lang w:val="en-US" w:bidi="ar-KW"/>
              </w:rPr>
              <w:t>3-</w:t>
            </w:r>
          </w:p>
          <w:p w14:paraId="08795BFC" w14:textId="77777777" w:rsidR="00151AB9" w:rsidRDefault="00151AB9" w:rsidP="00B47D07">
            <w:pPr>
              <w:spacing w:after="0" w:line="240" w:lineRule="auto"/>
              <w:rPr>
                <w:sz w:val="28"/>
                <w:szCs w:val="28"/>
                <w:lang w:val="en-US" w:bidi="ar-KW"/>
              </w:rPr>
            </w:pPr>
            <w:r>
              <w:rPr>
                <w:sz w:val="28"/>
                <w:szCs w:val="28"/>
                <w:lang w:val="en-US" w:bidi="ar-KW"/>
              </w:rPr>
              <w:t>4-</w:t>
            </w:r>
          </w:p>
          <w:p w14:paraId="32CA7670" w14:textId="77777777" w:rsidR="00151AB9" w:rsidRDefault="00151AB9" w:rsidP="00B47D07">
            <w:pPr>
              <w:spacing w:after="0" w:line="240" w:lineRule="auto"/>
              <w:rPr>
                <w:sz w:val="28"/>
                <w:szCs w:val="28"/>
                <w:lang w:val="en-US" w:bidi="ar-KW"/>
              </w:rPr>
            </w:pPr>
            <w:r>
              <w:rPr>
                <w:sz w:val="28"/>
                <w:szCs w:val="28"/>
                <w:lang w:val="en-US" w:bidi="ar-KW"/>
              </w:rPr>
              <w:t>5-</w:t>
            </w:r>
          </w:p>
          <w:p w14:paraId="1C2E80C1" w14:textId="77777777" w:rsidR="00151AB9" w:rsidRPr="007F0899" w:rsidRDefault="00151AB9" w:rsidP="00455612">
            <w:pPr>
              <w:spacing w:after="0" w:line="240" w:lineRule="auto"/>
              <w:rPr>
                <w:sz w:val="28"/>
                <w:szCs w:val="28"/>
                <w:rtl/>
                <w:lang w:val="en-US" w:bidi="ar-KW"/>
              </w:rPr>
            </w:pPr>
            <w:r>
              <w:rPr>
                <w:sz w:val="28"/>
                <w:szCs w:val="28"/>
                <w:lang w:val="en-US" w:bidi="ar-KW"/>
              </w:rPr>
              <w:t>6-</w:t>
            </w:r>
          </w:p>
        </w:tc>
      </w:tr>
      <w:tr w:rsidR="00151AB9" w:rsidRPr="00747A9A" w14:paraId="58A01965" w14:textId="77777777" w:rsidTr="00EA4202">
        <w:tc>
          <w:tcPr>
            <w:tcW w:w="4376" w:type="dxa"/>
            <w:tcBorders>
              <w:right w:val="single" w:sz="4" w:space="0" w:color="auto"/>
            </w:tcBorders>
            <w:shd w:val="clear" w:color="auto" w:fill="8DB3E2" w:themeFill="text2" w:themeFillTint="66"/>
            <w:vAlign w:val="center"/>
          </w:tcPr>
          <w:p w14:paraId="1DC75F8B" w14:textId="77777777" w:rsidR="00151AB9" w:rsidRPr="00B31133" w:rsidRDefault="00151AB9" w:rsidP="00B47D07">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p w14:paraId="04A926D9" w14:textId="77777777" w:rsidR="00151AB9" w:rsidRDefault="00151AB9" w:rsidP="00B47D07">
            <w:pPr>
              <w:spacing w:after="0" w:line="240" w:lineRule="auto"/>
              <w:rPr>
                <w:b/>
                <w:bCs/>
                <w:sz w:val="28"/>
                <w:szCs w:val="28"/>
                <w:lang w:val="en-US" w:bidi="ar-KW"/>
              </w:rPr>
            </w:pPr>
          </w:p>
          <w:p w14:paraId="68441404" w14:textId="77777777" w:rsidR="00151AB9" w:rsidRDefault="00151AB9" w:rsidP="00B47D07">
            <w:pPr>
              <w:spacing w:after="0" w:line="240" w:lineRule="auto"/>
              <w:rPr>
                <w:b/>
                <w:bCs/>
                <w:sz w:val="28"/>
                <w:szCs w:val="28"/>
                <w:lang w:val="en-US" w:bidi="ar-KW"/>
              </w:rPr>
            </w:pPr>
          </w:p>
          <w:p w14:paraId="16C0DEB5" w14:textId="77777777" w:rsidR="00151AB9" w:rsidRPr="00747A9A" w:rsidRDefault="00151AB9" w:rsidP="00B47D07">
            <w:pPr>
              <w:spacing w:after="0" w:line="240" w:lineRule="auto"/>
              <w:rPr>
                <w:b/>
                <w:bCs/>
                <w:sz w:val="28"/>
                <w:szCs w:val="28"/>
                <w:lang w:val="en-US" w:bidi="ar-KW"/>
              </w:rPr>
            </w:pPr>
          </w:p>
        </w:tc>
        <w:tc>
          <w:tcPr>
            <w:tcW w:w="7414" w:type="dxa"/>
            <w:gridSpan w:val="5"/>
            <w:tcBorders>
              <w:left w:val="single" w:sz="4" w:space="0" w:color="auto"/>
            </w:tcBorders>
          </w:tcPr>
          <w:p w14:paraId="08F2F24F" w14:textId="77777777" w:rsidR="00F9203B" w:rsidRDefault="00F9203B" w:rsidP="00F9203B">
            <w:pPr>
              <w:pStyle w:val="ListParagraph"/>
              <w:numPr>
                <w:ilvl w:val="0"/>
                <w:numId w:val="13"/>
              </w:numPr>
              <w:spacing w:after="0"/>
              <w:rPr>
                <w:rFonts w:asciiTheme="majorBidi" w:hAnsiTheme="majorBidi" w:cstheme="majorBidi"/>
                <w:sz w:val="28"/>
                <w:szCs w:val="28"/>
                <w:lang w:val="en-US"/>
              </w:rPr>
            </w:pPr>
            <w:r>
              <w:rPr>
                <w:rFonts w:asciiTheme="majorBidi" w:hAnsiTheme="majorBidi" w:cstheme="majorBidi"/>
                <w:sz w:val="28"/>
                <w:szCs w:val="28"/>
                <w:lang w:val="en-US"/>
              </w:rPr>
              <w:t xml:space="preserve">DONALO, KIESO. Intermediate Accounting IFRS Edition Volume 1. Edition Wiley &amp; Son </w:t>
            </w:r>
            <w:proofErr w:type="gramStart"/>
            <w:r>
              <w:rPr>
                <w:rFonts w:asciiTheme="majorBidi" w:hAnsiTheme="majorBidi" w:cstheme="majorBidi"/>
                <w:sz w:val="28"/>
                <w:szCs w:val="28"/>
                <w:lang w:val="en-US"/>
              </w:rPr>
              <w:t>new</w:t>
            </w:r>
            <w:proofErr w:type="gramEnd"/>
            <w:r>
              <w:rPr>
                <w:rFonts w:asciiTheme="majorBidi" w:hAnsiTheme="majorBidi" w:cstheme="majorBidi"/>
                <w:sz w:val="28"/>
                <w:szCs w:val="28"/>
                <w:lang w:val="en-US"/>
              </w:rPr>
              <w:t xml:space="preserve"> York.</w:t>
            </w:r>
          </w:p>
          <w:p w14:paraId="6B4681A9" w14:textId="77777777" w:rsidR="00F9203B" w:rsidRDefault="00F9203B" w:rsidP="00F9203B">
            <w:pPr>
              <w:pStyle w:val="ListParagraph"/>
              <w:numPr>
                <w:ilvl w:val="0"/>
                <w:numId w:val="13"/>
              </w:numPr>
              <w:spacing w:after="0"/>
              <w:rPr>
                <w:rFonts w:asciiTheme="majorBidi" w:hAnsiTheme="majorBidi" w:cstheme="majorBidi"/>
                <w:sz w:val="28"/>
                <w:szCs w:val="28"/>
                <w:lang w:val="en-US"/>
              </w:rPr>
            </w:pPr>
            <w:proofErr w:type="spellStart"/>
            <w:r>
              <w:rPr>
                <w:rFonts w:asciiTheme="majorBidi" w:hAnsiTheme="majorBidi" w:cstheme="majorBidi"/>
                <w:sz w:val="28"/>
                <w:szCs w:val="28"/>
                <w:lang w:val="en-US"/>
              </w:rPr>
              <w:t>Dyckman</w:t>
            </w:r>
            <w:proofErr w:type="spellEnd"/>
            <w:r>
              <w:rPr>
                <w:rFonts w:asciiTheme="majorBidi" w:hAnsiTheme="majorBidi" w:cstheme="majorBidi"/>
                <w:sz w:val="28"/>
                <w:szCs w:val="28"/>
                <w:lang w:val="en-US"/>
              </w:rPr>
              <w:t>, Dukes, Davis “Intermediate Accounting “Fourth Ed., Volume 1, McGraw-Hill, 1998.</w:t>
            </w:r>
          </w:p>
          <w:p w14:paraId="002C85E6" w14:textId="0AE91CBF" w:rsidR="00151AB9" w:rsidRDefault="00F9203B" w:rsidP="00F9203B">
            <w:pPr>
              <w:rPr>
                <w:rFonts w:asciiTheme="majorBidi" w:hAnsiTheme="majorBidi" w:cstheme="majorBidi"/>
                <w:sz w:val="28"/>
                <w:szCs w:val="28"/>
                <w:lang w:val="en-US"/>
              </w:rPr>
            </w:pPr>
            <w:r>
              <w:rPr>
                <w:rFonts w:asciiTheme="majorBidi" w:hAnsiTheme="majorBidi" w:cstheme="majorBidi"/>
                <w:sz w:val="28"/>
                <w:szCs w:val="28"/>
                <w:lang w:val="en-US"/>
              </w:rPr>
              <w:t>Phillips, Libby, Libby, Fundamentals of Financial Accounting, McGraw-Hill, 2006</w:t>
            </w:r>
            <w:r w:rsidR="00D65FEC">
              <w:rPr>
                <w:rFonts w:asciiTheme="majorBidi" w:hAnsiTheme="majorBidi" w:cstheme="majorBidi"/>
                <w:sz w:val="28"/>
                <w:szCs w:val="28"/>
                <w:lang w:val="en-US"/>
              </w:rPr>
              <w:t>.</w:t>
            </w:r>
          </w:p>
          <w:p w14:paraId="20B2682D" w14:textId="3AD1EE7A" w:rsidR="00D65FEC" w:rsidRDefault="00D65FEC" w:rsidP="00D65FEC">
            <w:pPr>
              <w:pStyle w:val="ListParagraph"/>
              <w:numPr>
                <w:ilvl w:val="0"/>
                <w:numId w:val="13"/>
              </w:numPr>
              <w:spacing w:after="0"/>
              <w:rPr>
                <w:rFonts w:asciiTheme="majorBidi" w:hAnsiTheme="majorBidi" w:cstheme="majorBidi"/>
                <w:sz w:val="28"/>
                <w:szCs w:val="28"/>
                <w:lang w:val="en-US"/>
              </w:rPr>
            </w:pPr>
            <w:r>
              <w:rPr>
                <w:rFonts w:asciiTheme="majorBidi" w:hAnsiTheme="majorBidi" w:cstheme="majorBidi"/>
                <w:sz w:val="28"/>
                <w:szCs w:val="28"/>
                <w:lang w:val="en-US"/>
              </w:rPr>
              <w:t xml:space="preserve">DONALO, KIESO. Principle of </w:t>
            </w:r>
            <w:proofErr w:type="gramStart"/>
            <w:r>
              <w:rPr>
                <w:rFonts w:asciiTheme="majorBidi" w:hAnsiTheme="majorBidi" w:cstheme="majorBidi"/>
                <w:sz w:val="28"/>
                <w:szCs w:val="28"/>
                <w:lang w:val="en-US"/>
              </w:rPr>
              <w:t>Accounting ,Edition</w:t>
            </w:r>
            <w:proofErr w:type="gramEnd"/>
            <w:r>
              <w:rPr>
                <w:rFonts w:asciiTheme="majorBidi" w:hAnsiTheme="majorBidi" w:cstheme="majorBidi"/>
                <w:sz w:val="28"/>
                <w:szCs w:val="28"/>
                <w:lang w:val="en-US"/>
              </w:rPr>
              <w:t xml:space="preserve"> Volume 1. Edition Wiley &amp; Son new York.</w:t>
            </w:r>
            <w:r w:rsidR="0001535F">
              <w:rPr>
                <w:rFonts w:asciiTheme="majorBidi" w:hAnsiTheme="majorBidi" w:cstheme="majorBidi"/>
                <w:sz w:val="28"/>
                <w:szCs w:val="28"/>
                <w:lang w:val="en-US"/>
              </w:rPr>
              <w:t>2019.</w:t>
            </w:r>
          </w:p>
          <w:p w14:paraId="3AEC753F" w14:textId="080B769C" w:rsidR="0001535F" w:rsidRDefault="0001535F" w:rsidP="0001535F">
            <w:pPr>
              <w:pStyle w:val="ListParagraph"/>
              <w:numPr>
                <w:ilvl w:val="0"/>
                <w:numId w:val="13"/>
              </w:numPr>
              <w:spacing w:after="0"/>
              <w:rPr>
                <w:rFonts w:asciiTheme="majorBidi" w:hAnsiTheme="majorBidi" w:cstheme="majorBidi"/>
                <w:sz w:val="28"/>
                <w:szCs w:val="28"/>
                <w:lang w:val="en-US"/>
              </w:rPr>
            </w:pPr>
            <w:proofErr w:type="spellStart"/>
            <w:r>
              <w:rPr>
                <w:rFonts w:asciiTheme="majorBidi" w:hAnsiTheme="majorBidi" w:cstheme="majorBidi"/>
                <w:sz w:val="28"/>
                <w:szCs w:val="28"/>
                <w:lang w:val="en-US"/>
              </w:rPr>
              <w:lastRenderedPageBreak/>
              <w:t>Jeter,c,debra</w:t>
            </w:r>
            <w:proofErr w:type="spellEnd"/>
            <w:r>
              <w:rPr>
                <w:rFonts w:asciiTheme="majorBidi" w:hAnsiTheme="majorBidi" w:cstheme="majorBidi"/>
                <w:sz w:val="28"/>
                <w:szCs w:val="28"/>
                <w:lang w:val="en-US"/>
              </w:rPr>
              <w:t xml:space="preserve"> and </w:t>
            </w:r>
            <w:proofErr w:type="spellStart"/>
            <w:r>
              <w:rPr>
                <w:rFonts w:asciiTheme="majorBidi" w:hAnsiTheme="majorBidi" w:cstheme="majorBidi"/>
                <w:sz w:val="28"/>
                <w:szCs w:val="28"/>
                <w:lang w:val="en-US"/>
              </w:rPr>
              <w:t>chaney</w:t>
            </w:r>
            <w:proofErr w:type="spellEnd"/>
            <w:r>
              <w:rPr>
                <w:rFonts w:asciiTheme="majorBidi" w:hAnsiTheme="majorBidi" w:cstheme="majorBidi"/>
                <w:sz w:val="28"/>
                <w:szCs w:val="28"/>
                <w:lang w:val="en-US"/>
              </w:rPr>
              <w:t xml:space="preserve"> , </w:t>
            </w:r>
            <w:proofErr w:type="spellStart"/>
            <w:r>
              <w:rPr>
                <w:rFonts w:asciiTheme="majorBidi" w:hAnsiTheme="majorBidi" w:cstheme="majorBidi"/>
                <w:sz w:val="28"/>
                <w:szCs w:val="28"/>
                <w:lang w:val="en-US"/>
              </w:rPr>
              <w:t>paul</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k.Advanced</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Financia</w:t>
            </w:r>
            <w:proofErr w:type="spellEnd"/>
            <w:r>
              <w:rPr>
                <w:rFonts w:asciiTheme="majorBidi" w:hAnsiTheme="majorBidi" w:cstheme="majorBidi"/>
                <w:sz w:val="28"/>
                <w:szCs w:val="28"/>
                <w:lang w:val="en-US"/>
              </w:rPr>
              <w:t xml:space="preserve"> Accounting ,Fifth </w:t>
            </w:r>
            <w:proofErr w:type="spellStart"/>
            <w:r>
              <w:rPr>
                <w:rFonts w:asciiTheme="majorBidi" w:hAnsiTheme="majorBidi" w:cstheme="majorBidi"/>
                <w:sz w:val="28"/>
                <w:szCs w:val="28"/>
                <w:lang w:val="en-US"/>
              </w:rPr>
              <w:t>Edition,john</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wiley</w:t>
            </w:r>
            <w:proofErr w:type="spellEnd"/>
            <w:r>
              <w:rPr>
                <w:rFonts w:asciiTheme="majorBidi" w:hAnsiTheme="majorBidi" w:cstheme="majorBidi"/>
                <w:sz w:val="28"/>
                <w:szCs w:val="28"/>
                <w:lang w:val="en-US"/>
              </w:rPr>
              <w:t xml:space="preserve"> and sons ,2012   </w:t>
            </w:r>
          </w:p>
          <w:p w14:paraId="6631B691" w14:textId="77777777" w:rsidR="00D65FEC" w:rsidRDefault="00D65FEC" w:rsidP="00F9203B">
            <w:pPr>
              <w:rPr>
                <w:b/>
                <w:bCs/>
                <w:sz w:val="28"/>
                <w:szCs w:val="28"/>
                <w:lang w:val="en-US" w:bidi="ar-KW"/>
              </w:rPr>
            </w:pPr>
          </w:p>
          <w:p w14:paraId="47196840" w14:textId="77777777" w:rsidR="00151AB9" w:rsidRDefault="00151AB9">
            <w:pPr>
              <w:rPr>
                <w:b/>
                <w:bCs/>
                <w:sz w:val="28"/>
                <w:szCs w:val="28"/>
                <w:lang w:val="en-US" w:bidi="ar-KW"/>
              </w:rPr>
            </w:pPr>
          </w:p>
          <w:p w14:paraId="34C132B9" w14:textId="77777777" w:rsidR="00151AB9" w:rsidRDefault="00151AB9">
            <w:pPr>
              <w:rPr>
                <w:b/>
                <w:bCs/>
                <w:sz w:val="28"/>
                <w:szCs w:val="28"/>
                <w:lang w:val="en-US" w:bidi="ar-KW"/>
              </w:rPr>
            </w:pPr>
          </w:p>
          <w:p w14:paraId="72C3B267" w14:textId="77777777" w:rsidR="00151AB9" w:rsidRPr="00747A9A" w:rsidRDefault="00151AB9" w:rsidP="00B47D07">
            <w:pPr>
              <w:spacing w:after="0" w:line="240" w:lineRule="auto"/>
              <w:rPr>
                <w:b/>
                <w:bCs/>
                <w:sz w:val="28"/>
                <w:szCs w:val="28"/>
                <w:lang w:val="en-US" w:bidi="ar-KW"/>
              </w:rPr>
            </w:pPr>
          </w:p>
        </w:tc>
      </w:tr>
      <w:tr w:rsidR="00151AB9" w:rsidRPr="00747A9A" w14:paraId="3CD5AC66" w14:textId="77777777" w:rsidTr="00EA4202">
        <w:trPr>
          <w:trHeight w:val="573"/>
        </w:trPr>
        <w:tc>
          <w:tcPr>
            <w:tcW w:w="8025" w:type="dxa"/>
            <w:gridSpan w:val="3"/>
            <w:tcBorders>
              <w:bottom w:val="single" w:sz="8" w:space="0" w:color="auto"/>
            </w:tcBorders>
            <w:shd w:val="clear" w:color="auto" w:fill="8DB3E2" w:themeFill="text2" w:themeFillTint="66"/>
            <w:vAlign w:val="center"/>
          </w:tcPr>
          <w:p w14:paraId="10FB1AD3" w14:textId="1DB56A05" w:rsidR="00151AB9" w:rsidRPr="00427E33" w:rsidRDefault="00C76679" w:rsidP="00B31133">
            <w:pPr>
              <w:spacing w:after="0" w:line="240" w:lineRule="auto"/>
              <w:rPr>
                <w:rFonts w:asciiTheme="majorBidi" w:hAnsiTheme="majorBidi" w:cstheme="majorBidi"/>
                <w:b/>
                <w:bCs/>
                <w:sz w:val="32"/>
                <w:szCs w:val="32"/>
                <w:rtl/>
                <w:lang w:bidi="ar-KW"/>
              </w:rPr>
            </w:pPr>
            <w:r>
              <w:rPr>
                <w:sz w:val="24"/>
                <w:szCs w:val="24"/>
                <w:lang w:val="en-US" w:bidi="ar-IQ"/>
              </w:rPr>
              <w:lastRenderedPageBreak/>
              <w:t>r</w:t>
            </w:r>
            <w:r w:rsidR="00151AB9" w:rsidRPr="00427E33">
              <w:rPr>
                <w:rFonts w:asciiTheme="majorBidi" w:hAnsiTheme="majorBidi" w:cstheme="majorBidi"/>
                <w:b/>
                <w:bCs/>
                <w:sz w:val="32"/>
                <w:szCs w:val="32"/>
                <w:lang w:bidi="ar-KW"/>
              </w:rPr>
              <w:t>Course topics (Theory)</w:t>
            </w:r>
          </w:p>
        </w:tc>
        <w:tc>
          <w:tcPr>
            <w:tcW w:w="1793" w:type="dxa"/>
            <w:gridSpan w:val="2"/>
            <w:shd w:val="clear" w:color="auto" w:fill="8DB3E2" w:themeFill="text2" w:themeFillTint="66"/>
            <w:vAlign w:val="center"/>
          </w:tcPr>
          <w:p w14:paraId="0C40D00C" w14:textId="77777777" w:rsidR="00151AB9" w:rsidRPr="00427E33" w:rsidRDefault="00151AB9"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2D7A0319" w14:textId="77777777" w:rsidR="00151AB9" w:rsidRPr="00427E33" w:rsidRDefault="00151AB9"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151AB9" w:rsidRPr="00747A9A" w14:paraId="208F17D8" w14:textId="77777777" w:rsidTr="00EA4202">
        <w:trPr>
          <w:trHeight w:val="536"/>
        </w:trPr>
        <w:tc>
          <w:tcPr>
            <w:tcW w:w="8025" w:type="dxa"/>
            <w:gridSpan w:val="3"/>
            <w:tcBorders>
              <w:top w:val="single" w:sz="8" w:space="0" w:color="auto"/>
              <w:bottom w:val="single" w:sz="8" w:space="0" w:color="auto"/>
            </w:tcBorders>
          </w:tcPr>
          <w:p w14:paraId="6C43A87B" w14:textId="562724E5" w:rsidR="00151AB9" w:rsidRPr="006766CD" w:rsidRDefault="00C76679" w:rsidP="00C76679">
            <w:pPr>
              <w:spacing w:after="0" w:line="240" w:lineRule="auto"/>
              <w:rPr>
                <w:sz w:val="24"/>
                <w:szCs w:val="24"/>
                <w:lang w:val="en-US" w:bidi="ar-IQ"/>
              </w:rPr>
            </w:pPr>
            <w:r w:rsidRPr="005722BB">
              <w:rPr>
                <w:sz w:val="24"/>
                <w:szCs w:val="24"/>
                <w:lang w:val="en-US" w:bidi="ar-IQ"/>
              </w:rPr>
              <w:t>ORPORATIONS: ORGANIZATION AND CAPITAL STOCK TRANSACTIONS</w:t>
            </w:r>
          </w:p>
        </w:tc>
        <w:tc>
          <w:tcPr>
            <w:tcW w:w="1793" w:type="dxa"/>
            <w:gridSpan w:val="2"/>
          </w:tcPr>
          <w:p w14:paraId="7AA3784E" w14:textId="18F6EAE0" w:rsidR="00151AB9" w:rsidRPr="006766CD" w:rsidRDefault="00851FA3" w:rsidP="00543BAE">
            <w:pPr>
              <w:spacing w:after="0" w:line="240" w:lineRule="auto"/>
              <w:jc w:val="center"/>
              <w:rPr>
                <w:sz w:val="24"/>
                <w:szCs w:val="24"/>
                <w:lang w:bidi="ar-KW"/>
              </w:rPr>
            </w:pPr>
            <w:r>
              <w:rPr>
                <w:sz w:val="24"/>
                <w:szCs w:val="24"/>
                <w:lang w:bidi="ar-KW"/>
              </w:rPr>
              <w:t>1</w:t>
            </w:r>
          </w:p>
        </w:tc>
        <w:tc>
          <w:tcPr>
            <w:tcW w:w="1972" w:type="dxa"/>
          </w:tcPr>
          <w:p w14:paraId="6C4B51D4" w14:textId="77777777" w:rsidR="00151AB9" w:rsidRPr="006766CD" w:rsidRDefault="00151AB9" w:rsidP="00DB70EA">
            <w:pPr>
              <w:spacing w:after="0" w:line="240" w:lineRule="auto"/>
              <w:rPr>
                <w:sz w:val="24"/>
                <w:szCs w:val="24"/>
                <w:lang w:bidi="ar-KW"/>
              </w:rPr>
            </w:pPr>
          </w:p>
        </w:tc>
      </w:tr>
      <w:tr w:rsidR="00151AB9" w:rsidRPr="00747A9A" w14:paraId="5B9504BB" w14:textId="77777777" w:rsidTr="00C76679">
        <w:trPr>
          <w:trHeight w:val="490"/>
        </w:trPr>
        <w:tc>
          <w:tcPr>
            <w:tcW w:w="8025" w:type="dxa"/>
            <w:gridSpan w:val="3"/>
            <w:tcBorders>
              <w:top w:val="single" w:sz="8" w:space="0" w:color="auto"/>
              <w:bottom w:val="single" w:sz="8" w:space="0" w:color="auto"/>
            </w:tcBorders>
          </w:tcPr>
          <w:p w14:paraId="2C928D9D" w14:textId="33ADB5DE" w:rsidR="00151AB9" w:rsidRPr="006766CD" w:rsidRDefault="00C76679" w:rsidP="00C76679">
            <w:pPr>
              <w:spacing w:after="0" w:line="240" w:lineRule="auto"/>
              <w:rPr>
                <w:sz w:val="24"/>
                <w:szCs w:val="24"/>
                <w:lang w:val="en-US" w:bidi="ar-IQ"/>
              </w:rPr>
            </w:pPr>
            <w:r w:rsidRPr="005722BB">
              <w:rPr>
                <w:sz w:val="24"/>
                <w:szCs w:val="24"/>
                <w:lang w:val="en-US" w:bidi="ar-IQ"/>
              </w:rPr>
              <w:t>ORPORATIONS:</w:t>
            </w:r>
            <w:r>
              <w:rPr>
                <w:sz w:val="24"/>
                <w:szCs w:val="24"/>
                <w:lang w:val="en-US" w:bidi="ar-IQ"/>
              </w:rPr>
              <w:t xml:space="preserve"> introduction to stockholder equity</w:t>
            </w:r>
          </w:p>
        </w:tc>
        <w:tc>
          <w:tcPr>
            <w:tcW w:w="1793" w:type="dxa"/>
            <w:gridSpan w:val="2"/>
          </w:tcPr>
          <w:p w14:paraId="0D4F9934" w14:textId="5BBDB09B" w:rsidR="00151AB9" w:rsidRPr="006766CD" w:rsidRDefault="00105ECC" w:rsidP="00543BAE">
            <w:pPr>
              <w:spacing w:after="0" w:line="240" w:lineRule="auto"/>
              <w:jc w:val="center"/>
              <w:rPr>
                <w:sz w:val="24"/>
                <w:szCs w:val="24"/>
                <w:lang w:bidi="ar-KW"/>
              </w:rPr>
            </w:pPr>
            <w:r>
              <w:rPr>
                <w:sz w:val="24"/>
                <w:szCs w:val="24"/>
                <w:lang w:bidi="ar-KW"/>
              </w:rPr>
              <w:t>2</w:t>
            </w:r>
          </w:p>
        </w:tc>
        <w:tc>
          <w:tcPr>
            <w:tcW w:w="1972" w:type="dxa"/>
          </w:tcPr>
          <w:p w14:paraId="41B51936" w14:textId="77777777" w:rsidR="00151AB9" w:rsidRPr="006766CD" w:rsidRDefault="00151AB9" w:rsidP="00DB70EA">
            <w:pPr>
              <w:spacing w:after="0" w:line="240" w:lineRule="auto"/>
              <w:rPr>
                <w:sz w:val="24"/>
                <w:szCs w:val="24"/>
                <w:lang w:bidi="ar-KW"/>
              </w:rPr>
            </w:pPr>
          </w:p>
        </w:tc>
      </w:tr>
      <w:tr w:rsidR="00151AB9" w:rsidRPr="00747A9A" w14:paraId="434A0D8C" w14:textId="77777777" w:rsidTr="00EA4202">
        <w:trPr>
          <w:trHeight w:val="536"/>
        </w:trPr>
        <w:tc>
          <w:tcPr>
            <w:tcW w:w="8025" w:type="dxa"/>
            <w:gridSpan w:val="3"/>
            <w:tcBorders>
              <w:top w:val="single" w:sz="8" w:space="0" w:color="auto"/>
              <w:bottom w:val="single" w:sz="8" w:space="0" w:color="auto"/>
            </w:tcBorders>
          </w:tcPr>
          <w:p w14:paraId="7EE36B26" w14:textId="0785B788" w:rsidR="00151AB9" w:rsidRPr="006766CD" w:rsidRDefault="001C19B7" w:rsidP="006205A3">
            <w:pPr>
              <w:spacing w:after="0" w:line="240" w:lineRule="auto"/>
              <w:rPr>
                <w:sz w:val="24"/>
                <w:szCs w:val="24"/>
                <w:lang w:val="en-US" w:bidi="ar-IQ"/>
              </w:rPr>
            </w:pPr>
            <w:proofErr w:type="spellStart"/>
            <w:r>
              <w:rPr>
                <w:sz w:val="24"/>
                <w:szCs w:val="24"/>
                <w:lang w:val="en-US" w:bidi="ar-IQ"/>
              </w:rPr>
              <w:t>int</w:t>
            </w:r>
            <w:proofErr w:type="spellEnd"/>
            <w:r>
              <w:rPr>
                <w:sz w:val="24"/>
                <w:szCs w:val="24"/>
                <w:lang w:val="en-US" w:bidi="ar-IQ"/>
              </w:rPr>
              <w:t xml:space="preserve"> introduction of statement of cash flow</w:t>
            </w:r>
            <w:bookmarkStart w:id="0" w:name="_GoBack"/>
            <w:bookmarkEnd w:id="0"/>
          </w:p>
        </w:tc>
        <w:tc>
          <w:tcPr>
            <w:tcW w:w="1793" w:type="dxa"/>
            <w:gridSpan w:val="2"/>
          </w:tcPr>
          <w:p w14:paraId="75927C40" w14:textId="3A989FB7" w:rsidR="00151AB9" w:rsidRPr="006766CD" w:rsidRDefault="001C19B7" w:rsidP="00543BAE">
            <w:pPr>
              <w:spacing w:after="0" w:line="240" w:lineRule="auto"/>
              <w:jc w:val="center"/>
              <w:rPr>
                <w:sz w:val="24"/>
                <w:szCs w:val="24"/>
                <w:lang w:bidi="ar-KW"/>
              </w:rPr>
            </w:pPr>
            <w:r>
              <w:rPr>
                <w:sz w:val="24"/>
                <w:szCs w:val="24"/>
                <w:lang w:bidi="ar-KW"/>
              </w:rPr>
              <w:t>1</w:t>
            </w:r>
          </w:p>
        </w:tc>
        <w:tc>
          <w:tcPr>
            <w:tcW w:w="1972" w:type="dxa"/>
          </w:tcPr>
          <w:p w14:paraId="0FB58F60" w14:textId="77777777" w:rsidR="00151AB9" w:rsidRPr="006766CD" w:rsidRDefault="00151AB9" w:rsidP="00DB70EA">
            <w:pPr>
              <w:spacing w:after="0" w:line="240" w:lineRule="auto"/>
              <w:rPr>
                <w:sz w:val="24"/>
                <w:szCs w:val="24"/>
                <w:lang w:bidi="ar-KW"/>
              </w:rPr>
            </w:pPr>
          </w:p>
        </w:tc>
      </w:tr>
      <w:tr w:rsidR="00151AB9" w:rsidRPr="00747A9A" w14:paraId="14F843D7" w14:textId="77777777" w:rsidTr="00EA4202">
        <w:trPr>
          <w:trHeight w:val="536"/>
        </w:trPr>
        <w:tc>
          <w:tcPr>
            <w:tcW w:w="8025" w:type="dxa"/>
            <w:gridSpan w:val="3"/>
            <w:tcBorders>
              <w:top w:val="single" w:sz="8" w:space="0" w:color="auto"/>
              <w:bottom w:val="single" w:sz="8" w:space="0" w:color="auto"/>
            </w:tcBorders>
          </w:tcPr>
          <w:p w14:paraId="0AF68C21" w14:textId="33994114" w:rsidR="00151AB9" w:rsidRPr="006766CD" w:rsidRDefault="001C19B7" w:rsidP="006205A3">
            <w:pPr>
              <w:spacing w:after="0" w:line="240" w:lineRule="auto"/>
              <w:rPr>
                <w:sz w:val="24"/>
                <w:szCs w:val="24"/>
                <w:lang w:val="en-US" w:bidi="ar-IQ"/>
              </w:rPr>
            </w:pPr>
            <w:r>
              <w:rPr>
                <w:sz w:val="24"/>
                <w:szCs w:val="24"/>
                <w:lang w:val="en-US" w:bidi="ar-IQ"/>
              </w:rPr>
              <w:t>Methods of statement  cash flow</w:t>
            </w:r>
          </w:p>
        </w:tc>
        <w:tc>
          <w:tcPr>
            <w:tcW w:w="1793" w:type="dxa"/>
            <w:gridSpan w:val="2"/>
          </w:tcPr>
          <w:p w14:paraId="2F6A806B" w14:textId="721A52D0" w:rsidR="00151AB9" w:rsidRPr="006766CD" w:rsidRDefault="001C19B7" w:rsidP="005722BB">
            <w:pPr>
              <w:spacing w:after="0" w:line="240" w:lineRule="auto"/>
              <w:jc w:val="center"/>
              <w:rPr>
                <w:sz w:val="24"/>
                <w:szCs w:val="24"/>
                <w:lang w:bidi="ar-KW"/>
              </w:rPr>
            </w:pPr>
            <w:r>
              <w:rPr>
                <w:sz w:val="24"/>
                <w:szCs w:val="24"/>
                <w:lang w:bidi="ar-KW"/>
              </w:rPr>
              <w:t>1</w:t>
            </w:r>
          </w:p>
        </w:tc>
        <w:tc>
          <w:tcPr>
            <w:tcW w:w="1972" w:type="dxa"/>
          </w:tcPr>
          <w:p w14:paraId="23CD45B7" w14:textId="77777777" w:rsidR="00151AB9" w:rsidRPr="006766CD" w:rsidRDefault="00151AB9" w:rsidP="00DB70EA">
            <w:pPr>
              <w:spacing w:after="0" w:line="240" w:lineRule="auto"/>
              <w:rPr>
                <w:sz w:val="24"/>
                <w:szCs w:val="24"/>
                <w:lang w:bidi="ar-KW"/>
              </w:rPr>
            </w:pPr>
          </w:p>
        </w:tc>
      </w:tr>
      <w:tr w:rsidR="00151AB9" w:rsidRPr="00747A9A" w14:paraId="321ADAB5" w14:textId="77777777" w:rsidTr="00EA4202">
        <w:trPr>
          <w:trHeight w:val="536"/>
        </w:trPr>
        <w:tc>
          <w:tcPr>
            <w:tcW w:w="8025" w:type="dxa"/>
            <w:gridSpan w:val="3"/>
            <w:tcBorders>
              <w:top w:val="single" w:sz="8" w:space="0" w:color="auto"/>
              <w:bottom w:val="single" w:sz="8" w:space="0" w:color="auto"/>
            </w:tcBorders>
          </w:tcPr>
          <w:p w14:paraId="134F5817" w14:textId="5A5CC4AC" w:rsidR="00151AB9" w:rsidRPr="006766CD" w:rsidRDefault="001C19B7" w:rsidP="006205A3">
            <w:pPr>
              <w:spacing w:after="0" w:line="240" w:lineRule="auto"/>
              <w:rPr>
                <w:sz w:val="24"/>
                <w:szCs w:val="24"/>
                <w:lang w:val="en-US" w:bidi="ar-IQ"/>
              </w:rPr>
            </w:pPr>
            <w:r>
              <w:rPr>
                <w:sz w:val="24"/>
                <w:szCs w:val="24"/>
                <w:lang w:val="en-US" w:bidi="ar-IQ"/>
              </w:rPr>
              <w:t xml:space="preserve">Consolidated financial statement  </w:t>
            </w:r>
          </w:p>
        </w:tc>
        <w:tc>
          <w:tcPr>
            <w:tcW w:w="1793" w:type="dxa"/>
            <w:gridSpan w:val="2"/>
          </w:tcPr>
          <w:p w14:paraId="65F31AAF" w14:textId="7B97E7A4" w:rsidR="00151AB9" w:rsidRPr="00C76679" w:rsidRDefault="00C76679" w:rsidP="005722BB">
            <w:pPr>
              <w:spacing w:after="0" w:line="240" w:lineRule="auto"/>
              <w:jc w:val="center"/>
              <w:rPr>
                <w:sz w:val="24"/>
                <w:szCs w:val="24"/>
                <w:lang w:val="en-US" w:bidi="ar-KW"/>
              </w:rPr>
            </w:pPr>
            <w:r>
              <w:rPr>
                <w:sz w:val="24"/>
                <w:szCs w:val="24"/>
                <w:lang w:val="en-US" w:bidi="ar-KW"/>
              </w:rPr>
              <w:t>2</w:t>
            </w:r>
          </w:p>
        </w:tc>
        <w:tc>
          <w:tcPr>
            <w:tcW w:w="1972" w:type="dxa"/>
          </w:tcPr>
          <w:p w14:paraId="3A538B7C" w14:textId="77777777" w:rsidR="00151AB9" w:rsidRPr="006766CD" w:rsidRDefault="00151AB9" w:rsidP="00DB70EA">
            <w:pPr>
              <w:spacing w:after="0" w:line="240" w:lineRule="auto"/>
              <w:rPr>
                <w:sz w:val="24"/>
                <w:szCs w:val="24"/>
                <w:lang w:bidi="ar-KW"/>
              </w:rPr>
            </w:pPr>
          </w:p>
        </w:tc>
      </w:tr>
      <w:tr w:rsidR="00151AB9" w:rsidRPr="00747A9A" w14:paraId="330F7B8F" w14:textId="77777777" w:rsidTr="00EA4202">
        <w:trPr>
          <w:trHeight w:val="536"/>
        </w:trPr>
        <w:tc>
          <w:tcPr>
            <w:tcW w:w="8025" w:type="dxa"/>
            <w:gridSpan w:val="3"/>
            <w:tcBorders>
              <w:top w:val="single" w:sz="8" w:space="0" w:color="auto"/>
              <w:bottom w:val="single" w:sz="8" w:space="0" w:color="auto"/>
            </w:tcBorders>
          </w:tcPr>
          <w:p w14:paraId="4B45103E" w14:textId="53706F51" w:rsidR="00151AB9" w:rsidRPr="006766CD" w:rsidRDefault="00151AB9" w:rsidP="006205A3">
            <w:pPr>
              <w:spacing w:after="0" w:line="240" w:lineRule="auto"/>
              <w:rPr>
                <w:sz w:val="24"/>
                <w:szCs w:val="24"/>
                <w:lang w:val="en-US" w:bidi="ar-IQ"/>
              </w:rPr>
            </w:pPr>
          </w:p>
        </w:tc>
        <w:tc>
          <w:tcPr>
            <w:tcW w:w="1793" w:type="dxa"/>
            <w:gridSpan w:val="2"/>
          </w:tcPr>
          <w:p w14:paraId="338D0718" w14:textId="0E56D65F" w:rsidR="00151AB9" w:rsidRPr="00C76679" w:rsidRDefault="00151AB9" w:rsidP="00C73269">
            <w:pPr>
              <w:spacing w:after="0" w:line="240" w:lineRule="auto"/>
              <w:jc w:val="center"/>
              <w:rPr>
                <w:sz w:val="24"/>
                <w:szCs w:val="24"/>
                <w:lang w:val="en-US" w:bidi="ar-KW"/>
              </w:rPr>
            </w:pPr>
          </w:p>
        </w:tc>
        <w:tc>
          <w:tcPr>
            <w:tcW w:w="1972" w:type="dxa"/>
          </w:tcPr>
          <w:p w14:paraId="44560520" w14:textId="77777777" w:rsidR="00151AB9" w:rsidRPr="006766CD" w:rsidRDefault="00151AB9" w:rsidP="00DB70EA">
            <w:pPr>
              <w:spacing w:after="0" w:line="240" w:lineRule="auto"/>
              <w:rPr>
                <w:sz w:val="24"/>
                <w:szCs w:val="24"/>
                <w:lang w:bidi="ar-KW"/>
              </w:rPr>
            </w:pPr>
          </w:p>
        </w:tc>
      </w:tr>
      <w:tr w:rsidR="00151AB9" w:rsidRPr="00747A9A" w14:paraId="7DB9FBCF" w14:textId="77777777" w:rsidTr="00EA4202">
        <w:trPr>
          <w:trHeight w:val="536"/>
        </w:trPr>
        <w:tc>
          <w:tcPr>
            <w:tcW w:w="8025" w:type="dxa"/>
            <w:gridSpan w:val="3"/>
            <w:tcBorders>
              <w:top w:val="single" w:sz="8" w:space="0" w:color="auto"/>
              <w:bottom w:val="single" w:sz="8" w:space="0" w:color="auto"/>
            </w:tcBorders>
          </w:tcPr>
          <w:p w14:paraId="7403FC1B" w14:textId="2B223520" w:rsidR="00151AB9" w:rsidRPr="006766CD" w:rsidRDefault="00151AB9" w:rsidP="001C19B7">
            <w:pPr>
              <w:spacing w:after="0" w:line="240" w:lineRule="auto"/>
              <w:rPr>
                <w:sz w:val="24"/>
                <w:szCs w:val="24"/>
                <w:lang w:val="en-US" w:bidi="ar-IQ"/>
              </w:rPr>
            </w:pPr>
          </w:p>
        </w:tc>
        <w:tc>
          <w:tcPr>
            <w:tcW w:w="1793" w:type="dxa"/>
            <w:gridSpan w:val="2"/>
          </w:tcPr>
          <w:p w14:paraId="57EB8BDF" w14:textId="346AB435" w:rsidR="00151AB9" w:rsidRPr="006766CD" w:rsidRDefault="00151AB9" w:rsidP="00C73269">
            <w:pPr>
              <w:spacing w:after="0" w:line="240" w:lineRule="auto"/>
              <w:jc w:val="center"/>
              <w:rPr>
                <w:sz w:val="24"/>
                <w:szCs w:val="24"/>
                <w:lang w:bidi="ar-KW"/>
              </w:rPr>
            </w:pPr>
          </w:p>
        </w:tc>
        <w:tc>
          <w:tcPr>
            <w:tcW w:w="1972" w:type="dxa"/>
          </w:tcPr>
          <w:p w14:paraId="0261D1CB" w14:textId="77777777" w:rsidR="00151AB9" w:rsidRPr="006766CD" w:rsidRDefault="00151AB9" w:rsidP="00DB70EA">
            <w:pPr>
              <w:spacing w:after="0" w:line="240" w:lineRule="auto"/>
              <w:rPr>
                <w:sz w:val="24"/>
                <w:szCs w:val="24"/>
                <w:lang w:bidi="ar-KW"/>
              </w:rPr>
            </w:pPr>
          </w:p>
        </w:tc>
      </w:tr>
      <w:tr w:rsidR="00151AB9" w:rsidRPr="00747A9A" w14:paraId="2E9BF6DC" w14:textId="77777777" w:rsidTr="00EA4202">
        <w:trPr>
          <w:trHeight w:val="536"/>
        </w:trPr>
        <w:tc>
          <w:tcPr>
            <w:tcW w:w="8025" w:type="dxa"/>
            <w:gridSpan w:val="3"/>
            <w:tcBorders>
              <w:top w:val="single" w:sz="8" w:space="0" w:color="auto"/>
              <w:bottom w:val="single" w:sz="8" w:space="0" w:color="auto"/>
            </w:tcBorders>
          </w:tcPr>
          <w:p w14:paraId="62FE34B4" w14:textId="66AE687A" w:rsidR="00151AB9" w:rsidRPr="006766CD" w:rsidRDefault="00151AB9" w:rsidP="006205A3">
            <w:pPr>
              <w:spacing w:after="0" w:line="240" w:lineRule="auto"/>
              <w:rPr>
                <w:sz w:val="24"/>
                <w:szCs w:val="24"/>
                <w:lang w:val="en-US" w:bidi="ar-IQ"/>
              </w:rPr>
            </w:pPr>
          </w:p>
        </w:tc>
        <w:tc>
          <w:tcPr>
            <w:tcW w:w="1793" w:type="dxa"/>
            <w:gridSpan w:val="2"/>
          </w:tcPr>
          <w:p w14:paraId="4D38BB93" w14:textId="7C9029D8" w:rsidR="00151AB9" w:rsidRPr="006766CD" w:rsidRDefault="00151AB9" w:rsidP="001C19B7">
            <w:pPr>
              <w:spacing w:after="0" w:line="240" w:lineRule="auto"/>
              <w:jc w:val="center"/>
              <w:rPr>
                <w:sz w:val="24"/>
                <w:szCs w:val="24"/>
                <w:lang w:bidi="ar-KW"/>
              </w:rPr>
            </w:pPr>
          </w:p>
        </w:tc>
        <w:tc>
          <w:tcPr>
            <w:tcW w:w="1972" w:type="dxa"/>
          </w:tcPr>
          <w:p w14:paraId="1480DC9C" w14:textId="77777777" w:rsidR="00151AB9" w:rsidRPr="006766CD" w:rsidRDefault="00151AB9" w:rsidP="00DB70EA">
            <w:pPr>
              <w:spacing w:after="0" w:line="240" w:lineRule="auto"/>
              <w:rPr>
                <w:sz w:val="24"/>
                <w:szCs w:val="24"/>
                <w:lang w:bidi="ar-KW"/>
              </w:rPr>
            </w:pPr>
          </w:p>
        </w:tc>
      </w:tr>
      <w:tr w:rsidR="00151AB9" w:rsidRPr="00747A9A" w14:paraId="639765F7" w14:textId="77777777" w:rsidTr="00EA4202">
        <w:trPr>
          <w:trHeight w:val="536"/>
        </w:trPr>
        <w:tc>
          <w:tcPr>
            <w:tcW w:w="8025" w:type="dxa"/>
            <w:gridSpan w:val="3"/>
            <w:tcBorders>
              <w:top w:val="single" w:sz="8" w:space="0" w:color="auto"/>
              <w:bottom w:val="single" w:sz="8" w:space="0" w:color="auto"/>
            </w:tcBorders>
          </w:tcPr>
          <w:p w14:paraId="305A1384" w14:textId="77777777" w:rsidR="00151AB9" w:rsidRPr="006766CD" w:rsidRDefault="00151AB9" w:rsidP="006205A3">
            <w:pPr>
              <w:spacing w:after="0" w:line="240" w:lineRule="auto"/>
              <w:rPr>
                <w:sz w:val="24"/>
                <w:szCs w:val="24"/>
                <w:lang w:val="en-US" w:bidi="ar-IQ"/>
              </w:rPr>
            </w:pPr>
          </w:p>
        </w:tc>
        <w:tc>
          <w:tcPr>
            <w:tcW w:w="1793" w:type="dxa"/>
            <w:gridSpan w:val="2"/>
          </w:tcPr>
          <w:p w14:paraId="0AAB6E45" w14:textId="77777777" w:rsidR="00151AB9" w:rsidRPr="006766CD" w:rsidRDefault="00151AB9" w:rsidP="00DB70EA">
            <w:pPr>
              <w:spacing w:after="0" w:line="240" w:lineRule="auto"/>
              <w:rPr>
                <w:sz w:val="24"/>
                <w:szCs w:val="24"/>
                <w:lang w:bidi="ar-KW"/>
              </w:rPr>
            </w:pPr>
          </w:p>
        </w:tc>
        <w:tc>
          <w:tcPr>
            <w:tcW w:w="1972" w:type="dxa"/>
          </w:tcPr>
          <w:p w14:paraId="6DB21332" w14:textId="77777777" w:rsidR="00151AB9" w:rsidRPr="006766CD" w:rsidRDefault="00151AB9" w:rsidP="00DB70EA">
            <w:pPr>
              <w:spacing w:after="0" w:line="240" w:lineRule="auto"/>
              <w:rPr>
                <w:sz w:val="24"/>
                <w:szCs w:val="24"/>
                <w:lang w:bidi="ar-KW"/>
              </w:rPr>
            </w:pPr>
          </w:p>
        </w:tc>
      </w:tr>
      <w:tr w:rsidR="00151AB9" w:rsidRPr="00747A9A" w14:paraId="3BC9ED98" w14:textId="77777777" w:rsidTr="00EA4202">
        <w:trPr>
          <w:trHeight w:val="536"/>
        </w:trPr>
        <w:tc>
          <w:tcPr>
            <w:tcW w:w="8025" w:type="dxa"/>
            <w:gridSpan w:val="3"/>
            <w:tcBorders>
              <w:top w:val="single" w:sz="8" w:space="0" w:color="auto"/>
              <w:bottom w:val="single" w:sz="8" w:space="0" w:color="auto"/>
            </w:tcBorders>
          </w:tcPr>
          <w:p w14:paraId="422F97DC" w14:textId="77777777" w:rsidR="00151AB9" w:rsidRPr="006766CD" w:rsidRDefault="00151AB9" w:rsidP="006205A3">
            <w:pPr>
              <w:spacing w:after="0" w:line="240" w:lineRule="auto"/>
              <w:rPr>
                <w:sz w:val="24"/>
                <w:szCs w:val="24"/>
                <w:lang w:val="en-US" w:bidi="ar-IQ"/>
              </w:rPr>
            </w:pPr>
          </w:p>
        </w:tc>
        <w:tc>
          <w:tcPr>
            <w:tcW w:w="1793" w:type="dxa"/>
            <w:gridSpan w:val="2"/>
          </w:tcPr>
          <w:p w14:paraId="36E1B8AD" w14:textId="77777777" w:rsidR="00151AB9" w:rsidRPr="006766CD" w:rsidRDefault="00151AB9" w:rsidP="00DB70EA">
            <w:pPr>
              <w:spacing w:after="0" w:line="240" w:lineRule="auto"/>
              <w:rPr>
                <w:sz w:val="24"/>
                <w:szCs w:val="24"/>
                <w:lang w:bidi="ar-KW"/>
              </w:rPr>
            </w:pPr>
          </w:p>
        </w:tc>
        <w:tc>
          <w:tcPr>
            <w:tcW w:w="1972" w:type="dxa"/>
          </w:tcPr>
          <w:p w14:paraId="0C7691F4" w14:textId="77777777" w:rsidR="00151AB9" w:rsidRPr="006766CD" w:rsidRDefault="00151AB9" w:rsidP="00DB70EA">
            <w:pPr>
              <w:spacing w:after="0" w:line="240" w:lineRule="auto"/>
              <w:rPr>
                <w:sz w:val="24"/>
                <w:szCs w:val="24"/>
                <w:lang w:bidi="ar-KW"/>
              </w:rPr>
            </w:pPr>
          </w:p>
        </w:tc>
      </w:tr>
      <w:tr w:rsidR="00151AB9" w:rsidRPr="00747A9A" w14:paraId="7B6DAFD8" w14:textId="77777777" w:rsidTr="00EA4202">
        <w:trPr>
          <w:trHeight w:val="536"/>
        </w:trPr>
        <w:tc>
          <w:tcPr>
            <w:tcW w:w="8025" w:type="dxa"/>
            <w:gridSpan w:val="3"/>
            <w:tcBorders>
              <w:top w:val="single" w:sz="8" w:space="0" w:color="auto"/>
              <w:bottom w:val="single" w:sz="8" w:space="0" w:color="auto"/>
            </w:tcBorders>
          </w:tcPr>
          <w:p w14:paraId="4CACC3A6" w14:textId="77777777" w:rsidR="00151AB9" w:rsidRPr="006766CD" w:rsidRDefault="00151AB9" w:rsidP="006205A3">
            <w:pPr>
              <w:spacing w:after="0" w:line="240" w:lineRule="auto"/>
              <w:rPr>
                <w:sz w:val="24"/>
                <w:szCs w:val="24"/>
                <w:lang w:val="en-US" w:bidi="ar-IQ"/>
              </w:rPr>
            </w:pPr>
          </w:p>
        </w:tc>
        <w:tc>
          <w:tcPr>
            <w:tcW w:w="1793" w:type="dxa"/>
            <w:gridSpan w:val="2"/>
          </w:tcPr>
          <w:p w14:paraId="1ADA9292" w14:textId="77777777" w:rsidR="00151AB9" w:rsidRPr="006766CD" w:rsidRDefault="00151AB9" w:rsidP="00DB70EA">
            <w:pPr>
              <w:spacing w:after="0" w:line="240" w:lineRule="auto"/>
              <w:rPr>
                <w:sz w:val="24"/>
                <w:szCs w:val="24"/>
                <w:lang w:bidi="ar-KW"/>
              </w:rPr>
            </w:pPr>
          </w:p>
        </w:tc>
        <w:tc>
          <w:tcPr>
            <w:tcW w:w="1972" w:type="dxa"/>
          </w:tcPr>
          <w:p w14:paraId="4E35A7A8" w14:textId="77777777" w:rsidR="00151AB9" w:rsidRPr="006766CD" w:rsidRDefault="00151AB9" w:rsidP="00DB70EA">
            <w:pPr>
              <w:spacing w:after="0" w:line="240" w:lineRule="auto"/>
              <w:rPr>
                <w:sz w:val="24"/>
                <w:szCs w:val="24"/>
                <w:lang w:bidi="ar-KW"/>
              </w:rPr>
            </w:pPr>
          </w:p>
        </w:tc>
      </w:tr>
      <w:tr w:rsidR="00151AB9" w:rsidRPr="00747A9A" w14:paraId="5622F1AF" w14:textId="77777777" w:rsidTr="00EA4202">
        <w:trPr>
          <w:trHeight w:val="536"/>
        </w:trPr>
        <w:tc>
          <w:tcPr>
            <w:tcW w:w="8025" w:type="dxa"/>
            <w:gridSpan w:val="3"/>
            <w:tcBorders>
              <w:top w:val="single" w:sz="8" w:space="0" w:color="auto"/>
              <w:bottom w:val="single" w:sz="8" w:space="0" w:color="auto"/>
            </w:tcBorders>
          </w:tcPr>
          <w:p w14:paraId="39FFED2D" w14:textId="77777777" w:rsidR="00151AB9" w:rsidRPr="006766CD" w:rsidRDefault="00151AB9" w:rsidP="006205A3">
            <w:pPr>
              <w:spacing w:after="0" w:line="240" w:lineRule="auto"/>
              <w:rPr>
                <w:sz w:val="24"/>
                <w:szCs w:val="24"/>
                <w:lang w:val="en-US" w:bidi="ar-IQ"/>
              </w:rPr>
            </w:pPr>
          </w:p>
        </w:tc>
        <w:tc>
          <w:tcPr>
            <w:tcW w:w="1793" w:type="dxa"/>
            <w:gridSpan w:val="2"/>
          </w:tcPr>
          <w:p w14:paraId="2A3AACFE" w14:textId="77777777" w:rsidR="00151AB9" w:rsidRPr="006766CD" w:rsidRDefault="00151AB9" w:rsidP="00DB70EA">
            <w:pPr>
              <w:spacing w:after="0" w:line="240" w:lineRule="auto"/>
              <w:rPr>
                <w:sz w:val="24"/>
                <w:szCs w:val="24"/>
                <w:lang w:bidi="ar-KW"/>
              </w:rPr>
            </w:pPr>
          </w:p>
        </w:tc>
        <w:tc>
          <w:tcPr>
            <w:tcW w:w="1972" w:type="dxa"/>
          </w:tcPr>
          <w:p w14:paraId="280B575A" w14:textId="77777777" w:rsidR="00151AB9" w:rsidRPr="006766CD" w:rsidRDefault="00151AB9" w:rsidP="00DB70EA">
            <w:pPr>
              <w:spacing w:after="0" w:line="240" w:lineRule="auto"/>
              <w:rPr>
                <w:sz w:val="24"/>
                <w:szCs w:val="24"/>
                <w:lang w:bidi="ar-KW"/>
              </w:rPr>
            </w:pPr>
          </w:p>
        </w:tc>
      </w:tr>
      <w:tr w:rsidR="00151AB9" w:rsidRPr="00747A9A" w14:paraId="5CEB4D49" w14:textId="77777777" w:rsidTr="00EA4202">
        <w:trPr>
          <w:trHeight w:val="536"/>
        </w:trPr>
        <w:tc>
          <w:tcPr>
            <w:tcW w:w="8025" w:type="dxa"/>
            <w:gridSpan w:val="3"/>
            <w:tcBorders>
              <w:top w:val="single" w:sz="8" w:space="0" w:color="auto"/>
              <w:bottom w:val="single" w:sz="8" w:space="0" w:color="auto"/>
            </w:tcBorders>
          </w:tcPr>
          <w:p w14:paraId="159EA630" w14:textId="77777777" w:rsidR="00151AB9" w:rsidRPr="006766CD" w:rsidRDefault="00151AB9" w:rsidP="006205A3">
            <w:pPr>
              <w:spacing w:after="0" w:line="240" w:lineRule="auto"/>
              <w:rPr>
                <w:sz w:val="24"/>
                <w:szCs w:val="24"/>
                <w:lang w:val="en-US" w:bidi="ar-IQ"/>
              </w:rPr>
            </w:pPr>
          </w:p>
        </w:tc>
        <w:tc>
          <w:tcPr>
            <w:tcW w:w="1793" w:type="dxa"/>
            <w:gridSpan w:val="2"/>
          </w:tcPr>
          <w:p w14:paraId="025A2A3A" w14:textId="77777777" w:rsidR="00151AB9" w:rsidRPr="006766CD" w:rsidRDefault="00151AB9" w:rsidP="00DB70EA">
            <w:pPr>
              <w:spacing w:after="0" w:line="240" w:lineRule="auto"/>
              <w:rPr>
                <w:sz w:val="24"/>
                <w:szCs w:val="24"/>
                <w:lang w:bidi="ar-KW"/>
              </w:rPr>
            </w:pPr>
          </w:p>
        </w:tc>
        <w:tc>
          <w:tcPr>
            <w:tcW w:w="1972" w:type="dxa"/>
          </w:tcPr>
          <w:p w14:paraId="58129BAE" w14:textId="77777777" w:rsidR="00151AB9" w:rsidRPr="006766CD" w:rsidRDefault="00151AB9" w:rsidP="00DB70EA">
            <w:pPr>
              <w:spacing w:after="0" w:line="240" w:lineRule="auto"/>
              <w:rPr>
                <w:sz w:val="24"/>
                <w:szCs w:val="24"/>
                <w:lang w:bidi="ar-KW"/>
              </w:rPr>
            </w:pPr>
          </w:p>
        </w:tc>
      </w:tr>
      <w:tr w:rsidR="00151AB9" w:rsidRPr="00747A9A" w14:paraId="4AAF3D6E" w14:textId="77777777" w:rsidTr="00EA4202">
        <w:trPr>
          <w:trHeight w:val="536"/>
        </w:trPr>
        <w:tc>
          <w:tcPr>
            <w:tcW w:w="8025" w:type="dxa"/>
            <w:gridSpan w:val="3"/>
            <w:tcBorders>
              <w:top w:val="single" w:sz="8" w:space="0" w:color="auto"/>
              <w:bottom w:val="single" w:sz="8" w:space="0" w:color="auto"/>
            </w:tcBorders>
          </w:tcPr>
          <w:p w14:paraId="4A00C9A7" w14:textId="77777777" w:rsidR="00151AB9" w:rsidRPr="006766CD" w:rsidRDefault="00151AB9" w:rsidP="006205A3">
            <w:pPr>
              <w:spacing w:after="0" w:line="240" w:lineRule="auto"/>
              <w:rPr>
                <w:sz w:val="24"/>
                <w:szCs w:val="24"/>
                <w:lang w:val="en-US" w:bidi="ar-IQ"/>
              </w:rPr>
            </w:pPr>
          </w:p>
        </w:tc>
        <w:tc>
          <w:tcPr>
            <w:tcW w:w="1793" w:type="dxa"/>
            <w:gridSpan w:val="2"/>
          </w:tcPr>
          <w:p w14:paraId="1B44E73C" w14:textId="77777777" w:rsidR="00151AB9" w:rsidRPr="006766CD" w:rsidRDefault="00151AB9" w:rsidP="00DB70EA">
            <w:pPr>
              <w:spacing w:after="0" w:line="240" w:lineRule="auto"/>
              <w:rPr>
                <w:sz w:val="24"/>
                <w:szCs w:val="24"/>
                <w:lang w:bidi="ar-KW"/>
              </w:rPr>
            </w:pPr>
          </w:p>
        </w:tc>
        <w:tc>
          <w:tcPr>
            <w:tcW w:w="1972" w:type="dxa"/>
          </w:tcPr>
          <w:p w14:paraId="3D679AED" w14:textId="77777777" w:rsidR="00151AB9" w:rsidRPr="006766CD" w:rsidRDefault="00151AB9" w:rsidP="00DB70EA">
            <w:pPr>
              <w:spacing w:after="0" w:line="240" w:lineRule="auto"/>
              <w:rPr>
                <w:sz w:val="24"/>
                <w:szCs w:val="24"/>
                <w:lang w:bidi="ar-KW"/>
              </w:rPr>
            </w:pPr>
          </w:p>
        </w:tc>
      </w:tr>
      <w:tr w:rsidR="00151AB9" w:rsidRPr="00747A9A" w14:paraId="336E557F" w14:textId="77777777" w:rsidTr="00EA4202">
        <w:trPr>
          <w:trHeight w:val="536"/>
        </w:trPr>
        <w:tc>
          <w:tcPr>
            <w:tcW w:w="8025" w:type="dxa"/>
            <w:gridSpan w:val="3"/>
            <w:tcBorders>
              <w:top w:val="single" w:sz="8" w:space="0" w:color="auto"/>
              <w:bottom w:val="single" w:sz="8" w:space="0" w:color="auto"/>
            </w:tcBorders>
            <w:shd w:val="clear" w:color="auto" w:fill="8DB3E2" w:themeFill="text2" w:themeFillTint="66"/>
          </w:tcPr>
          <w:p w14:paraId="3FD47BCE" w14:textId="77777777" w:rsidR="00151AB9" w:rsidRPr="00B06D42" w:rsidRDefault="00151AB9" w:rsidP="00B06D42">
            <w:pPr>
              <w:spacing w:after="0" w:line="240" w:lineRule="auto"/>
              <w:rPr>
                <w:rFonts w:asciiTheme="majorBidi" w:hAnsiTheme="majorBidi" w:cstheme="majorBidi"/>
                <w:sz w:val="32"/>
                <w:szCs w:val="32"/>
                <w:lang w:val="en-US" w:bidi="ar-IQ"/>
              </w:rPr>
            </w:pPr>
            <w:r w:rsidRPr="00B06D42">
              <w:rPr>
                <w:rFonts w:asciiTheme="majorBidi" w:hAnsiTheme="majorBidi" w:cstheme="majorBidi"/>
                <w:b/>
                <w:bCs/>
                <w:sz w:val="32"/>
                <w:szCs w:val="32"/>
                <w:lang w:bidi="ar-KW"/>
              </w:rPr>
              <w:t xml:space="preserve">Practical Topics </w:t>
            </w:r>
          </w:p>
        </w:tc>
        <w:tc>
          <w:tcPr>
            <w:tcW w:w="1793" w:type="dxa"/>
            <w:gridSpan w:val="2"/>
            <w:shd w:val="clear" w:color="auto" w:fill="8DB3E2" w:themeFill="text2" w:themeFillTint="66"/>
            <w:vAlign w:val="center"/>
          </w:tcPr>
          <w:p w14:paraId="559E5551" w14:textId="77777777" w:rsidR="00151AB9" w:rsidRPr="00427E33" w:rsidRDefault="00151AB9" w:rsidP="00076B8D">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363BE935" w14:textId="77777777" w:rsidR="00151AB9" w:rsidRPr="00427E33" w:rsidRDefault="00151AB9" w:rsidP="00076B8D">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851FA3" w:rsidRPr="00747A9A" w14:paraId="2A8CD260" w14:textId="77777777" w:rsidTr="00EA4202">
        <w:trPr>
          <w:trHeight w:val="536"/>
        </w:trPr>
        <w:tc>
          <w:tcPr>
            <w:tcW w:w="8025" w:type="dxa"/>
            <w:gridSpan w:val="3"/>
            <w:tcBorders>
              <w:top w:val="single" w:sz="8" w:space="0" w:color="auto"/>
              <w:bottom w:val="single" w:sz="8" w:space="0" w:color="auto"/>
            </w:tcBorders>
          </w:tcPr>
          <w:p w14:paraId="2AD2A84E" w14:textId="59BCE813" w:rsidR="00851FA3" w:rsidRPr="006766CD" w:rsidRDefault="001C19B7" w:rsidP="006205A3">
            <w:pPr>
              <w:spacing w:after="0" w:line="240" w:lineRule="auto"/>
              <w:rPr>
                <w:sz w:val="24"/>
                <w:szCs w:val="24"/>
                <w:lang w:val="en-US" w:bidi="ar-IQ"/>
              </w:rPr>
            </w:pPr>
            <w:r>
              <w:rPr>
                <w:sz w:val="20"/>
                <w:szCs w:val="20"/>
                <w:lang w:val="en-US" w:bidi="ar-IQ"/>
              </w:rPr>
              <w:t xml:space="preserve">Practice about  presentation of </w:t>
            </w:r>
            <w:r>
              <w:rPr>
                <w:sz w:val="24"/>
                <w:szCs w:val="24"/>
                <w:lang w:val="en-US" w:bidi="ar-IQ"/>
              </w:rPr>
              <w:t>stockholder equity in balance sheet</w:t>
            </w:r>
          </w:p>
        </w:tc>
        <w:tc>
          <w:tcPr>
            <w:tcW w:w="1793" w:type="dxa"/>
            <w:gridSpan w:val="2"/>
          </w:tcPr>
          <w:p w14:paraId="6E8F7088" w14:textId="3F2019E9" w:rsidR="00851FA3" w:rsidRPr="006766CD" w:rsidRDefault="001C19B7" w:rsidP="00076B8D">
            <w:pPr>
              <w:spacing w:after="0" w:line="240" w:lineRule="auto"/>
              <w:jc w:val="center"/>
              <w:rPr>
                <w:sz w:val="24"/>
                <w:szCs w:val="24"/>
                <w:lang w:bidi="ar-KW"/>
              </w:rPr>
            </w:pPr>
            <w:r>
              <w:rPr>
                <w:sz w:val="24"/>
                <w:szCs w:val="24"/>
                <w:lang w:bidi="ar-KW"/>
              </w:rPr>
              <w:t>2</w:t>
            </w:r>
          </w:p>
        </w:tc>
        <w:tc>
          <w:tcPr>
            <w:tcW w:w="1972" w:type="dxa"/>
          </w:tcPr>
          <w:p w14:paraId="0FDCF417" w14:textId="77777777" w:rsidR="00851FA3" w:rsidRPr="006766CD" w:rsidRDefault="00851FA3" w:rsidP="00DB70EA">
            <w:pPr>
              <w:spacing w:after="0" w:line="240" w:lineRule="auto"/>
              <w:rPr>
                <w:sz w:val="24"/>
                <w:szCs w:val="24"/>
                <w:lang w:bidi="ar-KW"/>
              </w:rPr>
            </w:pPr>
          </w:p>
        </w:tc>
      </w:tr>
      <w:tr w:rsidR="00851FA3" w:rsidRPr="00747A9A" w14:paraId="133C9088" w14:textId="77777777" w:rsidTr="00EA4202">
        <w:trPr>
          <w:trHeight w:val="536"/>
        </w:trPr>
        <w:tc>
          <w:tcPr>
            <w:tcW w:w="8025" w:type="dxa"/>
            <w:gridSpan w:val="3"/>
            <w:tcBorders>
              <w:top w:val="single" w:sz="8" w:space="0" w:color="auto"/>
              <w:bottom w:val="single" w:sz="8" w:space="0" w:color="auto"/>
            </w:tcBorders>
          </w:tcPr>
          <w:p w14:paraId="776F734E" w14:textId="1AAFCAE5" w:rsidR="00851FA3" w:rsidRPr="006766CD" w:rsidRDefault="001C19B7" w:rsidP="006205A3">
            <w:pPr>
              <w:spacing w:after="0" w:line="240" w:lineRule="auto"/>
              <w:rPr>
                <w:sz w:val="24"/>
                <w:szCs w:val="24"/>
                <w:lang w:val="en-US" w:bidi="ar-IQ"/>
              </w:rPr>
            </w:pPr>
            <w:r>
              <w:rPr>
                <w:sz w:val="24"/>
                <w:szCs w:val="24"/>
                <w:lang w:val="en-US" w:bidi="ar-IQ"/>
              </w:rPr>
              <w:t>Practice about statement of cash flow of cash flow(indirect method )</w:t>
            </w:r>
          </w:p>
        </w:tc>
        <w:tc>
          <w:tcPr>
            <w:tcW w:w="1793" w:type="dxa"/>
            <w:gridSpan w:val="2"/>
          </w:tcPr>
          <w:p w14:paraId="09A76DA7" w14:textId="5E79C22F" w:rsidR="00851FA3" w:rsidRPr="006766CD" w:rsidRDefault="00851FA3" w:rsidP="00076B8D">
            <w:pPr>
              <w:spacing w:after="0" w:line="240" w:lineRule="auto"/>
              <w:jc w:val="center"/>
              <w:rPr>
                <w:sz w:val="24"/>
                <w:szCs w:val="24"/>
                <w:lang w:bidi="ar-KW"/>
              </w:rPr>
            </w:pPr>
            <w:r>
              <w:rPr>
                <w:sz w:val="24"/>
                <w:szCs w:val="24"/>
                <w:lang w:bidi="ar-KW"/>
              </w:rPr>
              <w:t>2</w:t>
            </w:r>
          </w:p>
        </w:tc>
        <w:tc>
          <w:tcPr>
            <w:tcW w:w="1972" w:type="dxa"/>
          </w:tcPr>
          <w:p w14:paraId="77264BF3" w14:textId="77777777" w:rsidR="00851FA3" w:rsidRPr="006766CD" w:rsidRDefault="00851FA3" w:rsidP="00DB70EA">
            <w:pPr>
              <w:spacing w:after="0" w:line="240" w:lineRule="auto"/>
              <w:rPr>
                <w:sz w:val="24"/>
                <w:szCs w:val="24"/>
                <w:lang w:bidi="ar-KW"/>
              </w:rPr>
            </w:pPr>
          </w:p>
        </w:tc>
      </w:tr>
      <w:tr w:rsidR="00851FA3" w:rsidRPr="00747A9A" w14:paraId="194BA3A6" w14:textId="77777777" w:rsidTr="00EA4202">
        <w:trPr>
          <w:trHeight w:val="536"/>
        </w:trPr>
        <w:tc>
          <w:tcPr>
            <w:tcW w:w="8025" w:type="dxa"/>
            <w:gridSpan w:val="3"/>
            <w:tcBorders>
              <w:top w:val="single" w:sz="8" w:space="0" w:color="auto"/>
              <w:bottom w:val="single" w:sz="8" w:space="0" w:color="auto"/>
            </w:tcBorders>
          </w:tcPr>
          <w:p w14:paraId="15817093" w14:textId="4BEAEB6F" w:rsidR="00851FA3" w:rsidRPr="006766CD" w:rsidRDefault="001C19B7" w:rsidP="001C19B7">
            <w:pPr>
              <w:spacing w:after="0" w:line="240" w:lineRule="auto"/>
              <w:rPr>
                <w:sz w:val="24"/>
                <w:szCs w:val="24"/>
                <w:lang w:val="en-US" w:bidi="ar-IQ"/>
              </w:rPr>
            </w:pPr>
            <w:r>
              <w:rPr>
                <w:sz w:val="24"/>
                <w:szCs w:val="24"/>
                <w:lang w:val="en-US" w:bidi="ar-IQ"/>
              </w:rPr>
              <w:lastRenderedPageBreak/>
              <w:t xml:space="preserve">Practice about consolidated  financial statement  </w:t>
            </w:r>
          </w:p>
        </w:tc>
        <w:tc>
          <w:tcPr>
            <w:tcW w:w="1793" w:type="dxa"/>
            <w:gridSpan w:val="2"/>
          </w:tcPr>
          <w:p w14:paraId="21C86F9A" w14:textId="69CD3174" w:rsidR="00851FA3" w:rsidRPr="006766CD" w:rsidRDefault="00076B8D" w:rsidP="00076B8D">
            <w:pPr>
              <w:spacing w:after="0" w:line="240" w:lineRule="auto"/>
              <w:jc w:val="center"/>
              <w:rPr>
                <w:sz w:val="24"/>
                <w:szCs w:val="24"/>
                <w:lang w:bidi="ar-KW"/>
              </w:rPr>
            </w:pPr>
            <w:r>
              <w:rPr>
                <w:sz w:val="24"/>
                <w:szCs w:val="24"/>
                <w:lang w:bidi="ar-KW"/>
              </w:rPr>
              <w:t>2</w:t>
            </w:r>
          </w:p>
        </w:tc>
        <w:tc>
          <w:tcPr>
            <w:tcW w:w="1972" w:type="dxa"/>
          </w:tcPr>
          <w:p w14:paraId="216E2344" w14:textId="77777777" w:rsidR="00851FA3" w:rsidRPr="006766CD" w:rsidRDefault="00851FA3" w:rsidP="00DB70EA">
            <w:pPr>
              <w:spacing w:after="0" w:line="240" w:lineRule="auto"/>
              <w:rPr>
                <w:sz w:val="24"/>
                <w:szCs w:val="24"/>
                <w:lang w:bidi="ar-KW"/>
              </w:rPr>
            </w:pPr>
          </w:p>
        </w:tc>
      </w:tr>
      <w:tr w:rsidR="00851FA3" w:rsidRPr="00747A9A" w14:paraId="6C3C91F2" w14:textId="77777777" w:rsidTr="00EA4202">
        <w:trPr>
          <w:trHeight w:val="536"/>
        </w:trPr>
        <w:tc>
          <w:tcPr>
            <w:tcW w:w="8025" w:type="dxa"/>
            <w:gridSpan w:val="3"/>
            <w:tcBorders>
              <w:top w:val="single" w:sz="8" w:space="0" w:color="auto"/>
              <w:bottom w:val="single" w:sz="8" w:space="0" w:color="auto"/>
            </w:tcBorders>
          </w:tcPr>
          <w:p w14:paraId="05D1D6C6" w14:textId="77777777" w:rsidR="00851FA3" w:rsidRPr="006766CD" w:rsidRDefault="00851FA3" w:rsidP="006205A3">
            <w:pPr>
              <w:spacing w:after="0" w:line="240" w:lineRule="auto"/>
              <w:rPr>
                <w:sz w:val="24"/>
                <w:szCs w:val="24"/>
                <w:lang w:val="en-US" w:bidi="ar-IQ"/>
              </w:rPr>
            </w:pPr>
          </w:p>
        </w:tc>
        <w:tc>
          <w:tcPr>
            <w:tcW w:w="1793" w:type="dxa"/>
            <w:gridSpan w:val="2"/>
          </w:tcPr>
          <w:p w14:paraId="5E2917A2" w14:textId="77777777" w:rsidR="00851FA3" w:rsidRPr="006766CD" w:rsidRDefault="00851FA3" w:rsidP="00DB70EA">
            <w:pPr>
              <w:spacing w:after="0" w:line="240" w:lineRule="auto"/>
              <w:rPr>
                <w:sz w:val="24"/>
                <w:szCs w:val="24"/>
                <w:lang w:bidi="ar-KW"/>
              </w:rPr>
            </w:pPr>
          </w:p>
        </w:tc>
        <w:tc>
          <w:tcPr>
            <w:tcW w:w="1972" w:type="dxa"/>
          </w:tcPr>
          <w:p w14:paraId="697C9A69" w14:textId="77777777" w:rsidR="00851FA3" w:rsidRPr="006766CD" w:rsidRDefault="00851FA3" w:rsidP="00DB70EA">
            <w:pPr>
              <w:spacing w:after="0" w:line="240" w:lineRule="auto"/>
              <w:rPr>
                <w:sz w:val="24"/>
                <w:szCs w:val="24"/>
                <w:lang w:bidi="ar-KW"/>
              </w:rPr>
            </w:pPr>
          </w:p>
        </w:tc>
      </w:tr>
      <w:tr w:rsidR="00851FA3" w:rsidRPr="00747A9A" w14:paraId="55CC0566" w14:textId="77777777" w:rsidTr="00EA4202">
        <w:trPr>
          <w:trHeight w:val="536"/>
        </w:trPr>
        <w:tc>
          <w:tcPr>
            <w:tcW w:w="8025" w:type="dxa"/>
            <w:gridSpan w:val="3"/>
            <w:tcBorders>
              <w:top w:val="single" w:sz="8" w:space="0" w:color="auto"/>
              <w:bottom w:val="single" w:sz="8" w:space="0" w:color="auto"/>
            </w:tcBorders>
          </w:tcPr>
          <w:p w14:paraId="6AB7EF04" w14:textId="77777777" w:rsidR="00851FA3" w:rsidRPr="006766CD" w:rsidRDefault="00851FA3" w:rsidP="006205A3">
            <w:pPr>
              <w:spacing w:after="0" w:line="240" w:lineRule="auto"/>
              <w:rPr>
                <w:sz w:val="24"/>
                <w:szCs w:val="24"/>
                <w:lang w:val="en-US" w:bidi="ar-IQ"/>
              </w:rPr>
            </w:pPr>
          </w:p>
        </w:tc>
        <w:tc>
          <w:tcPr>
            <w:tcW w:w="1793" w:type="dxa"/>
            <w:gridSpan w:val="2"/>
          </w:tcPr>
          <w:p w14:paraId="2D596145" w14:textId="77777777" w:rsidR="00851FA3" w:rsidRPr="006766CD" w:rsidRDefault="00851FA3" w:rsidP="00DB70EA">
            <w:pPr>
              <w:spacing w:after="0" w:line="240" w:lineRule="auto"/>
              <w:rPr>
                <w:sz w:val="24"/>
                <w:szCs w:val="24"/>
                <w:lang w:bidi="ar-KW"/>
              </w:rPr>
            </w:pPr>
          </w:p>
        </w:tc>
        <w:tc>
          <w:tcPr>
            <w:tcW w:w="1972" w:type="dxa"/>
          </w:tcPr>
          <w:p w14:paraId="58F54E5C" w14:textId="77777777" w:rsidR="00851FA3" w:rsidRPr="006766CD" w:rsidRDefault="00851FA3" w:rsidP="00DB70EA">
            <w:pPr>
              <w:spacing w:after="0" w:line="240" w:lineRule="auto"/>
              <w:rPr>
                <w:sz w:val="24"/>
                <w:szCs w:val="24"/>
                <w:lang w:bidi="ar-KW"/>
              </w:rPr>
            </w:pPr>
          </w:p>
        </w:tc>
      </w:tr>
      <w:tr w:rsidR="00851FA3" w:rsidRPr="00747A9A" w14:paraId="00CD0D2E" w14:textId="77777777" w:rsidTr="00EA4202">
        <w:trPr>
          <w:trHeight w:val="536"/>
        </w:trPr>
        <w:tc>
          <w:tcPr>
            <w:tcW w:w="8025" w:type="dxa"/>
            <w:gridSpan w:val="3"/>
            <w:tcBorders>
              <w:top w:val="single" w:sz="8" w:space="0" w:color="auto"/>
              <w:bottom w:val="single" w:sz="8" w:space="0" w:color="auto"/>
            </w:tcBorders>
          </w:tcPr>
          <w:p w14:paraId="0EF7FC10" w14:textId="77777777" w:rsidR="00851FA3" w:rsidRPr="006766CD" w:rsidRDefault="00851FA3" w:rsidP="006205A3">
            <w:pPr>
              <w:spacing w:after="0" w:line="240" w:lineRule="auto"/>
              <w:rPr>
                <w:sz w:val="24"/>
                <w:szCs w:val="24"/>
                <w:lang w:val="en-US" w:bidi="ar-IQ"/>
              </w:rPr>
            </w:pPr>
          </w:p>
        </w:tc>
        <w:tc>
          <w:tcPr>
            <w:tcW w:w="1793" w:type="dxa"/>
            <w:gridSpan w:val="2"/>
          </w:tcPr>
          <w:p w14:paraId="5A8DBBC4" w14:textId="77777777" w:rsidR="00851FA3" w:rsidRPr="006766CD" w:rsidRDefault="00851FA3" w:rsidP="00DB70EA">
            <w:pPr>
              <w:spacing w:after="0" w:line="240" w:lineRule="auto"/>
              <w:rPr>
                <w:sz w:val="24"/>
                <w:szCs w:val="24"/>
                <w:lang w:bidi="ar-KW"/>
              </w:rPr>
            </w:pPr>
          </w:p>
        </w:tc>
        <w:tc>
          <w:tcPr>
            <w:tcW w:w="1972" w:type="dxa"/>
          </w:tcPr>
          <w:p w14:paraId="0A6932C3" w14:textId="77777777" w:rsidR="00851FA3" w:rsidRPr="006766CD" w:rsidRDefault="00851FA3" w:rsidP="00DB70EA">
            <w:pPr>
              <w:spacing w:after="0" w:line="240" w:lineRule="auto"/>
              <w:rPr>
                <w:sz w:val="24"/>
                <w:szCs w:val="24"/>
                <w:lang w:bidi="ar-KW"/>
              </w:rPr>
            </w:pPr>
          </w:p>
        </w:tc>
      </w:tr>
      <w:tr w:rsidR="00851FA3" w:rsidRPr="00747A9A" w14:paraId="2F6F4706" w14:textId="77777777" w:rsidTr="00EA4202">
        <w:trPr>
          <w:trHeight w:val="536"/>
        </w:trPr>
        <w:tc>
          <w:tcPr>
            <w:tcW w:w="8025" w:type="dxa"/>
            <w:gridSpan w:val="3"/>
            <w:tcBorders>
              <w:top w:val="single" w:sz="8" w:space="0" w:color="auto"/>
              <w:bottom w:val="single" w:sz="8" w:space="0" w:color="auto"/>
            </w:tcBorders>
          </w:tcPr>
          <w:p w14:paraId="557F42E0" w14:textId="77777777" w:rsidR="00851FA3" w:rsidRPr="006766CD" w:rsidRDefault="00851FA3" w:rsidP="006205A3">
            <w:pPr>
              <w:spacing w:after="0" w:line="240" w:lineRule="auto"/>
              <w:rPr>
                <w:sz w:val="24"/>
                <w:szCs w:val="24"/>
                <w:lang w:val="en-US" w:bidi="ar-IQ"/>
              </w:rPr>
            </w:pPr>
          </w:p>
        </w:tc>
        <w:tc>
          <w:tcPr>
            <w:tcW w:w="1793" w:type="dxa"/>
            <w:gridSpan w:val="2"/>
          </w:tcPr>
          <w:p w14:paraId="0E3568D1" w14:textId="77777777" w:rsidR="00851FA3" w:rsidRPr="006766CD" w:rsidRDefault="00851FA3" w:rsidP="00DB70EA">
            <w:pPr>
              <w:spacing w:after="0" w:line="240" w:lineRule="auto"/>
              <w:rPr>
                <w:sz w:val="24"/>
                <w:szCs w:val="24"/>
                <w:lang w:bidi="ar-KW"/>
              </w:rPr>
            </w:pPr>
          </w:p>
        </w:tc>
        <w:tc>
          <w:tcPr>
            <w:tcW w:w="1972" w:type="dxa"/>
          </w:tcPr>
          <w:p w14:paraId="3202C5E9" w14:textId="77777777" w:rsidR="00851FA3" w:rsidRPr="006766CD" w:rsidRDefault="00851FA3" w:rsidP="00DB70EA">
            <w:pPr>
              <w:spacing w:after="0" w:line="240" w:lineRule="auto"/>
              <w:rPr>
                <w:sz w:val="24"/>
                <w:szCs w:val="24"/>
                <w:lang w:bidi="ar-KW"/>
              </w:rPr>
            </w:pPr>
          </w:p>
        </w:tc>
      </w:tr>
      <w:tr w:rsidR="00851FA3" w:rsidRPr="00747A9A" w14:paraId="33DB9EB8" w14:textId="77777777" w:rsidTr="00EA4202">
        <w:trPr>
          <w:trHeight w:val="536"/>
        </w:trPr>
        <w:tc>
          <w:tcPr>
            <w:tcW w:w="8025" w:type="dxa"/>
            <w:gridSpan w:val="3"/>
            <w:tcBorders>
              <w:top w:val="single" w:sz="8" w:space="0" w:color="auto"/>
              <w:bottom w:val="single" w:sz="8" w:space="0" w:color="auto"/>
            </w:tcBorders>
          </w:tcPr>
          <w:p w14:paraId="5B0480AD" w14:textId="77777777" w:rsidR="00851FA3" w:rsidRPr="006766CD" w:rsidRDefault="00851FA3" w:rsidP="006205A3">
            <w:pPr>
              <w:spacing w:after="0" w:line="240" w:lineRule="auto"/>
              <w:rPr>
                <w:sz w:val="24"/>
                <w:szCs w:val="24"/>
                <w:lang w:val="en-US" w:bidi="ar-IQ"/>
              </w:rPr>
            </w:pPr>
          </w:p>
        </w:tc>
        <w:tc>
          <w:tcPr>
            <w:tcW w:w="1793" w:type="dxa"/>
            <w:gridSpan w:val="2"/>
          </w:tcPr>
          <w:p w14:paraId="56C96256" w14:textId="77777777" w:rsidR="00851FA3" w:rsidRPr="006766CD" w:rsidRDefault="00851FA3" w:rsidP="00DB70EA">
            <w:pPr>
              <w:spacing w:after="0" w:line="240" w:lineRule="auto"/>
              <w:rPr>
                <w:sz w:val="24"/>
                <w:szCs w:val="24"/>
                <w:lang w:bidi="ar-KW"/>
              </w:rPr>
            </w:pPr>
          </w:p>
        </w:tc>
        <w:tc>
          <w:tcPr>
            <w:tcW w:w="1972" w:type="dxa"/>
          </w:tcPr>
          <w:p w14:paraId="06CE4FE4" w14:textId="77777777" w:rsidR="00851FA3" w:rsidRPr="006766CD" w:rsidRDefault="00851FA3" w:rsidP="00DB70EA">
            <w:pPr>
              <w:spacing w:after="0" w:line="240" w:lineRule="auto"/>
              <w:rPr>
                <w:sz w:val="24"/>
                <w:szCs w:val="24"/>
                <w:lang w:bidi="ar-KW"/>
              </w:rPr>
            </w:pPr>
          </w:p>
        </w:tc>
      </w:tr>
      <w:tr w:rsidR="00851FA3" w:rsidRPr="00747A9A" w14:paraId="1142E86E" w14:textId="77777777" w:rsidTr="00EA4202">
        <w:trPr>
          <w:trHeight w:val="536"/>
        </w:trPr>
        <w:tc>
          <w:tcPr>
            <w:tcW w:w="8025" w:type="dxa"/>
            <w:gridSpan w:val="3"/>
            <w:tcBorders>
              <w:top w:val="single" w:sz="8" w:space="0" w:color="auto"/>
              <w:bottom w:val="single" w:sz="8" w:space="0" w:color="auto"/>
            </w:tcBorders>
          </w:tcPr>
          <w:p w14:paraId="0B64B7DD" w14:textId="77777777" w:rsidR="00851FA3" w:rsidRPr="00EA4202" w:rsidRDefault="00851FA3" w:rsidP="006205A3">
            <w:pPr>
              <w:spacing w:after="0" w:line="240" w:lineRule="auto"/>
              <w:rPr>
                <w:sz w:val="16"/>
                <w:szCs w:val="16"/>
                <w:lang w:val="en-US" w:bidi="ar-IQ"/>
              </w:rPr>
            </w:pPr>
          </w:p>
        </w:tc>
        <w:tc>
          <w:tcPr>
            <w:tcW w:w="1793" w:type="dxa"/>
            <w:gridSpan w:val="2"/>
          </w:tcPr>
          <w:p w14:paraId="31EE438C" w14:textId="77777777" w:rsidR="00851FA3" w:rsidRPr="006766CD" w:rsidRDefault="00851FA3" w:rsidP="00DB70EA">
            <w:pPr>
              <w:spacing w:after="0" w:line="240" w:lineRule="auto"/>
              <w:rPr>
                <w:sz w:val="24"/>
                <w:szCs w:val="24"/>
                <w:lang w:bidi="ar-KW"/>
              </w:rPr>
            </w:pPr>
          </w:p>
        </w:tc>
        <w:tc>
          <w:tcPr>
            <w:tcW w:w="1972" w:type="dxa"/>
          </w:tcPr>
          <w:p w14:paraId="1CA2166C" w14:textId="77777777" w:rsidR="00851FA3" w:rsidRPr="006766CD" w:rsidRDefault="00851FA3" w:rsidP="00DB70EA">
            <w:pPr>
              <w:spacing w:after="0" w:line="240" w:lineRule="auto"/>
              <w:rPr>
                <w:sz w:val="24"/>
                <w:szCs w:val="24"/>
                <w:lang w:bidi="ar-KW"/>
              </w:rPr>
            </w:pPr>
          </w:p>
        </w:tc>
      </w:tr>
      <w:tr w:rsidR="00851FA3" w:rsidRPr="00747A9A" w14:paraId="7DDBE9AA" w14:textId="77777777" w:rsidTr="00EA4202">
        <w:trPr>
          <w:trHeight w:val="732"/>
        </w:trPr>
        <w:tc>
          <w:tcPr>
            <w:tcW w:w="11790" w:type="dxa"/>
            <w:gridSpan w:val="6"/>
            <w:shd w:val="clear" w:color="auto" w:fill="8DB3E2" w:themeFill="text2" w:themeFillTint="66"/>
          </w:tcPr>
          <w:p w14:paraId="4EDB8A78" w14:textId="77777777" w:rsidR="00851FA3" w:rsidRPr="00EA4202" w:rsidRDefault="00851FA3" w:rsidP="00536966">
            <w:pPr>
              <w:spacing w:after="0" w:line="240" w:lineRule="auto"/>
              <w:rPr>
                <w:rFonts w:asciiTheme="majorBidi" w:hAnsiTheme="majorBidi" w:cstheme="majorBidi"/>
                <w:b/>
                <w:bCs/>
                <w:sz w:val="16"/>
                <w:szCs w:val="16"/>
                <w:lang w:bidi="ar-KW"/>
              </w:rPr>
            </w:pPr>
            <w:r w:rsidRPr="00EA4202">
              <w:rPr>
                <w:rFonts w:asciiTheme="majorBidi" w:hAnsiTheme="majorBidi" w:cstheme="majorBidi"/>
                <w:b/>
                <w:bCs/>
                <w:sz w:val="16"/>
                <w:szCs w:val="16"/>
                <w:lang w:bidi="ar-KW"/>
              </w:rPr>
              <w:t xml:space="preserve"> Questions Example Design</w:t>
            </w:r>
          </w:p>
          <w:p w14:paraId="575BF482" w14:textId="77777777" w:rsidR="00851FA3" w:rsidRPr="00EA4202" w:rsidRDefault="00851FA3" w:rsidP="00B80A45">
            <w:pPr>
              <w:spacing w:after="0" w:line="240" w:lineRule="auto"/>
              <w:rPr>
                <w:b/>
                <w:bCs/>
                <w:sz w:val="16"/>
                <w:szCs w:val="16"/>
                <w:lang w:bidi="ar-KW"/>
              </w:rPr>
            </w:pPr>
          </w:p>
          <w:p w14:paraId="20020C6D"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proofErr w:type="gramStart"/>
            <w:r w:rsidRPr="00EA4202">
              <w:rPr>
                <w:rFonts w:asciiTheme="majorBidi" w:eastAsia="Times New Roman" w:hAnsiTheme="majorBidi" w:cstheme="majorBidi"/>
                <w:b/>
                <w:bCs/>
                <w:sz w:val="16"/>
                <w:szCs w:val="16"/>
                <w:lang w:val="en-US"/>
              </w:rPr>
              <w:t>cash</w:t>
            </w:r>
            <w:proofErr w:type="gramEnd"/>
            <w:r w:rsidRPr="00EA4202">
              <w:rPr>
                <w:rFonts w:asciiTheme="majorBidi" w:eastAsia="Times New Roman" w:hAnsiTheme="majorBidi" w:cstheme="majorBidi"/>
                <w:b/>
                <w:bCs/>
                <w:sz w:val="16"/>
                <w:szCs w:val="16"/>
                <w:lang w:val="en-US"/>
              </w:rPr>
              <w:t xml:space="preserve"> flow………………………….…………………………………………………… (10M.)</w:t>
            </w:r>
          </w:p>
          <w:p w14:paraId="09A384B2"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p>
          <w:p w14:paraId="612664FF"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 xml:space="preserve"> B:</w:t>
            </w:r>
          </w:p>
          <w:p w14:paraId="18FD7DA8"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Explain the following …………………………………………………………………</w:t>
            </w:r>
            <w:proofErr w:type="gramStart"/>
            <w:r w:rsidRPr="00EA4202">
              <w:rPr>
                <w:rFonts w:asciiTheme="majorBidi" w:eastAsia="Times New Roman" w:hAnsiTheme="majorBidi" w:cstheme="majorBidi"/>
                <w:b/>
                <w:bCs/>
                <w:sz w:val="16"/>
                <w:szCs w:val="16"/>
                <w:lang w:val="en-US"/>
              </w:rPr>
              <w:t>.(</w:t>
            </w:r>
            <w:proofErr w:type="gramEnd"/>
            <w:r w:rsidRPr="00EA4202">
              <w:rPr>
                <w:rFonts w:asciiTheme="majorBidi" w:eastAsia="Times New Roman" w:hAnsiTheme="majorBidi" w:cstheme="majorBidi"/>
                <w:b/>
                <w:bCs/>
                <w:sz w:val="16"/>
                <w:szCs w:val="16"/>
                <w:lang w:val="en-US"/>
              </w:rPr>
              <w:t>15M.)</w:t>
            </w:r>
          </w:p>
          <w:p w14:paraId="4FCA428A"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1-Purchase method.</w:t>
            </w:r>
          </w:p>
          <w:p w14:paraId="1D677DEE"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 xml:space="preserve">2- </w:t>
            </w:r>
            <w:proofErr w:type="spellStart"/>
            <w:r w:rsidRPr="00EA4202">
              <w:rPr>
                <w:rFonts w:asciiTheme="majorBidi" w:eastAsia="Times New Roman" w:hAnsiTheme="majorBidi" w:cstheme="majorBidi"/>
                <w:b/>
                <w:bCs/>
                <w:sz w:val="16"/>
                <w:szCs w:val="16"/>
                <w:lang w:val="en-US"/>
              </w:rPr>
              <w:t>Implid</w:t>
            </w:r>
            <w:proofErr w:type="spellEnd"/>
            <w:r w:rsidRPr="00EA4202">
              <w:rPr>
                <w:rFonts w:asciiTheme="majorBidi" w:eastAsia="Times New Roman" w:hAnsiTheme="majorBidi" w:cstheme="majorBidi"/>
                <w:b/>
                <w:bCs/>
                <w:sz w:val="16"/>
                <w:szCs w:val="16"/>
                <w:lang w:val="en-US"/>
              </w:rPr>
              <w:t xml:space="preserve"> value.</w:t>
            </w:r>
          </w:p>
          <w:p w14:paraId="2656C61D"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3-Free cash flow.</w:t>
            </w:r>
          </w:p>
          <w:p w14:paraId="69FB1848"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4-partenership.</w:t>
            </w:r>
          </w:p>
          <w:p w14:paraId="60DF6283"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 xml:space="preserve"> 5-corporation Company.</w:t>
            </w:r>
          </w:p>
          <w:p w14:paraId="74D32C0E"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rtl/>
                <w:lang w:val="en-US"/>
              </w:rPr>
            </w:pPr>
            <w:r w:rsidRPr="00EA4202">
              <w:rPr>
                <w:rFonts w:asciiTheme="majorBidi" w:eastAsia="Times New Roman" w:hAnsiTheme="majorBidi" w:cstheme="majorBidi"/>
                <w:b/>
                <w:bCs/>
                <w:sz w:val="16"/>
                <w:szCs w:val="16"/>
                <w:lang w:val="en-US"/>
              </w:rPr>
              <w:t xml:space="preserve">                                                              </w:t>
            </w:r>
          </w:p>
          <w:p w14:paraId="644E0793"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Q2:</w:t>
            </w:r>
          </w:p>
          <w:p w14:paraId="20858139"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p>
          <w:p w14:paraId="3CBB33FC"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 xml:space="preserve">        </w:t>
            </w:r>
            <w:proofErr w:type="spellStart"/>
            <w:r w:rsidRPr="00EA4202">
              <w:rPr>
                <w:rFonts w:asciiTheme="majorBidi" w:eastAsia="Times New Roman" w:hAnsiTheme="majorBidi" w:cstheme="majorBidi"/>
                <w:b/>
                <w:bCs/>
                <w:sz w:val="16"/>
                <w:szCs w:val="16"/>
                <w:lang w:val="en-US"/>
              </w:rPr>
              <w:t>Soran</w:t>
            </w:r>
            <w:proofErr w:type="spellEnd"/>
            <w:r w:rsidRPr="00EA4202">
              <w:rPr>
                <w:rFonts w:asciiTheme="majorBidi" w:eastAsia="Times New Roman" w:hAnsiTheme="majorBidi" w:cstheme="majorBidi"/>
                <w:b/>
                <w:bCs/>
                <w:sz w:val="16"/>
                <w:szCs w:val="16"/>
                <w:lang w:val="en-US"/>
              </w:rPr>
              <w:t xml:space="preserve"> corporation is authorized to issue 1,000,000 shares of $5 par value common stock in first year the company has the following stock transaction:</w:t>
            </w:r>
          </w:p>
          <w:p w14:paraId="74C620F0"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w:t>
            </w:r>
            <w:proofErr w:type="spellStart"/>
            <w:proofErr w:type="gramStart"/>
            <w:r w:rsidRPr="00EA4202">
              <w:rPr>
                <w:rFonts w:asciiTheme="majorBidi" w:eastAsia="Times New Roman" w:hAnsiTheme="majorBidi" w:cstheme="majorBidi"/>
                <w:b/>
                <w:bCs/>
                <w:sz w:val="16"/>
                <w:szCs w:val="16"/>
                <w:lang w:val="en-US"/>
              </w:rPr>
              <w:t>jan</w:t>
            </w:r>
            <w:proofErr w:type="spellEnd"/>
            <w:r w:rsidRPr="00EA4202">
              <w:rPr>
                <w:rFonts w:asciiTheme="majorBidi" w:eastAsia="Times New Roman" w:hAnsiTheme="majorBidi" w:cstheme="majorBidi"/>
                <w:b/>
                <w:bCs/>
                <w:sz w:val="16"/>
                <w:szCs w:val="16"/>
                <w:lang w:val="en-US"/>
              </w:rPr>
              <w:t xml:space="preserve"> .</w:t>
            </w:r>
            <w:proofErr w:type="gramEnd"/>
            <w:r w:rsidRPr="00EA4202">
              <w:rPr>
                <w:rFonts w:asciiTheme="majorBidi" w:eastAsia="Times New Roman" w:hAnsiTheme="majorBidi" w:cstheme="majorBidi"/>
                <w:b/>
                <w:bCs/>
                <w:sz w:val="16"/>
                <w:szCs w:val="16"/>
                <w:lang w:val="en-US"/>
              </w:rPr>
              <w:t xml:space="preserve"> 10 Issued 400,000 shares of stock at $8 per </w:t>
            </w:r>
            <w:proofErr w:type="gramStart"/>
            <w:r w:rsidRPr="00EA4202">
              <w:rPr>
                <w:rFonts w:asciiTheme="majorBidi" w:eastAsia="Times New Roman" w:hAnsiTheme="majorBidi" w:cstheme="majorBidi"/>
                <w:b/>
                <w:bCs/>
                <w:sz w:val="16"/>
                <w:szCs w:val="16"/>
                <w:lang w:val="en-US"/>
              </w:rPr>
              <w:t>share .</w:t>
            </w:r>
            <w:proofErr w:type="gramEnd"/>
          </w:p>
          <w:p w14:paraId="6FEA8195"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 July 1 Issued 100,000 shares of stock for land, the land had an asking price of $900,000</w:t>
            </w:r>
          </w:p>
          <w:p w14:paraId="127A2EA3"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The stock currently selling on national exchange at $8.25   per share.</w:t>
            </w:r>
          </w:p>
          <w:p w14:paraId="745BE047" w14:textId="77777777" w:rsidR="00EA4202" w:rsidRPr="00EA4202" w:rsidRDefault="00EA4202" w:rsidP="00EA4202">
            <w:pPr>
              <w:numPr>
                <w:ilvl w:val="0"/>
                <w:numId w:val="17"/>
              </w:numPr>
              <w:tabs>
                <w:tab w:val="left" w:pos="1980"/>
              </w:tabs>
              <w:spacing w:after="0" w:line="240" w:lineRule="auto"/>
              <w:ind w:right="6"/>
              <w:contextualSpacing/>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Sept.1 purchased 10,000 shares of common stock for treasury stock at $ 9 per share.</w:t>
            </w:r>
          </w:p>
          <w:p w14:paraId="03B8056C" w14:textId="77777777" w:rsidR="00EA4202" w:rsidRPr="00EA4202" w:rsidRDefault="00EA4202" w:rsidP="00EA4202">
            <w:pPr>
              <w:numPr>
                <w:ilvl w:val="0"/>
                <w:numId w:val="17"/>
              </w:numPr>
              <w:tabs>
                <w:tab w:val="left" w:pos="1980"/>
              </w:tabs>
              <w:spacing w:after="0" w:line="240" w:lineRule="auto"/>
              <w:ind w:right="6"/>
              <w:contextualSpacing/>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Dec. 1 sold 4000 shares of the treasury stock at $10 per share.</w:t>
            </w:r>
          </w:p>
          <w:p w14:paraId="45B4BD00" w14:textId="77777777" w:rsidR="00EA4202" w:rsidRPr="00EA4202" w:rsidRDefault="00EA4202" w:rsidP="00EA4202">
            <w:pPr>
              <w:numPr>
                <w:ilvl w:val="0"/>
                <w:numId w:val="17"/>
              </w:numPr>
              <w:tabs>
                <w:tab w:val="left" w:pos="1980"/>
              </w:tabs>
              <w:spacing w:after="0" w:line="240" w:lineRule="auto"/>
              <w:ind w:right="6"/>
              <w:contextualSpacing/>
              <w:jc w:val="both"/>
              <w:rPr>
                <w:rFonts w:asciiTheme="majorBidi" w:eastAsia="Times New Roman" w:hAnsiTheme="majorBidi" w:cstheme="majorBidi"/>
                <w:b/>
                <w:bCs/>
                <w:sz w:val="16"/>
                <w:szCs w:val="16"/>
                <w:lang w:val="en-US"/>
              </w:rPr>
            </w:pPr>
          </w:p>
          <w:p w14:paraId="41C38EC1" w14:textId="77777777" w:rsidR="00EA4202" w:rsidRPr="00EA4202" w:rsidRDefault="00EA4202" w:rsidP="00EA4202">
            <w:pPr>
              <w:tabs>
                <w:tab w:val="left" w:pos="1980"/>
              </w:tabs>
              <w:spacing w:after="0" w:line="240" w:lineRule="auto"/>
              <w:ind w:left="76" w:right="6"/>
              <w:contextualSpacing/>
              <w:jc w:val="both"/>
              <w:rPr>
                <w:rFonts w:asciiTheme="majorBidi" w:eastAsia="Times New Roman" w:hAnsiTheme="majorBidi" w:cstheme="majorBidi"/>
                <w:b/>
                <w:bCs/>
                <w:sz w:val="16"/>
                <w:szCs w:val="16"/>
                <w:u w:val="single"/>
                <w:lang w:val="en-US"/>
              </w:rPr>
            </w:pPr>
            <w:r w:rsidRPr="00EA4202">
              <w:rPr>
                <w:rFonts w:asciiTheme="majorBidi" w:eastAsia="Times New Roman" w:hAnsiTheme="majorBidi" w:cstheme="majorBidi"/>
                <w:b/>
                <w:bCs/>
                <w:sz w:val="16"/>
                <w:szCs w:val="16"/>
                <w:u w:val="single"/>
                <w:lang w:val="en-US"/>
              </w:rPr>
              <w:t>Required:</w:t>
            </w:r>
          </w:p>
          <w:p w14:paraId="06484F38" w14:textId="77777777" w:rsidR="00EA4202" w:rsidRPr="00EA4202" w:rsidRDefault="00EA4202" w:rsidP="00EA4202">
            <w:pPr>
              <w:tabs>
                <w:tab w:val="left" w:pos="1980"/>
              </w:tabs>
              <w:spacing w:after="0" w:line="240" w:lineRule="auto"/>
              <w:ind w:left="76" w:right="6"/>
              <w:contextualSpacing/>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1-Journalize the transaction.</w:t>
            </w:r>
          </w:p>
          <w:p w14:paraId="1F13C74D" w14:textId="77777777" w:rsidR="00EA4202" w:rsidRPr="00EA4202" w:rsidRDefault="00EA4202" w:rsidP="00EA4202">
            <w:pPr>
              <w:tabs>
                <w:tab w:val="left" w:pos="1980"/>
              </w:tabs>
              <w:spacing w:after="0" w:line="240" w:lineRule="auto"/>
              <w:ind w:left="76" w:right="6"/>
              <w:contextualSpacing/>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2-prepare the stockholder equity section assuming the company had retained earnings of $ 20,000 at December 31 and an accumulated other comprehensive income of $105,000……………………………………………………………………………</w:t>
            </w:r>
            <w:proofErr w:type="gramStart"/>
            <w:r w:rsidRPr="00EA4202">
              <w:rPr>
                <w:rFonts w:asciiTheme="majorBidi" w:eastAsia="Times New Roman" w:hAnsiTheme="majorBidi" w:cstheme="majorBidi"/>
                <w:b/>
                <w:bCs/>
                <w:sz w:val="16"/>
                <w:szCs w:val="16"/>
                <w:lang w:val="en-US"/>
              </w:rPr>
              <w:t>…(</w:t>
            </w:r>
            <w:proofErr w:type="gramEnd"/>
            <w:r w:rsidRPr="00EA4202">
              <w:rPr>
                <w:rFonts w:asciiTheme="majorBidi" w:eastAsia="Times New Roman" w:hAnsiTheme="majorBidi" w:cstheme="majorBidi"/>
                <w:b/>
                <w:bCs/>
                <w:sz w:val="16"/>
                <w:szCs w:val="16"/>
                <w:lang w:val="en-US"/>
              </w:rPr>
              <w:t>25 M.)</w:t>
            </w:r>
          </w:p>
          <w:p w14:paraId="54D1920A" w14:textId="77777777" w:rsidR="00EA4202" w:rsidRPr="00EA4202" w:rsidRDefault="00EA4202" w:rsidP="00EA4202">
            <w:pPr>
              <w:tabs>
                <w:tab w:val="left" w:pos="1980"/>
              </w:tabs>
              <w:spacing w:after="0" w:line="240" w:lineRule="auto"/>
              <w:ind w:left="76" w:right="6"/>
              <w:contextualSpacing/>
              <w:jc w:val="both"/>
              <w:rPr>
                <w:rFonts w:asciiTheme="majorBidi" w:eastAsia="Times New Roman" w:hAnsiTheme="majorBidi" w:cstheme="majorBidi"/>
                <w:b/>
                <w:bCs/>
                <w:sz w:val="16"/>
                <w:szCs w:val="16"/>
                <w:lang w:val="en-US"/>
              </w:rPr>
            </w:pPr>
          </w:p>
          <w:p w14:paraId="06DC64E6" w14:textId="77777777" w:rsidR="00EA4202" w:rsidRPr="00EA4202" w:rsidRDefault="00EA4202" w:rsidP="00EA4202">
            <w:pPr>
              <w:tabs>
                <w:tab w:val="left" w:pos="1980"/>
              </w:tabs>
              <w:spacing w:after="0" w:line="240" w:lineRule="auto"/>
              <w:ind w:left="76" w:right="6"/>
              <w:contextualSpacing/>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Q3:</w:t>
            </w:r>
          </w:p>
          <w:p w14:paraId="5017882C" w14:textId="77777777" w:rsidR="00EA4202" w:rsidRPr="00EA4202" w:rsidRDefault="00EA4202" w:rsidP="00EA4202">
            <w:pPr>
              <w:tabs>
                <w:tab w:val="left" w:pos="1980"/>
              </w:tabs>
              <w:spacing w:after="0" w:line="240" w:lineRule="auto"/>
              <w:ind w:left="76" w:right="6"/>
              <w:contextualSpacing/>
              <w:jc w:val="both"/>
              <w:rPr>
                <w:rFonts w:asciiTheme="majorBidi" w:eastAsia="Times New Roman" w:hAnsiTheme="majorBidi" w:cstheme="majorBidi"/>
                <w:b/>
                <w:bCs/>
                <w:sz w:val="16"/>
                <w:szCs w:val="16"/>
                <w:lang w:val="en-US"/>
              </w:rPr>
            </w:pPr>
          </w:p>
          <w:p w14:paraId="31CFD7CD" w14:textId="77777777" w:rsidR="00EA4202" w:rsidRPr="00EA4202" w:rsidRDefault="00EA4202" w:rsidP="00EA4202">
            <w:pPr>
              <w:tabs>
                <w:tab w:val="left" w:pos="1980"/>
              </w:tabs>
              <w:spacing w:after="0" w:line="240" w:lineRule="auto"/>
              <w:ind w:left="76" w:right="6"/>
              <w:contextualSpacing/>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M. companies beginning capital 100,000 and K. Companies beginning capital 160,000</w:t>
            </w:r>
          </w:p>
          <w:p w14:paraId="0D96A8D2" w14:textId="77777777" w:rsidR="00EA4202" w:rsidRPr="00EA4202" w:rsidRDefault="00EA4202" w:rsidP="00EA4202">
            <w:pPr>
              <w:tabs>
                <w:tab w:val="left" w:pos="1980"/>
              </w:tabs>
              <w:spacing w:after="0" w:line="240" w:lineRule="auto"/>
              <w:ind w:left="76" w:right="6"/>
              <w:contextualSpacing/>
              <w:jc w:val="both"/>
              <w:rPr>
                <w:rFonts w:asciiTheme="majorBidi" w:eastAsia="Times New Roman" w:hAnsiTheme="majorBidi" w:cstheme="majorBidi"/>
                <w:b/>
                <w:bCs/>
                <w:sz w:val="16"/>
                <w:szCs w:val="16"/>
                <w:lang w:val="en-US"/>
              </w:rPr>
            </w:pPr>
          </w:p>
          <w:p w14:paraId="67D72F7E"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Are partners, during 2020 the partnership earned net income of $120,000 and M. Company made drawing of $30,000 and K. Company drawing $</w:t>
            </w:r>
            <w:proofErr w:type="gramStart"/>
            <w:r w:rsidRPr="00EA4202">
              <w:rPr>
                <w:rFonts w:asciiTheme="majorBidi" w:eastAsia="Times New Roman" w:hAnsiTheme="majorBidi" w:cstheme="majorBidi"/>
                <w:b/>
                <w:bCs/>
                <w:sz w:val="16"/>
                <w:szCs w:val="16"/>
                <w:lang w:val="en-US"/>
              </w:rPr>
              <w:t>40,000.</w:t>
            </w:r>
            <w:proofErr w:type="gramEnd"/>
          </w:p>
          <w:p w14:paraId="4545DF3F"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lang w:val="en-US"/>
              </w:rPr>
            </w:pPr>
          </w:p>
          <w:p w14:paraId="24925200" w14:textId="77777777" w:rsidR="00EA4202" w:rsidRPr="00EA4202" w:rsidRDefault="00EA4202" w:rsidP="00EA4202">
            <w:pPr>
              <w:tabs>
                <w:tab w:val="left" w:pos="1980"/>
              </w:tabs>
              <w:spacing w:after="0" w:line="240" w:lineRule="auto"/>
              <w:ind w:left="-284" w:right="6"/>
              <w:jc w:val="both"/>
              <w:rPr>
                <w:rFonts w:asciiTheme="majorBidi" w:eastAsia="Times New Roman" w:hAnsiTheme="majorBidi" w:cstheme="majorBidi"/>
                <w:b/>
                <w:bCs/>
                <w:sz w:val="16"/>
                <w:szCs w:val="16"/>
                <w:u w:val="single"/>
                <w:lang w:val="en-US"/>
              </w:rPr>
            </w:pPr>
            <w:r w:rsidRPr="00EA4202">
              <w:rPr>
                <w:rFonts w:asciiTheme="majorBidi" w:eastAsia="Times New Roman" w:hAnsiTheme="majorBidi" w:cstheme="majorBidi"/>
                <w:b/>
                <w:bCs/>
                <w:sz w:val="16"/>
                <w:szCs w:val="16"/>
                <w:u w:val="single"/>
                <w:lang w:val="en-US"/>
              </w:rPr>
              <w:t>Required :</w:t>
            </w:r>
          </w:p>
          <w:p w14:paraId="1C6082E0" w14:textId="77777777" w:rsidR="00EA4202" w:rsidRPr="00EA4202" w:rsidRDefault="00EA4202" w:rsidP="00EA4202">
            <w:pPr>
              <w:tabs>
                <w:tab w:val="left" w:pos="1980"/>
              </w:tabs>
              <w:spacing w:after="0" w:line="240" w:lineRule="auto"/>
              <w:ind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Prepare journal entry for :</w:t>
            </w:r>
          </w:p>
          <w:p w14:paraId="3D8979AE" w14:textId="77777777" w:rsidR="00EA4202" w:rsidRPr="00EA4202" w:rsidRDefault="00EA4202" w:rsidP="00EA4202">
            <w:pPr>
              <w:tabs>
                <w:tab w:val="left" w:pos="1980"/>
              </w:tabs>
              <w:spacing w:after="0" w:line="240" w:lineRule="auto"/>
              <w:ind w:left="76"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1-Assume the partnership income – sharing agreement calls for income to be divided 55% to M. company and 45% to K. company.</w:t>
            </w:r>
          </w:p>
          <w:p w14:paraId="5E0DEBCA" w14:textId="77777777" w:rsidR="00EA4202" w:rsidRPr="00EA4202" w:rsidRDefault="00EA4202" w:rsidP="00EA4202">
            <w:pPr>
              <w:tabs>
                <w:tab w:val="left" w:pos="1980"/>
              </w:tabs>
              <w:spacing w:after="0" w:line="240" w:lineRule="auto"/>
              <w:ind w:left="76"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 xml:space="preserve">2-Assume the partnership income – sharing agreement calls for income to be </w:t>
            </w:r>
            <w:proofErr w:type="gramStart"/>
            <w:r w:rsidRPr="00EA4202">
              <w:rPr>
                <w:rFonts w:asciiTheme="majorBidi" w:eastAsia="Times New Roman" w:hAnsiTheme="majorBidi" w:cstheme="majorBidi"/>
                <w:b/>
                <w:bCs/>
                <w:sz w:val="16"/>
                <w:szCs w:val="16"/>
                <w:lang w:val="en-US"/>
              </w:rPr>
              <w:t>divided  with</w:t>
            </w:r>
            <w:proofErr w:type="gramEnd"/>
            <w:r w:rsidRPr="00EA4202">
              <w:rPr>
                <w:rFonts w:asciiTheme="majorBidi" w:eastAsia="Times New Roman" w:hAnsiTheme="majorBidi" w:cstheme="majorBidi"/>
                <w:b/>
                <w:bCs/>
                <w:sz w:val="16"/>
                <w:szCs w:val="16"/>
                <w:lang w:val="en-US"/>
              </w:rPr>
              <w:t xml:space="preserve"> salary of $60, 000 to M. company and $40,000 to K. company with remaining same percentage in agreement.</w:t>
            </w:r>
          </w:p>
          <w:p w14:paraId="571B8D95" w14:textId="77777777" w:rsidR="00EA4202" w:rsidRPr="00EA4202" w:rsidRDefault="00EA4202" w:rsidP="00EA4202">
            <w:pPr>
              <w:tabs>
                <w:tab w:val="left" w:pos="1980"/>
              </w:tabs>
              <w:spacing w:after="0" w:line="240" w:lineRule="auto"/>
              <w:ind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 xml:space="preserve">3-Assume the partnership income – sharing agreement calls for income to be divided with salary 80,000 to </w:t>
            </w:r>
            <w:proofErr w:type="gramStart"/>
            <w:r w:rsidRPr="00EA4202">
              <w:rPr>
                <w:rFonts w:asciiTheme="majorBidi" w:eastAsia="Times New Roman" w:hAnsiTheme="majorBidi" w:cstheme="majorBidi"/>
                <w:b/>
                <w:bCs/>
                <w:sz w:val="16"/>
                <w:szCs w:val="16"/>
                <w:lang w:val="en-US"/>
              </w:rPr>
              <w:t>M .</w:t>
            </w:r>
            <w:proofErr w:type="gramEnd"/>
            <w:r w:rsidRPr="00EA4202">
              <w:rPr>
                <w:rFonts w:asciiTheme="majorBidi" w:eastAsia="Times New Roman" w:hAnsiTheme="majorBidi" w:cstheme="majorBidi"/>
                <w:b/>
                <w:bCs/>
                <w:sz w:val="16"/>
                <w:szCs w:val="16"/>
                <w:lang w:val="en-US"/>
              </w:rPr>
              <w:t xml:space="preserve"> </w:t>
            </w:r>
            <w:proofErr w:type="gramStart"/>
            <w:r w:rsidRPr="00EA4202">
              <w:rPr>
                <w:rFonts w:asciiTheme="majorBidi" w:eastAsia="Times New Roman" w:hAnsiTheme="majorBidi" w:cstheme="majorBidi"/>
                <w:b/>
                <w:bCs/>
                <w:sz w:val="16"/>
                <w:szCs w:val="16"/>
                <w:lang w:val="en-US"/>
              </w:rPr>
              <w:t>company</w:t>
            </w:r>
            <w:proofErr w:type="gramEnd"/>
            <w:r w:rsidRPr="00EA4202">
              <w:rPr>
                <w:rFonts w:asciiTheme="majorBidi" w:eastAsia="Times New Roman" w:hAnsiTheme="majorBidi" w:cstheme="majorBidi"/>
                <w:b/>
                <w:bCs/>
                <w:sz w:val="16"/>
                <w:szCs w:val="16"/>
                <w:lang w:val="en-US"/>
              </w:rPr>
              <w:t xml:space="preserve"> and 60,000 to K. company , interest 10 %on beginning capital and remainder income divided equally.…………………….. (25M.)</w:t>
            </w:r>
          </w:p>
          <w:p w14:paraId="571367DE" w14:textId="77777777" w:rsidR="00EA4202" w:rsidRPr="00EA4202" w:rsidRDefault="00EA4202" w:rsidP="00EA4202">
            <w:pPr>
              <w:tabs>
                <w:tab w:val="left" w:pos="1980"/>
              </w:tabs>
              <w:spacing w:after="0" w:line="240" w:lineRule="auto"/>
              <w:ind w:left="76" w:right="6"/>
              <w:jc w:val="both"/>
              <w:rPr>
                <w:rFonts w:asciiTheme="majorBidi" w:eastAsia="Times New Roman" w:hAnsiTheme="majorBidi" w:cstheme="majorBidi"/>
                <w:b/>
                <w:bCs/>
                <w:sz w:val="16"/>
                <w:szCs w:val="16"/>
                <w:lang w:val="en-US"/>
              </w:rPr>
            </w:pPr>
          </w:p>
          <w:p w14:paraId="1E848837" w14:textId="77777777" w:rsidR="00EA4202" w:rsidRPr="00EA4202" w:rsidRDefault="00EA4202" w:rsidP="00EA4202">
            <w:pPr>
              <w:tabs>
                <w:tab w:val="left" w:pos="1980"/>
              </w:tabs>
              <w:spacing w:after="0" w:line="240" w:lineRule="auto"/>
              <w:ind w:left="76" w:right="6"/>
              <w:jc w:val="both"/>
              <w:rPr>
                <w:rFonts w:asciiTheme="majorBidi" w:eastAsia="Times New Roman" w:hAnsiTheme="majorBidi" w:cstheme="majorBidi"/>
                <w:b/>
                <w:bCs/>
                <w:sz w:val="16"/>
                <w:szCs w:val="16"/>
                <w:lang w:val="en-US"/>
              </w:rPr>
            </w:pPr>
          </w:p>
          <w:p w14:paraId="5D6A7447" w14:textId="77777777" w:rsidR="00EA4202" w:rsidRPr="00EA4202" w:rsidRDefault="00EA4202" w:rsidP="00EA4202">
            <w:pPr>
              <w:tabs>
                <w:tab w:val="left" w:pos="1980"/>
              </w:tabs>
              <w:spacing w:after="0" w:line="240" w:lineRule="auto"/>
              <w:ind w:left="76" w:right="6"/>
              <w:jc w:val="both"/>
              <w:rPr>
                <w:rFonts w:asciiTheme="majorBidi" w:eastAsia="Times New Roman" w:hAnsiTheme="majorBidi" w:cstheme="majorBidi"/>
                <w:b/>
                <w:bCs/>
                <w:sz w:val="16"/>
                <w:szCs w:val="16"/>
                <w:lang w:val="en-US"/>
              </w:rPr>
            </w:pPr>
          </w:p>
          <w:p w14:paraId="57FBC0E0" w14:textId="77777777" w:rsidR="00EA4202" w:rsidRPr="00EA4202" w:rsidRDefault="00EA4202" w:rsidP="00EA4202">
            <w:pPr>
              <w:tabs>
                <w:tab w:val="left" w:pos="1980"/>
              </w:tabs>
              <w:spacing w:after="0" w:line="240" w:lineRule="auto"/>
              <w:ind w:left="76" w:right="6"/>
              <w:jc w:val="both"/>
              <w:rPr>
                <w:rFonts w:asciiTheme="majorBidi" w:eastAsia="Times New Roman" w:hAnsiTheme="majorBidi" w:cstheme="majorBidi"/>
                <w:b/>
                <w:bCs/>
                <w:sz w:val="16"/>
                <w:szCs w:val="16"/>
                <w:lang w:val="en-US"/>
              </w:rPr>
            </w:pPr>
          </w:p>
          <w:p w14:paraId="70233F98" w14:textId="77777777" w:rsidR="00EA4202" w:rsidRPr="00EA4202" w:rsidRDefault="00EA4202" w:rsidP="00EA4202">
            <w:pPr>
              <w:tabs>
                <w:tab w:val="left" w:pos="1980"/>
              </w:tabs>
              <w:spacing w:after="0" w:line="240" w:lineRule="auto"/>
              <w:ind w:left="76" w:right="6"/>
              <w:jc w:val="both"/>
              <w:rPr>
                <w:rFonts w:asciiTheme="majorBidi" w:eastAsia="Times New Roman" w:hAnsiTheme="majorBidi" w:cstheme="majorBidi"/>
                <w:b/>
                <w:bCs/>
                <w:sz w:val="16"/>
                <w:szCs w:val="16"/>
                <w:lang w:val="en-US"/>
              </w:rPr>
            </w:pPr>
            <w:r w:rsidRPr="00EA4202">
              <w:rPr>
                <w:rFonts w:asciiTheme="majorBidi" w:eastAsia="Times New Roman" w:hAnsiTheme="majorBidi" w:cstheme="majorBidi"/>
                <w:b/>
                <w:bCs/>
                <w:sz w:val="16"/>
                <w:szCs w:val="16"/>
                <w:lang w:val="en-US"/>
              </w:rPr>
              <w:t>Q4:</w:t>
            </w:r>
          </w:p>
          <w:p w14:paraId="134B8B7B" w14:textId="77777777" w:rsidR="00EA4202" w:rsidRPr="00EA4202" w:rsidRDefault="00EA4202" w:rsidP="00EA4202">
            <w:pPr>
              <w:tabs>
                <w:tab w:val="left" w:pos="1980"/>
              </w:tabs>
              <w:spacing w:after="0" w:line="240" w:lineRule="auto"/>
              <w:ind w:left="76" w:right="6"/>
              <w:jc w:val="both"/>
              <w:rPr>
                <w:rFonts w:asciiTheme="majorBidi" w:eastAsia="Times New Roman" w:hAnsiTheme="majorBidi" w:cstheme="majorBidi"/>
                <w:b/>
                <w:bCs/>
                <w:sz w:val="16"/>
                <w:szCs w:val="16"/>
                <w:lang w:val="en-US"/>
              </w:rPr>
            </w:pPr>
          </w:p>
          <w:p w14:paraId="54329877" w14:textId="77777777" w:rsidR="00EA4202" w:rsidRPr="00EA4202" w:rsidRDefault="00EA4202" w:rsidP="00EA4202">
            <w:pPr>
              <w:rPr>
                <w:rFonts w:asciiTheme="majorBidi" w:eastAsiaTheme="minorHAnsi" w:hAnsiTheme="majorBidi" w:cstheme="majorBidi"/>
                <w:b/>
                <w:bCs/>
                <w:sz w:val="16"/>
                <w:szCs w:val="16"/>
                <w:lang w:val="en-US"/>
              </w:rPr>
            </w:pPr>
            <w:r w:rsidRPr="00EA4202">
              <w:rPr>
                <w:rFonts w:asciiTheme="majorBidi" w:eastAsiaTheme="minorHAnsi" w:hAnsiTheme="majorBidi" w:cstheme="majorBidi"/>
                <w:b/>
                <w:bCs/>
                <w:sz w:val="16"/>
                <w:szCs w:val="16"/>
                <w:lang w:val="en-US"/>
              </w:rPr>
              <w:t xml:space="preserve">       Mohammad company purchase a machine at cost $36000 on January 1</w:t>
            </w:r>
            <w:proofErr w:type="gramStart"/>
            <w:r w:rsidRPr="00EA4202">
              <w:rPr>
                <w:rFonts w:asciiTheme="majorBidi" w:eastAsiaTheme="minorHAnsi" w:hAnsiTheme="majorBidi" w:cstheme="majorBidi"/>
                <w:b/>
                <w:bCs/>
                <w:sz w:val="16"/>
                <w:szCs w:val="16"/>
                <w:lang w:val="en-US"/>
              </w:rPr>
              <w:t>,2020</w:t>
            </w:r>
            <w:proofErr w:type="gramEnd"/>
            <w:r w:rsidRPr="00EA4202">
              <w:rPr>
                <w:rFonts w:asciiTheme="majorBidi" w:eastAsiaTheme="minorHAnsi" w:hAnsiTheme="majorBidi" w:cstheme="majorBidi"/>
                <w:b/>
                <w:bCs/>
                <w:sz w:val="16"/>
                <w:szCs w:val="16"/>
                <w:lang w:val="en-US"/>
              </w:rPr>
              <w:t xml:space="preserve"> and expects the machine to have salvage value 4000 at the end of 4 year useful life. During its useful life the machine is expected to be used 160000 hours. Actual hour in 2020(40000) hr.</w:t>
            </w:r>
            <w:proofErr w:type="gramStart"/>
            <w:r w:rsidRPr="00EA4202">
              <w:rPr>
                <w:rFonts w:asciiTheme="majorBidi" w:eastAsiaTheme="minorHAnsi" w:hAnsiTheme="majorBidi" w:cstheme="majorBidi"/>
                <w:b/>
                <w:bCs/>
                <w:sz w:val="16"/>
                <w:szCs w:val="16"/>
                <w:lang w:val="en-US"/>
              </w:rPr>
              <w:t>,2021</w:t>
            </w:r>
            <w:proofErr w:type="gramEnd"/>
            <w:r w:rsidRPr="00EA4202">
              <w:rPr>
                <w:rFonts w:asciiTheme="majorBidi" w:eastAsiaTheme="minorHAnsi" w:hAnsiTheme="majorBidi" w:cstheme="majorBidi"/>
                <w:b/>
                <w:bCs/>
                <w:sz w:val="16"/>
                <w:szCs w:val="16"/>
                <w:lang w:val="en-US"/>
              </w:rPr>
              <w:t xml:space="preserve"> (60000)hr. , 2022 (35000)hr. and 2023 (25000) hr.</w:t>
            </w:r>
          </w:p>
          <w:p w14:paraId="34100292" w14:textId="77777777" w:rsidR="00EA4202" w:rsidRPr="00EA4202" w:rsidRDefault="00EA4202" w:rsidP="00EA4202">
            <w:pPr>
              <w:rPr>
                <w:rFonts w:asciiTheme="majorBidi" w:eastAsiaTheme="minorHAnsi" w:hAnsiTheme="majorBidi" w:cstheme="majorBidi"/>
                <w:b/>
                <w:bCs/>
                <w:sz w:val="16"/>
                <w:szCs w:val="16"/>
                <w:lang w:val="en-US"/>
              </w:rPr>
            </w:pPr>
          </w:p>
          <w:p w14:paraId="653F5FBF" w14:textId="77777777" w:rsidR="00EA4202" w:rsidRPr="00EA4202" w:rsidRDefault="00EA4202" w:rsidP="00EA4202">
            <w:pPr>
              <w:rPr>
                <w:rFonts w:asciiTheme="majorBidi" w:eastAsiaTheme="minorHAnsi" w:hAnsiTheme="majorBidi" w:cstheme="majorBidi"/>
                <w:b/>
                <w:bCs/>
                <w:sz w:val="16"/>
                <w:szCs w:val="16"/>
                <w:lang w:val="en-US"/>
              </w:rPr>
            </w:pPr>
            <w:r w:rsidRPr="00EA4202">
              <w:rPr>
                <w:rFonts w:asciiTheme="majorBidi" w:eastAsiaTheme="minorHAnsi" w:hAnsiTheme="majorBidi" w:cstheme="majorBidi"/>
                <w:b/>
                <w:bCs/>
                <w:sz w:val="16"/>
                <w:szCs w:val="16"/>
                <w:lang w:val="en-US"/>
              </w:rPr>
              <w:lastRenderedPageBreak/>
              <w:t>Required;</w:t>
            </w:r>
          </w:p>
          <w:p w14:paraId="4B4911E1" w14:textId="77777777" w:rsidR="00EA4202" w:rsidRPr="00EA4202" w:rsidRDefault="00EA4202" w:rsidP="00EA4202">
            <w:pPr>
              <w:rPr>
                <w:rFonts w:asciiTheme="majorBidi" w:eastAsiaTheme="minorHAnsi" w:hAnsiTheme="majorBidi" w:cstheme="majorBidi"/>
                <w:b/>
                <w:bCs/>
                <w:sz w:val="16"/>
                <w:szCs w:val="16"/>
                <w:lang w:val="en-US"/>
              </w:rPr>
            </w:pPr>
            <w:r w:rsidRPr="00EA4202">
              <w:rPr>
                <w:rFonts w:asciiTheme="majorBidi" w:eastAsiaTheme="minorHAnsi" w:hAnsiTheme="majorBidi" w:cstheme="majorBidi"/>
                <w:b/>
                <w:bCs/>
                <w:sz w:val="16"/>
                <w:szCs w:val="16"/>
                <w:lang w:val="en-US"/>
              </w:rPr>
              <w:t>Prepare depreciation schedules for the following method 1- straight –line 2- Units –of- activity 3-Declining balance using double the straight line………………………..(25M.)</w:t>
            </w:r>
          </w:p>
          <w:p w14:paraId="7DC01409" w14:textId="77777777" w:rsidR="00851FA3" w:rsidRPr="00EA4202" w:rsidRDefault="00851FA3" w:rsidP="00B80A45">
            <w:pPr>
              <w:spacing w:after="0" w:line="240" w:lineRule="auto"/>
              <w:rPr>
                <w:b/>
                <w:bCs/>
                <w:sz w:val="16"/>
                <w:szCs w:val="16"/>
                <w:lang w:val="en-US" w:bidi="ar-KW"/>
              </w:rPr>
            </w:pPr>
          </w:p>
          <w:p w14:paraId="4CCDA44A" w14:textId="77777777" w:rsidR="00851FA3" w:rsidRPr="00EA4202" w:rsidRDefault="00851FA3" w:rsidP="00B80A45">
            <w:pPr>
              <w:spacing w:after="0" w:line="240" w:lineRule="auto"/>
              <w:rPr>
                <w:b/>
                <w:bCs/>
                <w:sz w:val="16"/>
                <w:szCs w:val="16"/>
                <w:lang w:bidi="ar-KW"/>
              </w:rPr>
            </w:pPr>
          </w:p>
          <w:p w14:paraId="08249104" w14:textId="77777777" w:rsidR="00851FA3" w:rsidRPr="00EA4202" w:rsidRDefault="00851FA3" w:rsidP="00E13D7D">
            <w:pPr>
              <w:spacing w:after="0" w:line="240" w:lineRule="auto"/>
              <w:rPr>
                <w:sz w:val="16"/>
                <w:szCs w:val="16"/>
                <w:lang w:bidi="ar-KW"/>
              </w:rPr>
            </w:pPr>
          </w:p>
        </w:tc>
      </w:tr>
      <w:tr w:rsidR="00851FA3" w:rsidRPr="00747A9A" w14:paraId="4E3521BD" w14:textId="77777777" w:rsidTr="00EA4202">
        <w:trPr>
          <w:trHeight w:val="732"/>
        </w:trPr>
        <w:tc>
          <w:tcPr>
            <w:tcW w:w="11790" w:type="dxa"/>
            <w:gridSpan w:val="6"/>
            <w:shd w:val="clear" w:color="auto" w:fill="E5B8B7" w:themeFill="accent2" w:themeFillTint="66"/>
          </w:tcPr>
          <w:p w14:paraId="78A02D32" w14:textId="77777777" w:rsidR="00851FA3" w:rsidRPr="00536966" w:rsidRDefault="00851FA3" w:rsidP="00536966">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lastRenderedPageBreak/>
              <w:t xml:space="preserve"> Extra notes:</w:t>
            </w:r>
          </w:p>
          <w:p w14:paraId="33F2BC8B" w14:textId="28708C1D" w:rsidR="00851FA3" w:rsidRPr="00536966" w:rsidRDefault="00851FA3" w:rsidP="00076B8D">
            <w:pPr>
              <w:spacing w:after="0" w:line="240" w:lineRule="auto"/>
              <w:rPr>
                <w:rFonts w:asciiTheme="majorBidi" w:hAnsiTheme="majorBidi" w:cstheme="majorBidi"/>
                <w:b/>
                <w:bCs/>
                <w:sz w:val="32"/>
                <w:szCs w:val="32"/>
                <w:lang w:bidi="ar-KW"/>
              </w:rPr>
            </w:pPr>
            <w:r>
              <w:rPr>
                <w:rFonts w:asciiTheme="majorBidi" w:hAnsiTheme="majorBidi" w:cstheme="majorBidi"/>
                <w:sz w:val="28"/>
                <w:szCs w:val="28"/>
                <w:lang w:bidi="ar-KW"/>
              </w:rPr>
              <w:t>I will assess the students continuously through their activities in the class. Any student with ideas about learning, and suggestions of alternative way of dealing with problems will be very welcomed</w:t>
            </w:r>
          </w:p>
          <w:p w14:paraId="0237F133" w14:textId="77777777" w:rsidR="00851FA3" w:rsidRPr="00536966" w:rsidRDefault="00851FA3" w:rsidP="00076B8D">
            <w:pPr>
              <w:spacing w:after="0" w:line="240" w:lineRule="auto"/>
              <w:rPr>
                <w:rFonts w:asciiTheme="majorBidi" w:hAnsiTheme="majorBidi" w:cstheme="majorBidi"/>
                <w:b/>
                <w:bCs/>
                <w:sz w:val="32"/>
                <w:szCs w:val="32"/>
                <w:lang w:bidi="ar-KW"/>
              </w:rPr>
            </w:pPr>
          </w:p>
          <w:p w14:paraId="372CD6B1" w14:textId="77777777" w:rsidR="00851FA3" w:rsidRPr="00536966" w:rsidRDefault="00851FA3" w:rsidP="00076B8D">
            <w:pPr>
              <w:spacing w:after="0" w:line="240" w:lineRule="auto"/>
              <w:rPr>
                <w:rFonts w:asciiTheme="majorBidi" w:hAnsiTheme="majorBidi" w:cstheme="majorBidi"/>
                <w:b/>
                <w:bCs/>
                <w:sz w:val="32"/>
                <w:szCs w:val="32"/>
                <w:lang w:bidi="ar-KW"/>
              </w:rPr>
            </w:pPr>
          </w:p>
        </w:tc>
      </w:tr>
      <w:tr w:rsidR="00851FA3" w:rsidRPr="00747A9A" w14:paraId="28448A6D" w14:textId="77777777" w:rsidTr="00EA4202">
        <w:trPr>
          <w:trHeight w:val="732"/>
        </w:trPr>
        <w:tc>
          <w:tcPr>
            <w:tcW w:w="11790" w:type="dxa"/>
            <w:gridSpan w:val="6"/>
            <w:shd w:val="clear" w:color="auto" w:fill="D6E3BC" w:themeFill="accent3" w:themeFillTint="66"/>
          </w:tcPr>
          <w:p w14:paraId="675C2D8B" w14:textId="77777777" w:rsidR="00851FA3" w:rsidRPr="00536966" w:rsidRDefault="00851FA3" w:rsidP="00536966">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External Evaluator</w:t>
            </w:r>
          </w:p>
          <w:p w14:paraId="564C1E30" w14:textId="77777777" w:rsidR="00851FA3" w:rsidRPr="00536966" w:rsidRDefault="00851FA3" w:rsidP="00536966">
            <w:pPr>
              <w:spacing w:after="0" w:line="240" w:lineRule="auto"/>
              <w:rPr>
                <w:rFonts w:asciiTheme="majorBidi" w:hAnsiTheme="majorBidi" w:cstheme="majorBidi"/>
                <w:b/>
                <w:bCs/>
                <w:sz w:val="32"/>
                <w:szCs w:val="32"/>
                <w:lang w:bidi="ar-KW"/>
              </w:rPr>
            </w:pPr>
          </w:p>
          <w:p w14:paraId="412EF878" w14:textId="09D8D225" w:rsidR="00851FA3" w:rsidRPr="00536966" w:rsidRDefault="00076B8D" w:rsidP="00536966">
            <w:pPr>
              <w:spacing w:after="0" w:line="240" w:lineRule="auto"/>
              <w:rPr>
                <w:rFonts w:asciiTheme="majorBidi" w:hAnsiTheme="majorBidi" w:cstheme="majorBidi"/>
                <w:b/>
                <w:bCs/>
                <w:sz w:val="32"/>
                <w:szCs w:val="32"/>
                <w:lang w:bidi="ar-KW"/>
              </w:rPr>
            </w:pPr>
            <w:proofErr w:type="spellStart"/>
            <w:r>
              <w:rPr>
                <w:rFonts w:asciiTheme="majorBidi" w:hAnsiTheme="majorBidi" w:cstheme="majorBidi"/>
                <w:b/>
                <w:bCs/>
                <w:sz w:val="32"/>
                <w:szCs w:val="32"/>
                <w:lang w:bidi="ar-KW"/>
              </w:rPr>
              <w:t>Proff</w:t>
            </w:r>
            <w:proofErr w:type="spellEnd"/>
            <w:r>
              <w:rPr>
                <w:rFonts w:asciiTheme="majorBidi" w:hAnsiTheme="majorBidi" w:cstheme="majorBidi"/>
                <w:b/>
                <w:bCs/>
                <w:sz w:val="32"/>
                <w:szCs w:val="32"/>
                <w:lang w:bidi="ar-KW"/>
              </w:rPr>
              <w:t xml:space="preserve">. </w:t>
            </w:r>
            <w:proofErr w:type="spellStart"/>
            <w:r>
              <w:rPr>
                <w:rFonts w:asciiTheme="majorBidi" w:hAnsiTheme="majorBidi" w:cstheme="majorBidi"/>
                <w:b/>
                <w:bCs/>
                <w:sz w:val="32"/>
                <w:szCs w:val="32"/>
                <w:lang w:bidi="ar-KW"/>
              </w:rPr>
              <w:t>Phd</w:t>
            </w:r>
            <w:proofErr w:type="spellEnd"/>
            <w:r>
              <w:rPr>
                <w:rFonts w:asciiTheme="majorBidi" w:hAnsiTheme="majorBidi" w:cstheme="majorBidi"/>
                <w:b/>
                <w:bCs/>
                <w:sz w:val="32"/>
                <w:szCs w:val="32"/>
                <w:lang w:bidi="ar-KW"/>
              </w:rPr>
              <w:t xml:space="preserve">. </w:t>
            </w:r>
            <w:proofErr w:type="spellStart"/>
            <w:r>
              <w:rPr>
                <w:rFonts w:asciiTheme="majorBidi" w:hAnsiTheme="majorBidi" w:cstheme="majorBidi"/>
                <w:b/>
                <w:bCs/>
                <w:sz w:val="32"/>
                <w:szCs w:val="32"/>
                <w:lang w:bidi="ar-KW"/>
              </w:rPr>
              <w:t>Seerwan</w:t>
            </w:r>
            <w:proofErr w:type="spellEnd"/>
            <w:r>
              <w:rPr>
                <w:rFonts w:asciiTheme="majorBidi" w:hAnsiTheme="majorBidi" w:cstheme="majorBidi"/>
                <w:b/>
                <w:bCs/>
                <w:sz w:val="32"/>
                <w:szCs w:val="32"/>
                <w:lang w:bidi="ar-KW"/>
              </w:rPr>
              <w:t xml:space="preserve"> </w:t>
            </w:r>
            <w:proofErr w:type="spellStart"/>
            <w:r w:rsidR="00624169">
              <w:rPr>
                <w:rFonts w:asciiTheme="majorBidi" w:hAnsiTheme="majorBidi" w:cstheme="majorBidi"/>
                <w:b/>
                <w:bCs/>
                <w:sz w:val="32"/>
                <w:szCs w:val="32"/>
                <w:lang w:bidi="ar-KW"/>
              </w:rPr>
              <w:t>kareem</w:t>
            </w:r>
            <w:proofErr w:type="spellEnd"/>
            <w:r w:rsidR="00624169">
              <w:rPr>
                <w:rFonts w:asciiTheme="majorBidi" w:hAnsiTheme="majorBidi" w:cstheme="majorBidi"/>
                <w:b/>
                <w:bCs/>
                <w:sz w:val="32"/>
                <w:szCs w:val="32"/>
                <w:lang w:bidi="ar-KW"/>
              </w:rPr>
              <w:t xml:space="preserve"> </w:t>
            </w:r>
            <w:proofErr w:type="spellStart"/>
            <w:r w:rsidR="00624169">
              <w:rPr>
                <w:rFonts w:asciiTheme="majorBidi" w:hAnsiTheme="majorBidi" w:cstheme="majorBidi"/>
                <w:b/>
                <w:bCs/>
                <w:sz w:val="32"/>
                <w:szCs w:val="32"/>
                <w:lang w:bidi="ar-KW"/>
              </w:rPr>
              <w:t>ieesa</w:t>
            </w:r>
            <w:proofErr w:type="spellEnd"/>
          </w:p>
          <w:p w14:paraId="41FEF60D" w14:textId="77777777" w:rsidR="00851FA3" w:rsidRPr="00536966" w:rsidRDefault="00851FA3" w:rsidP="00536966">
            <w:pPr>
              <w:spacing w:after="0" w:line="240" w:lineRule="auto"/>
              <w:rPr>
                <w:rFonts w:asciiTheme="majorBidi" w:hAnsiTheme="majorBidi" w:cstheme="majorBidi"/>
                <w:b/>
                <w:bCs/>
                <w:sz w:val="32"/>
                <w:szCs w:val="32"/>
                <w:lang w:bidi="ar-KW"/>
              </w:rPr>
            </w:pPr>
          </w:p>
          <w:p w14:paraId="6D321E1F" w14:textId="77777777" w:rsidR="00851FA3" w:rsidRPr="00536966" w:rsidRDefault="00851FA3" w:rsidP="00536966">
            <w:pPr>
              <w:spacing w:after="0" w:line="240" w:lineRule="auto"/>
              <w:rPr>
                <w:rFonts w:asciiTheme="majorBidi" w:hAnsiTheme="majorBidi" w:cstheme="majorBidi"/>
                <w:b/>
                <w:bCs/>
                <w:sz w:val="32"/>
                <w:szCs w:val="32"/>
                <w:lang w:bidi="ar-KW"/>
              </w:rPr>
            </w:pPr>
          </w:p>
          <w:p w14:paraId="36BA7D74" w14:textId="77777777" w:rsidR="00851FA3" w:rsidRPr="00536966" w:rsidRDefault="00851FA3" w:rsidP="00536966">
            <w:pPr>
              <w:spacing w:after="0" w:line="240" w:lineRule="auto"/>
              <w:rPr>
                <w:rFonts w:asciiTheme="majorBidi" w:hAnsiTheme="majorBidi" w:cstheme="majorBidi"/>
                <w:b/>
                <w:bCs/>
                <w:sz w:val="32"/>
                <w:szCs w:val="32"/>
                <w:lang w:bidi="ar-KW"/>
              </w:rPr>
            </w:pPr>
          </w:p>
          <w:p w14:paraId="2B6B9E16" w14:textId="77777777" w:rsidR="00851FA3" w:rsidRPr="00536966" w:rsidRDefault="00851FA3" w:rsidP="00536966">
            <w:pPr>
              <w:spacing w:after="0" w:line="240" w:lineRule="auto"/>
              <w:rPr>
                <w:rFonts w:asciiTheme="majorBidi" w:hAnsiTheme="majorBidi" w:cstheme="majorBidi"/>
                <w:b/>
                <w:bCs/>
                <w:sz w:val="32"/>
                <w:szCs w:val="32"/>
                <w:lang w:bidi="ar-KW"/>
              </w:rPr>
            </w:pPr>
          </w:p>
          <w:p w14:paraId="5A9C8EC1" w14:textId="77777777" w:rsidR="00851FA3" w:rsidRPr="00536966" w:rsidRDefault="00851FA3" w:rsidP="00536966">
            <w:pPr>
              <w:spacing w:after="0" w:line="240" w:lineRule="auto"/>
              <w:rPr>
                <w:rFonts w:asciiTheme="majorBidi" w:hAnsiTheme="majorBidi" w:cstheme="majorBidi"/>
                <w:b/>
                <w:bCs/>
                <w:sz w:val="32"/>
                <w:szCs w:val="32"/>
                <w:lang w:bidi="ar-KW"/>
              </w:rPr>
            </w:pPr>
          </w:p>
          <w:p w14:paraId="431D5702" w14:textId="77777777" w:rsidR="00851FA3" w:rsidRPr="00536966" w:rsidRDefault="00851FA3" w:rsidP="00536966">
            <w:pPr>
              <w:spacing w:after="0" w:line="240" w:lineRule="auto"/>
              <w:rPr>
                <w:rFonts w:asciiTheme="majorBidi" w:hAnsiTheme="majorBidi" w:cstheme="majorBidi"/>
                <w:b/>
                <w:bCs/>
                <w:sz w:val="32"/>
                <w:szCs w:val="32"/>
                <w:lang w:bidi="ar-KW"/>
              </w:rPr>
            </w:pPr>
          </w:p>
          <w:p w14:paraId="579FB9D9" w14:textId="77777777" w:rsidR="00851FA3" w:rsidRPr="00536966" w:rsidRDefault="00851FA3" w:rsidP="00536966">
            <w:pPr>
              <w:spacing w:after="0" w:line="240" w:lineRule="auto"/>
              <w:rPr>
                <w:rFonts w:asciiTheme="majorBidi" w:hAnsiTheme="majorBidi" w:cstheme="majorBidi"/>
                <w:b/>
                <w:bCs/>
                <w:sz w:val="32"/>
                <w:szCs w:val="32"/>
                <w:lang w:bidi="ar-KW"/>
              </w:rPr>
            </w:pPr>
          </w:p>
          <w:p w14:paraId="25A996AC" w14:textId="77777777" w:rsidR="00851FA3" w:rsidRPr="00536966" w:rsidRDefault="00851FA3" w:rsidP="00536966">
            <w:pPr>
              <w:spacing w:after="0" w:line="240" w:lineRule="auto"/>
              <w:rPr>
                <w:rFonts w:asciiTheme="majorBidi" w:hAnsiTheme="majorBidi" w:cstheme="majorBidi"/>
                <w:b/>
                <w:bCs/>
                <w:sz w:val="32"/>
                <w:szCs w:val="32"/>
                <w:lang w:bidi="ar-KW"/>
              </w:rPr>
            </w:pPr>
          </w:p>
          <w:p w14:paraId="7605F9FB" w14:textId="77777777" w:rsidR="00851FA3" w:rsidRPr="00536966" w:rsidRDefault="00851FA3" w:rsidP="00536966">
            <w:pPr>
              <w:spacing w:after="0" w:line="240" w:lineRule="auto"/>
              <w:rPr>
                <w:rFonts w:asciiTheme="majorBidi" w:hAnsiTheme="majorBidi" w:cstheme="majorBidi"/>
                <w:b/>
                <w:bCs/>
                <w:sz w:val="32"/>
                <w:szCs w:val="32"/>
                <w:lang w:bidi="ar-KW"/>
              </w:rPr>
            </w:pPr>
          </w:p>
          <w:p w14:paraId="5E54068C" w14:textId="77777777" w:rsidR="00851FA3" w:rsidRPr="00536966" w:rsidRDefault="00851FA3" w:rsidP="00536966">
            <w:pPr>
              <w:spacing w:after="0" w:line="240" w:lineRule="auto"/>
              <w:rPr>
                <w:rFonts w:asciiTheme="majorBidi" w:hAnsiTheme="majorBidi" w:cstheme="majorBidi"/>
                <w:b/>
                <w:bCs/>
                <w:sz w:val="32"/>
                <w:szCs w:val="32"/>
                <w:lang w:bidi="ar-KW"/>
              </w:rPr>
            </w:pPr>
          </w:p>
          <w:p w14:paraId="588C0625" w14:textId="77777777" w:rsidR="00851FA3" w:rsidRPr="00536966" w:rsidRDefault="00851FA3" w:rsidP="00536966">
            <w:pPr>
              <w:spacing w:after="0" w:line="240" w:lineRule="auto"/>
              <w:rPr>
                <w:rFonts w:asciiTheme="majorBidi" w:hAnsiTheme="majorBidi" w:cstheme="majorBidi"/>
                <w:b/>
                <w:bCs/>
                <w:sz w:val="32"/>
                <w:szCs w:val="32"/>
                <w:lang w:bidi="ar-KW"/>
              </w:rPr>
            </w:pPr>
          </w:p>
          <w:p w14:paraId="0ED498C1" w14:textId="77777777" w:rsidR="00851FA3" w:rsidRPr="00536966" w:rsidRDefault="00851FA3" w:rsidP="00536966">
            <w:pPr>
              <w:spacing w:after="0" w:line="240" w:lineRule="auto"/>
              <w:rPr>
                <w:rFonts w:asciiTheme="majorBidi" w:hAnsiTheme="majorBidi" w:cstheme="majorBidi"/>
                <w:b/>
                <w:bCs/>
                <w:sz w:val="32"/>
                <w:szCs w:val="32"/>
                <w:lang w:bidi="ar-KW"/>
              </w:rPr>
            </w:pPr>
          </w:p>
          <w:p w14:paraId="0CF4D964" w14:textId="77777777" w:rsidR="00851FA3" w:rsidRPr="00536966" w:rsidRDefault="00851FA3" w:rsidP="00536966">
            <w:pPr>
              <w:spacing w:after="0" w:line="240" w:lineRule="auto"/>
              <w:rPr>
                <w:rFonts w:asciiTheme="majorBidi" w:hAnsiTheme="majorBidi" w:cstheme="majorBidi"/>
                <w:b/>
                <w:bCs/>
                <w:sz w:val="32"/>
                <w:szCs w:val="32"/>
                <w:rtl/>
                <w:lang w:bidi="ar-KW"/>
              </w:rPr>
            </w:pPr>
          </w:p>
        </w:tc>
      </w:tr>
    </w:tbl>
    <w:p w14:paraId="687F3ACE" w14:textId="77777777" w:rsidR="00A47F83" w:rsidRPr="007C6767" w:rsidRDefault="00A47F83" w:rsidP="00690152">
      <w:pPr>
        <w:rPr>
          <w:sz w:val="18"/>
          <w:szCs w:val="18"/>
        </w:rPr>
      </w:pPr>
    </w:p>
    <w:sectPr w:rsidR="00A47F83" w:rsidRPr="007C6767" w:rsidSect="00A7766C">
      <w:footerReference w:type="default" r:id="rId11"/>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55306" w14:textId="77777777" w:rsidR="00CD1472" w:rsidRDefault="00CD1472" w:rsidP="00483DD0">
      <w:pPr>
        <w:spacing w:after="0" w:line="240" w:lineRule="auto"/>
      </w:pPr>
      <w:r>
        <w:separator/>
      </w:r>
    </w:p>
  </w:endnote>
  <w:endnote w:type="continuationSeparator" w:id="0">
    <w:p w14:paraId="6332B58F" w14:textId="77777777" w:rsidR="00CD1472" w:rsidRDefault="00CD147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515DA" w14:textId="77777777" w:rsidR="00076B8D" w:rsidRPr="00483DD0" w:rsidRDefault="00076B8D"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ED4443A" w14:textId="77777777" w:rsidR="00076B8D" w:rsidRDefault="00076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F3CF5" w14:textId="77777777" w:rsidR="00CD1472" w:rsidRDefault="00CD1472" w:rsidP="00483DD0">
      <w:pPr>
        <w:spacing w:after="0" w:line="240" w:lineRule="auto"/>
      </w:pPr>
      <w:r>
        <w:separator/>
      </w:r>
    </w:p>
  </w:footnote>
  <w:footnote w:type="continuationSeparator" w:id="0">
    <w:p w14:paraId="20B8AA92" w14:textId="77777777" w:rsidR="00CD1472" w:rsidRDefault="00CD1472"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4B1FDD"/>
    <w:multiLevelType w:val="hybridMultilevel"/>
    <w:tmpl w:val="FF1C7E70"/>
    <w:lvl w:ilvl="0" w:tplc="08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9606846"/>
    <w:multiLevelType w:val="hybridMultilevel"/>
    <w:tmpl w:val="5C28EE14"/>
    <w:lvl w:ilvl="0" w:tplc="0412784C">
      <w:start w:val="1"/>
      <w:numFmt w:val="decimal"/>
      <w:lvlText w:val="%1-"/>
      <w:lvlJc w:val="left"/>
      <w:pPr>
        <w:ind w:left="720" w:hanging="360"/>
      </w:pPr>
      <w:rPr>
        <w:rFonts w:asciiTheme="majorBidi" w:hAnsiTheme="majorBidi" w:cstheme="maj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75252CB"/>
    <w:multiLevelType w:val="hybridMultilevel"/>
    <w:tmpl w:val="4A086944"/>
    <w:lvl w:ilvl="0" w:tplc="08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AD0608A"/>
    <w:multiLevelType w:val="hybridMultilevel"/>
    <w:tmpl w:val="687E230A"/>
    <w:lvl w:ilvl="0" w:tplc="B8A63BEE">
      <w:start w:val="1"/>
      <w:numFmt w:val="bullet"/>
      <w:lvlText w:val="-"/>
      <w:lvlJc w:val="left"/>
      <w:pPr>
        <w:ind w:left="76" w:hanging="360"/>
      </w:pPr>
      <w:rPr>
        <w:rFonts w:ascii="Times New Roman" w:eastAsia="Times New Roman"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num w:numId="1">
    <w:abstractNumId w:val="0"/>
  </w:num>
  <w:num w:numId="2">
    <w:abstractNumId w:val="13"/>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 w:numId="12">
    <w:abstractNumId w:val="12"/>
  </w:num>
  <w:num w:numId="13">
    <w:abstractNumId w:val="10"/>
  </w:num>
  <w:num w:numId="14">
    <w:abstractNumId w:val="10"/>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11E1"/>
    <w:rsid w:val="0001327E"/>
    <w:rsid w:val="0001535F"/>
    <w:rsid w:val="0003632B"/>
    <w:rsid w:val="000439AB"/>
    <w:rsid w:val="000439CB"/>
    <w:rsid w:val="000466F5"/>
    <w:rsid w:val="0007076B"/>
    <w:rsid w:val="00076B8D"/>
    <w:rsid w:val="000964D1"/>
    <w:rsid w:val="000B3227"/>
    <w:rsid w:val="000F0683"/>
    <w:rsid w:val="000F2337"/>
    <w:rsid w:val="00105ECC"/>
    <w:rsid w:val="00146926"/>
    <w:rsid w:val="00151AB9"/>
    <w:rsid w:val="00160E45"/>
    <w:rsid w:val="001647A7"/>
    <w:rsid w:val="0016625F"/>
    <w:rsid w:val="00190E63"/>
    <w:rsid w:val="001A3900"/>
    <w:rsid w:val="001B671D"/>
    <w:rsid w:val="001C19B7"/>
    <w:rsid w:val="001E3AD0"/>
    <w:rsid w:val="00200145"/>
    <w:rsid w:val="00205CCF"/>
    <w:rsid w:val="00216557"/>
    <w:rsid w:val="00220BE3"/>
    <w:rsid w:val="00222A60"/>
    <w:rsid w:val="0025284B"/>
    <w:rsid w:val="00257932"/>
    <w:rsid w:val="00262DAF"/>
    <w:rsid w:val="00263D78"/>
    <w:rsid w:val="00265CD9"/>
    <w:rsid w:val="002662CD"/>
    <w:rsid w:val="00266A98"/>
    <w:rsid w:val="0027113E"/>
    <w:rsid w:val="002861B1"/>
    <w:rsid w:val="002955E2"/>
    <w:rsid w:val="002B7CC7"/>
    <w:rsid w:val="002F44B8"/>
    <w:rsid w:val="002F6640"/>
    <w:rsid w:val="00303720"/>
    <w:rsid w:val="003137DD"/>
    <w:rsid w:val="00316D44"/>
    <w:rsid w:val="00321826"/>
    <w:rsid w:val="00331FF9"/>
    <w:rsid w:val="003366AD"/>
    <w:rsid w:val="0035131D"/>
    <w:rsid w:val="00357952"/>
    <w:rsid w:val="00360401"/>
    <w:rsid w:val="00361FFB"/>
    <w:rsid w:val="003639EB"/>
    <w:rsid w:val="0036551D"/>
    <w:rsid w:val="00366A89"/>
    <w:rsid w:val="003A5001"/>
    <w:rsid w:val="003B045F"/>
    <w:rsid w:val="003D1C9C"/>
    <w:rsid w:val="003D7F25"/>
    <w:rsid w:val="00407941"/>
    <w:rsid w:val="00407F68"/>
    <w:rsid w:val="00427E33"/>
    <w:rsid w:val="00441BF4"/>
    <w:rsid w:val="0044231E"/>
    <w:rsid w:val="00443B29"/>
    <w:rsid w:val="004474AF"/>
    <w:rsid w:val="00447EA1"/>
    <w:rsid w:val="00452506"/>
    <w:rsid w:val="00455612"/>
    <w:rsid w:val="00465EE4"/>
    <w:rsid w:val="004739EA"/>
    <w:rsid w:val="004831ED"/>
    <w:rsid w:val="00483DD0"/>
    <w:rsid w:val="004916BA"/>
    <w:rsid w:val="004939DD"/>
    <w:rsid w:val="004943D2"/>
    <w:rsid w:val="004A4B8C"/>
    <w:rsid w:val="004B175E"/>
    <w:rsid w:val="004C0125"/>
    <w:rsid w:val="004C2E1F"/>
    <w:rsid w:val="004C7CE3"/>
    <w:rsid w:val="004D063D"/>
    <w:rsid w:val="004F6E8E"/>
    <w:rsid w:val="00507A26"/>
    <w:rsid w:val="00535158"/>
    <w:rsid w:val="005356EC"/>
    <w:rsid w:val="00536966"/>
    <w:rsid w:val="00536C13"/>
    <w:rsid w:val="00543BAE"/>
    <w:rsid w:val="00553CD3"/>
    <w:rsid w:val="00554E3D"/>
    <w:rsid w:val="00555467"/>
    <w:rsid w:val="00571EE7"/>
    <w:rsid w:val="005722BB"/>
    <w:rsid w:val="00573C71"/>
    <w:rsid w:val="00580CBF"/>
    <w:rsid w:val="00587C9A"/>
    <w:rsid w:val="00595A37"/>
    <w:rsid w:val="005977E4"/>
    <w:rsid w:val="005A3DF8"/>
    <w:rsid w:val="005B2F4A"/>
    <w:rsid w:val="005C0DBE"/>
    <w:rsid w:val="005C7417"/>
    <w:rsid w:val="005D2DAD"/>
    <w:rsid w:val="005E06E7"/>
    <w:rsid w:val="005E07F9"/>
    <w:rsid w:val="005E4164"/>
    <w:rsid w:val="005E4912"/>
    <w:rsid w:val="005F4B5B"/>
    <w:rsid w:val="00605379"/>
    <w:rsid w:val="006205A3"/>
    <w:rsid w:val="00624169"/>
    <w:rsid w:val="00634F2B"/>
    <w:rsid w:val="00645828"/>
    <w:rsid w:val="006766CD"/>
    <w:rsid w:val="00680F46"/>
    <w:rsid w:val="00684E8A"/>
    <w:rsid w:val="00690152"/>
    <w:rsid w:val="00691AFC"/>
    <w:rsid w:val="00695467"/>
    <w:rsid w:val="006A57BA"/>
    <w:rsid w:val="006C337D"/>
    <w:rsid w:val="006C3B09"/>
    <w:rsid w:val="006D16B4"/>
    <w:rsid w:val="006F5726"/>
    <w:rsid w:val="007220F6"/>
    <w:rsid w:val="00731201"/>
    <w:rsid w:val="00752961"/>
    <w:rsid w:val="00766042"/>
    <w:rsid w:val="007770FE"/>
    <w:rsid w:val="0079426B"/>
    <w:rsid w:val="007C27BF"/>
    <w:rsid w:val="007D0A39"/>
    <w:rsid w:val="007D34FD"/>
    <w:rsid w:val="007F0899"/>
    <w:rsid w:val="0080086A"/>
    <w:rsid w:val="00811FBB"/>
    <w:rsid w:val="00821497"/>
    <w:rsid w:val="00821AB5"/>
    <w:rsid w:val="00830EE6"/>
    <w:rsid w:val="00851FA3"/>
    <w:rsid w:val="008561C0"/>
    <w:rsid w:val="00862EFD"/>
    <w:rsid w:val="0087573F"/>
    <w:rsid w:val="00882472"/>
    <w:rsid w:val="00884E5C"/>
    <w:rsid w:val="008A7C3E"/>
    <w:rsid w:val="008B3781"/>
    <w:rsid w:val="008D2EA3"/>
    <w:rsid w:val="008D46A4"/>
    <w:rsid w:val="008D67F0"/>
    <w:rsid w:val="008F2D78"/>
    <w:rsid w:val="008F540A"/>
    <w:rsid w:val="008F546A"/>
    <w:rsid w:val="008F6B83"/>
    <w:rsid w:val="00900077"/>
    <w:rsid w:val="00901674"/>
    <w:rsid w:val="00906C90"/>
    <w:rsid w:val="009201F3"/>
    <w:rsid w:val="00926F72"/>
    <w:rsid w:val="00953D1B"/>
    <w:rsid w:val="0095460A"/>
    <w:rsid w:val="00961D90"/>
    <w:rsid w:val="009A342C"/>
    <w:rsid w:val="009B784D"/>
    <w:rsid w:val="009C76CA"/>
    <w:rsid w:val="009D3E95"/>
    <w:rsid w:val="009E74C0"/>
    <w:rsid w:val="009F219D"/>
    <w:rsid w:val="009F7BEC"/>
    <w:rsid w:val="00A01ED3"/>
    <w:rsid w:val="00A10977"/>
    <w:rsid w:val="00A2290C"/>
    <w:rsid w:val="00A324FF"/>
    <w:rsid w:val="00A47F83"/>
    <w:rsid w:val="00A511C9"/>
    <w:rsid w:val="00A56B4C"/>
    <w:rsid w:val="00A63523"/>
    <w:rsid w:val="00A63AC4"/>
    <w:rsid w:val="00A741E4"/>
    <w:rsid w:val="00A7766C"/>
    <w:rsid w:val="00A80653"/>
    <w:rsid w:val="00A9132B"/>
    <w:rsid w:val="00A97789"/>
    <w:rsid w:val="00AB15FE"/>
    <w:rsid w:val="00AB3CEE"/>
    <w:rsid w:val="00AB4112"/>
    <w:rsid w:val="00AC26C2"/>
    <w:rsid w:val="00AD5311"/>
    <w:rsid w:val="00AD68F9"/>
    <w:rsid w:val="00AE2ECC"/>
    <w:rsid w:val="00AE3373"/>
    <w:rsid w:val="00B06D42"/>
    <w:rsid w:val="00B07C39"/>
    <w:rsid w:val="00B23F3A"/>
    <w:rsid w:val="00B25B19"/>
    <w:rsid w:val="00B25BC5"/>
    <w:rsid w:val="00B25C7C"/>
    <w:rsid w:val="00B31133"/>
    <w:rsid w:val="00B341B9"/>
    <w:rsid w:val="00B47D07"/>
    <w:rsid w:val="00B54042"/>
    <w:rsid w:val="00B57A83"/>
    <w:rsid w:val="00B6303C"/>
    <w:rsid w:val="00B80A45"/>
    <w:rsid w:val="00B916A8"/>
    <w:rsid w:val="00B91AEE"/>
    <w:rsid w:val="00B92390"/>
    <w:rsid w:val="00BA64A6"/>
    <w:rsid w:val="00BA674D"/>
    <w:rsid w:val="00BA7448"/>
    <w:rsid w:val="00BB2415"/>
    <w:rsid w:val="00BD055B"/>
    <w:rsid w:val="00BD4183"/>
    <w:rsid w:val="00BD4834"/>
    <w:rsid w:val="00BD7CD2"/>
    <w:rsid w:val="00C0575A"/>
    <w:rsid w:val="00C11A8B"/>
    <w:rsid w:val="00C1546C"/>
    <w:rsid w:val="00C17DBC"/>
    <w:rsid w:val="00C46D58"/>
    <w:rsid w:val="00C525DA"/>
    <w:rsid w:val="00C5345A"/>
    <w:rsid w:val="00C549E9"/>
    <w:rsid w:val="00C715DB"/>
    <w:rsid w:val="00C73269"/>
    <w:rsid w:val="00C76679"/>
    <w:rsid w:val="00C8078C"/>
    <w:rsid w:val="00C857AF"/>
    <w:rsid w:val="00C96E56"/>
    <w:rsid w:val="00CA6E3F"/>
    <w:rsid w:val="00CC5CD1"/>
    <w:rsid w:val="00CD1472"/>
    <w:rsid w:val="00CD14DF"/>
    <w:rsid w:val="00CD2560"/>
    <w:rsid w:val="00CD3640"/>
    <w:rsid w:val="00CF0594"/>
    <w:rsid w:val="00CF5475"/>
    <w:rsid w:val="00D16FF0"/>
    <w:rsid w:val="00D2161C"/>
    <w:rsid w:val="00D235AE"/>
    <w:rsid w:val="00D24DF6"/>
    <w:rsid w:val="00D26BF6"/>
    <w:rsid w:val="00D30E60"/>
    <w:rsid w:val="00D3173D"/>
    <w:rsid w:val="00D36442"/>
    <w:rsid w:val="00D42701"/>
    <w:rsid w:val="00D47A1A"/>
    <w:rsid w:val="00D629DD"/>
    <w:rsid w:val="00D62DB6"/>
    <w:rsid w:val="00D65FEC"/>
    <w:rsid w:val="00D720F8"/>
    <w:rsid w:val="00D73CA3"/>
    <w:rsid w:val="00D8640D"/>
    <w:rsid w:val="00DA267E"/>
    <w:rsid w:val="00DA26E6"/>
    <w:rsid w:val="00DB70EA"/>
    <w:rsid w:val="00DE6437"/>
    <w:rsid w:val="00DF2F33"/>
    <w:rsid w:val="00E0532B"/>
    <w:rsid w:val="00E13D7D"/>
    <w:rsid w:val="00E26F82"/>
    <w:rsid w:val="00E61AD2"/>
    <w:rsid w:val="00E72F0E"/>
    <w:rsid w:val="00E737FB"/>
    <w:rsid w:val="00E748A0"/>
    <w:rsid w:val="00E76281"/>
    <w:rsid w:val="00E86047"/>
    <w:rsid w:val="00E873BC"/>
    <w:rsid w:val="00E95307"/>
    <w:rsid w:val="00EA4202"/>
    <w:rsid w:val="00EB435F"/>
    <w:rsid w:val="00ED3387"/>
    <w:rsid w:val="00ED48B2"/>
    <w:rsid w:val="00EE60FC"/>
    <w:rsid w:val="00EF6046"/>
    <w:rsid w:val="00F13763"/>
    <w:rsid w:val="00F2250E"/>
    <w:rsid w:val="00F26808"/>
    <w:rsid w:val="00F4108C"/>
    <w:rsid w:val="00F41CA5"/>
    <w:rsid w:val="00F44EB0"/>
    <w:rsid w:val="00F61F20"/>
    <w:rsid w:val="00F67FF9"/>
    <w:rsid w:val="00F73768"/>
    <w:rsid w:val="00F9203B"/>
    <w:rsid w:val="00FA7830"/>
    <w:rsid w:val="00FB7AFF"/>
    <w:rsid w:val="00FB7C7A"/>
    <w:rsid w:val="00FD1228"/>
    <w:rsid w:val="00FD18AB"/>
    <w:rsid w:val="00FD437F"/>
    <w:rsid w:val="00FE1252"/>
    <w:rsid w:val="00FE7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82724">
      <w:bodyDiv w:val="1"/>
      <w:marLeft w:val="0"/>
      <w:marRight w:val="0"/>
      <w:marTop w:val="0"/>
      <w:marBottom w:val="0"/>
      <w:divBdr>
        <w:top w:val="none" w:sz="0" w:space="0" w:color="auto"/>
        <w:left w:val="none" w:sz="0" w:space="0" w:color="auto"/>
        <w:bottom w:val="none" w:sz="0" w:space="0" w:color="auto"/>
        <w:right w:val="none" w:sz="0" w:space="0" w:color="auto"/>
      </w:divBdr>
    </w:div>
    <w:div w:id="566066425">
      <w:bodyDiv w:val="1"/>
      <w:marLeft w:val="0"/>
      <w:marRight w:val="0"/>
      <w:marTop w:val="0"/>
      <w:marBottom w:val="0"/>
      <w:divBdr>
        <w:top w:val="none" w:sz="0" w:space="0" w:color="auto"/>
        <w:left w:val="none" w:sz="0" w:space="0" w:color="auto"/>
        <w:bottom w:val="none" w:sz="0" w:space="0" w:color="auto"/>
        <w:right w:val="none" w:sz="0" w:space="0" w:color="auto"/>
      </w:divBdr>
    </w:div>
    <w:div w:id="696195453">
      <w:bodyDiv w:val="1"/>
      <w:marLeft w:val="0"/>
      <w:marRight w:val="0"/>
      <w:marTop w:val="0"/>
      <w:marBottom w:val="0"/>
      <w:divBdr>
        <w:top w:val="none" w:sz="0" w:space="0" w:color="auto"/>
        <w:left w:val="none" w:sz="0" w:space="0" w:color="auto"/>
        <w:bottom w:val="none" w:sz="0" w:space="0" w:color="auto"/>
        <w:right w:val="none" w:sz="0" w:space="0" w:color="auto"/>
      </w:divBdr>
    </w:div>
    <w:div w:id="1309894792">
      <w:bodyDiv w:val="1"/>
      <w:marLeft w:val="0"/>
      <w:marRight w:val="0"/>
      <w:marTop w:val="0"/>
      <w:marBottom w:val="0"/>
      <w:divBdr>
        <w:top w:val="none" w:sz="0" w:space="0" w:color="auto"/>
        <w:left w:val="none" w:sz="0" w:space="0" w:color="auto"/>
        <w:bottom w:val="none" w:sz="0" w:space="0" w:color="auto"/>
        <w:right w:val="none" w:sz="0" w:space="0" w:color="auto"/>
      </w:divBdr>
    </w:div>
    <w:div w:id="16281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9F34E-9B9E-442E-AC24-2C747B4F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6</cp:revision>
  <cp:lastPrinted>2020-11-01T08:04:00Z</cp:lastPrinted>
  <dcterms:created xsi:type="dcterms:W3CDTF">2023-02-12T09:46:00Z</dcterms:created>
  <dcterms:modified xsi:type="dcterms:W3CDTF">2023-06-30T07:19:00Z</dcterms:modified>
</cp:coreProperties>
</file>