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A56" w:rsidRPr="00F65857" w:rsidRDefault="001E53C7" w:rsidP="00FC4A56">
      <w:pPr>
        <w:autoSpaceDE w:val="0"/>
        <w:autoSpaceDN w:val="0"/>
        <w:adjustRightInd w:val="0"/>
        <w:spacing w:after="0" w:line="240" w:lineRule="auto"/>
        <w:ind w:left="-766" w:right="-170"/>
        <w:jc w:val="both"/>
        <w:rPr>
          <w:rFonts w:ascii="Times New Roman" w:hAnsi="Times New Roman" w:cs="Times New Roman"/>
          <w:b/>
          <w:bCs/>
          <w:color w:val="000000" w:themeColor="text1"/>
          <w:sz w:val="28"/>
          <w:szCs w:val="28"/>
          <w:rtl/>
          <w:lang w:bidi="ar-IQ"/>
        </w:rPr>
      </w:pPr>
      <w:r>
        <w:rPr>
          <w:rFonts w:ascii="Times New Roman" w:hAnsi="Times New Roman" w:cs="Ali-A-Samik"/>
          <w:b/>
          <w:bCs/>
          <w:noProof/>
          <w:color w:val="000000" w:themeColor="text1"/>
          <w:sz w:val="24"/>
          <w:szCs w:val="24"/>
          <w:rtl/>
        </w:rPr>
        <w:pict>
          <v:rect id="_x0000_s1033" style="position:absolute;left:0;text-align:left;margin-left:331.65pt;margin-top:9.3pt;width:179.15pt;height:107.1pt;z-index:251659776" stroked="f">
            <v:textbox style="mso-next-textbox:#_x0000_s1033">
              <w:txbxContent>
                <w:p w:rsidR="00103F8D" w:rsidRPr="00AA5D08" w:rsidRDefault="00103F8D" w:rsidP="004452D0">
                  <w:pPr>
                    <w:autoSpaceDE w:val="0"/>
                    <w:autoSpaceDN w:val="0"/>
                    <w:adjustRightInd w:val="0"/>
                    <w:spacing w:after="0" w:line="240" w:lineRule="auto"/>
                    <w:ind w:left="-766" w:right="-170"/>
                    <w:jc w:val="center"/>
                    <w:rPr>
                      <w:rFonts w:ascii="Times New Roman" w:hAnsi="Times New Roman" w:cs="Ali-A-Samik"/>
                      <w:b/>
                      <w:bCs/>
                      <w:color w:val="000000" w:themeColor="text1"/>
                      <w:sz w:val="24"/>
                      <w:szCs w:val="24"/>
                      <w:rtl/>
                      <w:lang w:bidi="ar-IQ"/>
                    </w:rPr>
                  </w:pPr>
                  <w:r>
                    <w:rPr>
                      <w:rFonts w:ascii="Times New Roman" w:hAnsi="Times New Roman" w:cs="Ali-A-Samik" w:hint="cs"/>
                      <w:b/>
                      <w:bCs/>
                      <w:color w:val="000000" w:themeColor="text1"/>
                      <w:sz w:val="24"/>
                      <w:szCs w:val="24"/>
                      <w:rtl/>
                    </w:rPr>
                    <w:t xml:space="preserve">    وزارة </w:t>
                  </w:r>
                  <w:r w:rsidRPr="00AA5D08">
                    <w:rPr>
                      <w:rFonts w:ascii="Times New Roman" w:hAnsi="Times New Roman" w:cs="Ali-A-Samik"/>
                      <w:b/>
                      <w:bCs/>
                      <w:color w:val="000000" w:themeColor="text1"/>
                      <w:sz w:val="24"/>
                      <w:szCs w:val="24"/>
                      <w:rtl/>
                    </w:rPr>
                    <w:t>العالي والبحث العلمي –اقليم كردستان</w:t>
                  </w:r>
                </w:p>
                <w:p w:rsidR="00103F8D" w:rsidRPr="00AA5D08" w:rsidRDefault="00103F8D" w:rsidP="006E4B07">
                  <w:pPr>
                    <w:autoSpaceDE w:val="0"/>
                    <w:autoSpaceDN w:val="0"/>
                    <w:adjustRightInd w:val="0"/>
                    <w:spacing w:after="0" w:line="240" w:lineRule="auto"/>
                    <w:ind w:left="-58" w:right="-170"/>
                    <w:rPr>
                      <w:rFonts w:ascii="Times New Roman" w:hAnsi="Times New Roman" w:cs="Ali-A-Samik"/>
                      <w:b/>
                      <w:bCs/>
                      <w:color w:val="000000" w:themeColor="text1"/>
                      <w:sz w:val="24"/>
                      <w:szCs w:val="24"/>
                      <w:rtl/>
                      <w:lang w:bidi="ar-IQ"/>
                    </w:rPr>
                  </w:pPr>
                  <w:r w:rsidRPr="00AA5D08">
                    <w:rPr>
                      <w:rFonts w:ascii="Times New Roman" w:hAnsi="Times New Roman" w:cs="Ali-A-Samik"/>
                      <w:b/>
                      <w:bCs/>
                      <w:color w:val="000000" w:themeColor="text1"/>
                      <w:sz w:val="24"/>
                      <w:szCs w:val="24"/>
                      <w:rtl/>
                      <w:lang w:bidi="ar-IQ"/>
                    </w:rPr>
                    <w:t xml:space="preserve">جامعة اربيل التقنية </w:t>
                  </w:r>
                  <w:r w:rsidRPr="00AA5D08">
                    <w:rPr>
                      <w:rFonts w:ascii="Times New Roman" w:hAnsi="Times New Roman" w:cs="Ali-A-Samik"/>
                      <w:b/>
                      <w:bCs/>
                      <w:color w:val="000000" w:themeColor="text1"/>
                      <w:sz w:val="24"/>
                      <w:szCs w:val="24"/>
                      <w:lang w:bidi="ar-IQ"/>
                    </w:rPr>
                    <w:t xml:space="preserve">    </w:t>
                  </w:r>
                  <w:r>
                    <w:rPr>
                      <w:rFonts w:ascii="Times New Roman" w:hAnsi="Times New Roman" w:cs="Ali-A-Samik"/>
                      <w:b/>
                      <w:bCs/>
                      <w:color w:val="000000" w:themeColor="text1"/>
                      <w:sz w:val="24"/>
                      <w:szCs w:val="24"/>
                      <w:lang w:bidi="ar-IQ"/>
                    </w:rPr>
                    <w:t xml:space="preserve">                           </w:t>
                  </w:r>
                  <w:r>
                    <w:rPr>
                      <w:rFonts w:ascii="Times New Roman" w:hAnsi="Times New Roman" w:cs="Ali-A-Samik" w:hint="cs"/>
                      <w:b/>
                      <w:bCs/>
                      <w:color w:val="000000" w:themeColor="text1"/>
                      <w:sz w:val="24"/>
                      <w:szCs w:val="24"/>
                      <w:rtl/>
                      <w:lang w:bidi="ar-IQ"/>
                    </w:rPr>
                    <w:t>كلية شقلاوة التقنية</w:t>
                  </w:r>
                </w:p>
                <w:p w:rsidR="00103F8D" w:rsidRPr="00AA5D08" w:rsidRDefault="00103F8D" w:rsidP="004452D0">
                  <w:pPr>
                    <w:autoSpaceDE w:val="0"/>
                    <w:autoSpaceDN w:val="0"/>
                    <w:adjustRightInd w:val="0"/>
                    <w:spacing w:after="0" w:line="240" w:lineRule="auto"/>
                    <w:ind w:left="-58" w:right="-170"/>
                    <w:rPr>
                      <w:rFonts w:ascii="Times New Roman" w:hAnsi="Times New Roman" w:cs="Ali-A-Samik"/>
                      <w:b/>
                      <w:bCs/>
                      <w:color w:val="000000" w:themeColor="text1"/>
                      <w:sz w:val="24"/>
                      <w:szCs w:val="24"/>
                      <w:rtl/>
                      <w:lang w:bidi="ar-IQ"/>
                    </w:rPr>
                  </w:pPr>
                  <w:r w:rsidRPr="00AA5D08">
                    <w:rPr>
                      <w:rFonts w:ascii="Times New Roman" w:hAnsi="Times New Roman" w:cs="Ali-A-Samik"/>
                      <w:b/>
                      <w:bCs/>
                      <w:color w:val="000000" w:themeColor="text1"/>
                      <w:sz w:val="24"/>
                      <w:szCs w:val="24"/>
                      <w:rtl/>
                      <w:lang w:bidi="ar-IQ"/>
                    </w:rPr>
                    <w:t xml:space="preserve">قسم </w:t>
                  </w:r>
                  <w:r>
                    <w:rPr>
                      <w:rFonts w:ascii="Times New Roman" w:hAnsi="Times New Roman" w:cs="Ali-A-Samik" w:hint="cs"/>
                      <w:b/>
                      <w:bCs/>
                      <w:color w:val="000000" w:themeColor="text1"/>
                      <w:sz w:val="24"/>
                      <w:szCs w:val="24"/>
                      <w:rtl/>
                      <w:lang w:bidi="ar-IQ"/>
                    </w:rPr>
                    <w:t>البيطرة</w:t>
                  </w:r>
                </w:p>
                <w:p w:rsidR="00103F8D" w:rsidRPr="00AA5D08" w:rsidRDefault="00103F8D" w:rsidP="004452D0">
                  <w:pPr>
                    <w:autoSpaceDE w:val="0"/>
                    <w:autoSpaceDN w:val="0"/>
                    <w:adjustRightInd w:val="0"/>
                    <w:spacing w:after="0" w:line="240" w:lineRule="auto"/>
                    <w:ind w:left="-58" w:right="-170"/>
                    <w:rPr>
                      <w:rFonts w:ascii="Times New Roman" w:hAnsi="Times New Roman" w:cs="Ali-A-Samik"/>
                      <w:b/>
                      <w:bCs/>
                      <w:color w:val="000000" w:themeColor="text1"/>
                      <w:sz w:val="24"/>
                      <w:szCs w:val="24"/>
                      <w:rtl/>
                      <w:lang w:bidi="ar-IQ"/>
                    </w:rPr>
                  </w:pPr>
                  <w:r w:rsidRPr="00AA5D08">
                    <w:rPr>
                      <w:rFonts w:ascii="Times New Roman" w:hAnsi="Times New Roman" w:cs="Ali-A-Samik"/>
                      <w:b/>
                      <w:bCs/>
                      <w:color w:val="000000" w:themeColor="text1"/>
                      <w:sz w:val="24"/>
                      <w:szCs w:val="24"/>
                      <w:rtl/>
                      <w:lang w:bidi="ar-IQ"/>
                    </w:rPr>
                    <w:t>المرحلة الثانية</w:t>
                  </w:r>
                  <w:r>
                    <w:rPr>
                      <w:rFonts w:ascii="Times New Roman" w:hAnsi="Times New Roman" w:cs="Ali-A-Samik" w:hint="cs"/>
                      <w:b/>
                      <w:bCs/>
                      <w:color w:val="000000" w:themeColor="text1"/>
                      <w:sz w:val="24"/>
                      <w:szCs w:val="24"/>
                      <w:rtl/>
                      <w:lang w:bidi="ar-IQ"/>
                    </w:rPr>
                    <w:t>/ الصباحي</w:t>
                  </w:r>
                </w:p>
                <w:p w:rsidR="00103F8D" w:rsidRDefault="00103F8D" w:rsidP="004452D0">
                  <w:pPr>
                    <w:jc w:val="right"/>
                  </w:pPr>
                </w:p>
              </w:txbxContent>
            </v:textbox>
            <w10:wrap anchorx="page"/>
          </v:rect>
        </w:pict>
      </w:r>
      <w:r>
        <w:rPr>
          <w:rFonts w:ascii="Times New Roman" w:hAnsi="Times New Roman" w:cs="Ali-A-Samik"/>
          <w:b/>
          <w:bCs/>
          <w:noProof/>
          <w:color w:val="000000" w:themeColor="text1"/>
          <w:sz w:val="24"/>
          <w:szCs w:val="24"/>
          <w:rtl/>
        </w:rPr>
        <w:pict>
          <v:rect id="_x0000_s1028" style="position:absolute;left:0;text-align:left;margin-left:-6.5pt;margin-top:2.4pt;width:279.95pt;height:107.1pt;z-index:251658752" stroked="f">
            <v:textbox style="mso-next-textbox:#_x0000_s1028">
              <w:txbxContent>
                <w:p w:rsidR="00103F8D" w:rsidRPr="00941CA8" w:rsidRDefault="00103F8D" w:rsidP="00941CA8">
                  <w:pPr>
                    <w:bidi w:val="0"/>
                    <w:spacing w:after="0"/>
                    <w:rPr>
                      <w:rFonts w:ascii="Times New Roman" w:hAnsi="Times New Roman" w:cs="Ali-A-Samik"/>
                      <w:b/>
                      <w:bCs/>
                      <w:color w:val="000000" w:themeColor="text1"/>
                      <w:sz w:val="24"/>
                      <w:szCs w:val="24"/>
                      <w:lang w:bidi="ar-IQ"/>
                    </w:rPr>
                  </w:pPr>
                  <w:r w:rsidRPr="00AA5D08">
                    <w:rPr>
                      <w:rFonts w:ascii="Times New Roman" w:hAnsi="Times New Roman" w:cs="Ali-A-Samik"/>
                      <w:b/>
                      <w:bCs/>
                      <w:color w:val="000000" w:themeColor="text1"/>
                      <w:sz w:val="24"/>
                      <w:szCs w:val="24"/>
                      <w:lang w:bidi="ar-IQ"/>
                    </w:rPr>
                    <w:t>Ministry of High Education</w:t>
                  </w:r>
                  <w:r>
                    <w:rPr>
                      <w:rFonts w:ascii="Times New Roman" w:hAnsi="Times New Roman" w:cs="Ali-A-Samik"/>
                      <w:b/>
                      <w:bCs/>
                      <w:color w:val="000000" w:themeColor="text1"/>
                      <w:sz w:val="24"/>
                      <w:szCs w:val="24"/>
                      <w:lang w:bidi="ar-IQ"/>
                    </w:rPr>
                    <w:t xml:space="preserve"> and scientific   research</w:t>
                  </w:r>
                </w:p>
                <w:p w:rsidR="00103F8D" w:rsidRDefault="00103F8D" w:rsidP="00941CA8">
                  <w:pPr>
                    <w:bidi w:val="0"/>
                    <w:spacing w:after="0"/>
                    <w:rPr>
                      <w:rFonts w:ascii="Times New Roman" w:hAnsi="Times New Roman" w:cs="Ali-A-Samik"/>
                      <w:b/>
                      <w:bCs/>
                      <w:color w:val="000000" w:themeColor="text1"/>
                      <w:sz w:val="24"/>
                      <w:szCs w:val="24"/>
                      <w:lang w:bidi="ar-IQ"/>
                    </w:rPr>
                  </w:pPr>
                  <w:r w:rsidRPr="00AA5D08">
                    <w:rPr>
                      <w:rFonts w:ascii="Times New Roman" w:hAnsi="Times New Roman" w:cs="Ali-A-Samik"/>
                      <w:b/>
                      <w:bCs/>
                      <w:color w:val="000000" w:themeColor="text1"/>
                      <w:sz w:val="24"/>
                      <w:szCs w:val="24"/>
                      <w:lang w:bidi="ar-IQ"/>
                    </w:rPr>
                    <w:t>Erbil polytechnic University</w:t>
                  </w:r>
                </w:p>
                <w:p w:rsidR="00103F8D" w:rsidRPr="00941CA8" w:rsidRDefault="00103F8D" w:rsidP="006E4B07">
                  <w:pPr>
                    <w:bidi w:val="0"/>
                    <w:spacing w:after="0"/>
                    <w:rPr>
                      <w:rFonts w:ascii="Times New Roman" w:hAnsi="Times New Roman" w:cs="Ali-A-Samik"/>
                      <w:b/>
                      <w:bCs/>
                      <w:color w:val="000000" w:themeColor="text1"/>
                      <w:sz w:val="24"/>
                      <w:szCs w:val="24"/>
                      <w:lang w:bidi="ar-IQ"/>
                    </w:rPr>
                  </w:pPr>
                  <w:proofErr w:type="spellStart"/>
                  <w:r w:rsidRPr="00941CA8">
                    <w:rPr>
                      <w:rFonts w:ascii="Times New Roman" w:hAnsi="Times New Roman" w:cs="Ali-A-Samik"/>
                      <w:b/>
                      <w:bCs/>
                      <w:color w:val="000000" w:themeColor="text1"/>
                      <w:sz w:val="24"/>
                      <w:szCs w:val="24"/>
                      <w:lang w:bidi="ar-IQ"/>
                    </w:rPr>
                    <w:t>Shaqlawa</w:t>
                  </w:r>
                  <w:proofErr w:type="spellEnd"/>
                  <w:r w:rsidRPr="00941CA8">
                    <w:rPr>
                      <w:rFonts w:ascii="Times New Roman" w:hAnsi="Times New Roman" w:cs="Ali-A-Samik"/>
                      <w:b/>
                      <w:bCs/>
                      <w:color w:val="000000" w:themeColor="text1"/>
                      <w:sz w:val="24"/>
                      <w:szCs w:val="24"/>
                      <w:lang w:bidi="ar-IQ"/>
                    </w:rPr>
                    <w:t xml:space="preserve"> technical </w:t>
                  </w:r>
                  <w:r>
                    <w:rPr>
                      <w:rFonts w:ascii="Times New Roman" w:hAnsi="Times New Roman" w:cs="Ali-A-Samik"/>
                      <w:b/>
                      <w:bCs/>
                      <w:color w:val="000000" w:themeColor="text1"/>
                      <w:sz w:val="24"/>
                      <w:szCs w:val="24"/>
                      <w:lang w:bidi="ar-IQ"/>
                    </w:rPr>
                    <w:t xml:space="preserve">college </w:t>
                  </w:r>
                </w:p>
                <w:p w:rsidR="00103F8D" w:rsidRPr="00941CA8" w:rsidRDefault="00103F8D" w:rsidP="00941CA8">
                  <w:pPr>
                    <w:bidi w:val="0"/>
                    <w:spacing w:after="0"/>
                    <w:rPr>
                      <w:rFonts w:ascii="Times New Roman" w:hAnsi="Times New Roman" w:cs="Ali-A-Samik"/>
                      <w:b/>
                      <w:bCs/>
                      <w:color w:val="000000" w:themeColor="text1"/>
                      <w:sz w:val="24"/>
                      <w:szCs w:val="24"/>
                      <w:lang w:bidi="ar-IQ"/>
                    </w:rPr>
                  </w:pPr>
                  <w:r w:rsidRPr="00941CA8">
                    <w:rPr>
                      <w:rFonts w:ascii="Times New Roman" w:hAnsi="Times New Roman" w:cs="Ali-A-Samik"/>
                      <w:b/>
                      <w:bCs/>
                      <w:color w:val="000000" w:themeColor="text1"/>
                      <w:sz w:val="24"/>
                      <w:szCs w:val="24"/>
                      <w:lang w:bidi="ar-IQ"/>
                    </w:rPr>
                    <w:t>Veterinary department</w:t>
                  </w:r>
                </w:p>
                <w:p w:rsidR="00103F8D" w:rsidRPr="00941CA8" w:rsidRDefault="00103F8D" w:rsidP="000478E1">
                  <w:pPr>
                    <w:bidi w:val="0"/>
                    <w:spacing w:after="0"/>
                    <w:rPr>
                      <w:rFonts w:ascii="Times New Roman" w:hAnsi="Times New Roman" w:cs="Ali-A-Samik"/>
                      <w:b/>
                      <w:bCs/>
                      <w:color w:val="000000" w:themeColor="text1"/>
                      <w:sz w:val="24"/>
                      <w:szCs w:val="24"/>
                      <w:lang w:bidi="ar-IQ"/>
                    </w:rPr>
                  </w:pPr>
                  <w:r w:rsidRPr="00941CA8">
                    <w:rPr>
                      <w:rFonts w:ascii="Times New Roman" w:hAnsi="Times New Roman" w:cs="Ali-A-Samik"/>
                      <w:b/>
                      <w:bCs/>
                      <w:color w:val="000000" w:themeColor="text1"/>
                      <w:sz w:val="24"/>
                      <w:szCs w:val="24"/>
                      <w:lang w:bidi="ar-IQ"/>
                    </w:rPr>
                    <w:t>Stage Two</w:t>
                  </w:r>
                  <w:r>
                    <w:rPr>
                      <w:rFonts w:ascii="Times New Roman" w:hAnsi="Times New Roman" w:cs="Ali-A-Samik"/>
                      <w:b/>
                      <w:bCs/>
                      <w:color w:val="000000" w:themeColor="text1"/>
                      <w:sz w:val="24"/>
                      <w:szCs w:val="24"/>
                      <w:lang w:bidi="ar-IQ"/>
                    </w:rPr>
                    <w:t xml:space="preserve">/Morning </w:t>
                  </w:r>
                </w:p>
                <w:p w:rsidR="00103F8D" w:rsidRDefault="00103F8D" w:rsidP="00941CA8">
                  <w:pPr>
                    <w:spacing w:after="0"/>
                    <w:jc w:val="center"/>
                    <w:rPr>
                      <w:lang w:bidi="ar-IQ"/>
                    </w:rPr>
                  </w:pPr>
                </w:p>
              </w:txbxContent>
            </v:textbox>
            <w10:wrap anchorx="page"/>
          </v:rect>
        </w:pict>
      </w:r>
    </w:p>
    <w:p w:rsidR="00FC4A56" w:rsidRPr="00F65857" w:rsidRDefault="001E53C7" w:rsidP="00FC4A56">
      <w:pPr>
        <w:autoSpaceDE w:val="0"/>
        <w:autoSpaceDN w:val="0"/>
        <w:adjustRightInd w:val="0"/>
        <w:spacing w:after="0" w:line="240" w:lineRule="auto"/>
        <w:ind w:left="-766" w:right="-170"/>
        <w:jc w:val="both"/>
        <w:rPr>
          <w:rFonts w:ascii="Times New Roman" w:hAnsi="Times New Roman" w:cs="Ali-A-Samik"/>
          <w:b/>
          <w:bCs/>
          <w:color w:val="000000" w:themeColor="text1"/>
          <w:sz w:val="24"/>
          <w:szCs w:val="24"/>
          <w:rtl/>
          <w:lang w:bidi="ar-IQ"/>
        </w:rPr>
      </w:pPr>
      <w:r>
        <w:rPr>
          <w:rFonts w:ascii="Times New Roman" w:hAnsi="Times New Roman" w:cs="Ali-A-Samik"/>
          <w:b/>
          <w:bCs/>
          <w:noProof/>
          <w:color w:val="000000" w:themeColor="text1"/>
          <w:sz w:val="24"/>
          <w:szCs w:val="24"/>
          <w:rtl/>
        </w:rPr>
        <w:pict>
          <v:rect id="_x0000_s1034" style="position:absolute;left:0;text-align:left;margin-left:237pt;margin-top:2.4pt;width:77.1pt;height:91pt;z-index:251660800" stroked="f">
            <v:textbox style="mso-next-textbox:#_x0000_s1034">
              <w:txbxContent>
                <w:p w:rsidR="00103F8D" w:rsidRDefault="00103F8D">
                  <w:r w:rsidRPr="00EF48F0">
                    <w:rPr>
                      <w:rFonts w:cs="Arial"/>
                      <w:noProof/>
                      <w:rtl/>
                    </w:rPr>
                    <w:drawing>
                      <wp:inline distT="0" distB="0" distL="0" distR="0">
                        <wp:extent cx="729615" cy="1148715"/>
                        <wp:effectExtent l="0" t="0" r="0" b="0"/>
                        <wp:docPr id="7" name="Picture 3"/>
                        <wp:cNvGraphicFramePr/>
                        <a:graphic xmlns:a="http://schemas.openxmlformats.org/drawingml/2006/main">
                          <a:graphicData uri="http://schemas.openxmlformats.org/drawingml/2006/picture">
                            <pic:pic xmlns:pic="http://schemas.openxmlformats.org/drawingml/2006/picture">
                              <pic:nvPicPr>
                                <pic:cNvPr id="18434" name="Picture 2" descr="Image result for AUHV [HLUM HVFDG HGJRKDM"/>
                                <pic:cNvPicPr>
                                  <a:picLocks noChangeAspect="1" noChangeArrowheads="1"/>
                                </pic:cNvPicPr>
                              </pic:nvPicPr>
                              <pic:blipFill>
                                <a:blip r:embed="rId8" cstate="print"/>
                                <a:srcRect/>
                                <a:stretch>
                                  <a:fillRect/>
                                </a:stretch>
                              </pic:blipFill>
                              <pic:spPr bwMode="auto">
                                <a:xfrm>
                                  <a:off x="0" y="0"/>
                                  <a:ext cx="729615" cy="1148715"/>
                                </a:xfrm>
                                <a:prstGeom prst="rect">
                                  <a:avLst/>
                                </a:prstGeom>
                                <a:ln>
                                  <a:noFill/>
                                </a:ln>
                                <a:effectLst>
                                  <a:softEdge rad="112500"/>
                                </a:effectLst>
                              </pic:spPr>
                            </pic:pic>
                          </a:graphicData>
                        </a:graphic>
                      </wp:inline>
                    </w:drawing>
                  </w:r>
                </w:p>
              </w:txbxContent>
            </v:textbox>
            <w10:wrap anchorx="page"/>
          </v:rect>
        </w:pict>
      </w:r>
    </w:p>
    <w:p w:rsidR="00941CA8" w:rsidRPr="00F65857" w:rsidRDefault="00941CA8" w:rsidP="00FC4A56">
      <w:pPr>
        <w:autoSpaceDE w:val="0"/>
        <w:autoSpaceDN w:val="0"/>
        <w:adjustRightInd w:val="0"/>
        <w:spacing w:after="0" w:line="240" w:lineRule="auto"/>
        <w:ind w:left="-766" w:right="-170"/>
        <w:jc w:val="both"/>
        <w:rPr>
          <w:rFonts w:ascii="Times New Roman" w:hAnsi="Times New Roman" w:cs="Ali-A-Samik"/>
          <w:b/>
          <w:bCs/>
          <w:color w:val="000000" w:themeColor="text1"/>
          <w:sz w:val="24"/>
          <w:szCs w:val="24"/>
          <w:rtl/>
          <w:lang w:bidi="ar-IQ"/>
        </w:rPr>
      </w:pPr>
    </w:p>
    <w:p w:rsidR="00941CA8" w:rsidRPr="00F65857" w:rsidRDefault="00941CA8" w:rsidP="00FC4A56">
      <w:pPr>
        <w:autoSpaceDE w:val="0"/>
        <w:autoSpaceDN w:val="0"/>
        <w:adjustRightInd w:val="0"/>
        <w:spacing w:after="0" w:line="240" w:lineRule="auto"/>
        <w:ind w:left="-766" w:right="-170"/>
        <w:jc w:val="both"/>
        <w:rPr>
          <w:rFonts w:ascii="Times New Roman" w:hAnsi="Times New Roman" w:cs="Ali-A-Samik"/>
          <w:b/>
          <w:bCs/>
          <w:color w:val="000000" w:themeColor="text1"/>
          <w:sz w:val="24"/>
          <w:szCs w:val="24"/>
          <w:rtl/>
          <w:lang w:bidi="ar-IQ"/>
        </w:rPr>
      </w:pPr>
    </w:p>
    <w:p w:rsidR="00941CA8" w:rsidRPr="00F65857" w:rsidRDefault="00941CA8" w:rsidP="00FC4A56">
      <w:pPr>
        <w:autoSpaceDE w:val="0"/>
        <w:autoSpaceDN w:val="0"/>
        <w:adjustRightInd w:val="0"/>
        <w:spacing w:after="0" w:line="240" w:lineRule="auto"/>
        <w:ind w:left="-766" w:right="-170"/>
        <w:jc w:val="both"/>
        <w:rPr>
          <w:rFonts w:ascii="Times New Roman" w:hAnsi="Times New Roman" w:cs="Ali-A-Samik"/>
          <w:b/>
          <w:bCs/>
          <w:color w:val="000000" w:themeColor="text1"/>
          <w:sz w:val="24"/>
          <w:szCs w:val="24"/>
          <w:rtl/>
          <w:lang w:bidi="ar-IQ"/>
        </w:rPr>
      </w:pPr>
    </w:p>
    <w:p w:rsidR="00941CA8" w:rsidRPr="00F65857" w:rsidRDefault="00941CA8" w:rsidP="00FC4A56">
      <w:pPr>
        <w:autoSpaceDE w:val="0"/>
        <w:autoSpaceDN w:val="0"/>
        <w:adjustRightInd w:val="0"/>
        <w:spacing w:after="0" w:line="240" w:lineRule="auto"/>
        <w:ind w:left="-766" w:right="-170"/>
        <w:jc w:val="both"/>
        <w:rPr>
          <w:rFonts w:ascii="Times New Roman" w:hAnsi="Times New Roman" w:cs="Ali-A-Samik"/>
          <w:b/>
          <w:bCs/>
          <w:color w:val="000000" w:themeColor="text1"/>
          <w:sz w:val="24"/>
          <w:szCs w:val="24"/>
          <w:rtl/>
          <w:lang w:bidi="ar-IQ"/>
        </w:rPr>
      </w:pPr>
    </w:p>
    <w:p w:rsidR="00FC4A56" w:rsidRPr="00F65857" w:rsidRDefault="00FC4A56" w:rsidP="00FC4A56">
      <w:pPr>
        <w:autoSpaceDE w:val="0"/>
        <w:autoSpaceDN w:val="0"/>
        <w:adjustRightInd w:val="0"/>
        <w:spacing w:after="0" w:line="240" w:lineRule="auto"/>
        <w:ind w:left="-58" w:right="-170"/>
        <w:jc w:val="both"/>
        <w:rPr>
          <w:rFonts w:ascii="Times New Roman" w:hAnsi="Times New Roman" w:cs="Times New Roman"/>
          <w:b/>
          <w:bCs/>
          <w:color w:val="000000" w:themeColor="text1"/>
          <w:sz w:val="28"/>
          <w:szCs w:val="28"/>
        </w:rPr>
      </w:pPr>
    </w:p>
    <w:p w:rsidR="00622A58" w:rsidRPr="00F65857" w:rsidRDefault="00EF48F0" w:rsidP="00EF48F0">
      <w:pPr>
        <w:tabs>
          <w:tab w:val="left" w:pos="2400"/>
        </w:tabs>
        <w:spacing w:after="0" w:line="240" w:lineRule="auto"/>
        <w:rPr>
          <w:rFonts w:ascii="Hacen Samra" w:hAnsi="Hacen Samra" w:cs="Ali-A-Samik"/>
          <w:noProof/>
          <w:color w:val="000000" w:themeColor="text1"/>
          <w:sz w:val="60"/>
          <w:szCs w:val="60"/>
          <w:rtl/>
        </w:rPr>
      </w:pPr>
      <w:r w:rsidRPr="00F65857">
        <w:rPr>
          <w:rFonts w:ascii="Hacen Samra" w:hAnsi="Hacen Samra" w:cs="Ali-A-Samik" w:hint="cs"/>
          <w:noProof/>
          <w:color w:val="000000" w:themeColor="text1"/>
          <w:sz w:val="60"/>
          <w:szCs w:val="60"/>
          <w:rtl/>
        </w:rPr>
        <w:t xml:space="preserve">                         </w:t>
      </w:r>
    </w:p>
    <w:p w:rsidR="00622A58" w:rsidRPr="00F65857" w:rsidRDefault="00622A58" w:rsidP="00EF48F0">
      <w:pPr>
        <w:tabs>
          <w:tab w:val="left" w:pos="2400"/>
        </w:tabs>
        <w:spacing w:after="0" w:line="240" w:lineRule="auto"/>
        <w:rPr>
          <w:rFonts w:ascii="Hacen Samra" w:hAnsi="Hacen Samra" w:cs="Ali-A-Samik"/>
          <w:noProof/>
          <w:color w:val="000000" w:themeColor="text1"/>
          <w:sz w:val="60"/>
          <w:szCs w:val="60"/>
          <w:rtl/>
        </w:rPr>
      </w:pPr>
    </w:p>
    <w:p w:rsidR="004233CB" w:rsidRPr="00F65857" w:rsidRDefault="00125239" w:rsidP="00EF48F0">
      <w:pPr>
        <w:tabs>
          <w:tab w:val="left" w:pos="2400"/>
        </w:tabs>
        <w:spacing w:after="0" w:line="240" w:lineRule="auto"/>
        <w:jc w:val="center"/>
        <w:rPr>
          <w:rFonts w:asciiTheme="majorBidi" w:hAnsiTheme="majorBidi" w:cstheme="majorBidi"/>
          <w:b/>
          <w:bCs/>
          <w:shadow/>
          <w:color w:val="000000" w:themeColor="text1"/>
          <w:sz w:val="44"/>
          <w:szCs w:val="44"/>
          <w:rtl/>
          <w:lang w:bidi="ar-IQ"/>
        </w:rPr>
      </w:pPr>
      <w:r w:rsidRPr="00F65857">
        <w:rPr>
          <w:rFonts w:asciiTheme="majorBidi" w:hAnsiTheme="majorBidi" w:cstheme="majorBidi"/>
          <w:b/>
          <w:bCs/>
          <w:noProof/>
          <w:color w:val="000000" w:themeColor="text1"/>
          <w:sz w:val="44"/>
          <w:szCs w:val="44"/>
        </w:rPr>
        <w:t xml:space="preserve">Effect of vit AD3E for dairy cattle on period of milk production </w:t>
      </w:r>
    </w:p>
    <w:p w:rsidR="000478E1" w:rsidRPr="00F65857" w:rsidRDefault="000478E1" w:rsidP="00E87E23">
      <w:pPr>
        <w:jc w:val="center"/>
        <w:rPr>
          <w:rFonts w:cs="Ali-A-Samik"/>
          <w:b/>
          <w:bCs/>
          <w:shadow/>
          <w:color w:val="000000" w:themeColor="text1"/>
          <w:sz w:val="36"/>
          <w:szCs w:val="36"/>
          <w:rtl/>
          <w:lang w:bidi="ar-IQ"/>
        </w:rPr>
      </w:pPr>
    </w:p>
    <w:p w:rsidR="000478E1" w:rsidRPr="00F65857" w:rsidRDefault="000478E1" w:rsidP="000478E1">
      <w:pPr>
        <w:bidi w:val="0"/>
        <w:jc w:val="center"/>
        <w:rPr>
          <w:rFonts w:asciiTheme="majorBidi" w:hAnsiTheme="majorBidi" w:cstheme="majorBidi"/>
          <w:shadow/>
          <w:color w:val="000000" w:themeColor="text1"/>
          <w:sz w:val="36"/>
          <w:szCs w:val="36"/>
          <w:lang w:bidi="ar-IQ"/>
        </w:rPr>
      </w:pPr>
      <w:r w:rsidRPr="00F65857">
        <w:rPr>
          <w:rFonts w:asciiTheme="majorBidi" w:hAnsiTheme="majorBidi" w:cstheme="majorBidi"/>
          <w:shadow/>
          <w:color w:val="000000" w:themeColor="text1"/>
          <w:sz w:val="36"/>
          <w:szCs w:val="36"/>
          <w:lang w:bidi="ar-IQ"/>
        </w:rPr>
        <w:t>A research project submitted to the board of the veterinary department as a part of the requirements for obtaining diploma in veterinary sciences</w:t>
      </w:r>
    </w:p>
    <w:p w:rsidR="000478E1" w:rsidRPr="00F65857" w:rsidRDefault="000478E1" w:rsidP="00E87E23">
      <w:pPr>
        <w:jc w:val="center"/>
        <w:rPr>
          <w:rFonts w:cs="Ali-A-Samik"/>
          <w:shadow/>
          <w:color w:val="000000" w:themeColor="text1"/>
          <w:sz w:val="32"/>
          <w:szCs w:val="32"/>
          <w:rtl/>
          <w:lang w:bidi="ar-IQ"/>
        </w:rPr>
      </w:pPr>
    </w:p>
    <w:p w:rsidR="000478E1" w:rsidRPr="00F65857" w:rsidRDefault="000478E1" w:rsidP="00E87E23">
      <w:pPr>
        <w:jc w:val="center"/>
        <w:rPr>
          <w:rFonts w:asciiTheme="majorBidi" w:hAnsiTheme="majorBidi" w:cstheme="majorBidi"/>
          <w:shadow/>
          <w:color w:val="000000" w:themeColor="text1"/>
          <w:sz w:val="32"/>
          <w:szCs w:val="32"/>
          <w:lang w:bidi="ar-IQ"/>
        </w:rPr>
      </w:pPr>
      <w:r w:rsidRPr="00F65857">
        <w:rPr>
          <w:rFonts w:asciiTheme="majorBidi" w:hAnsiTheme="majorBidi" w:cstheme="majorBidi"/>
          <w:shadow/>
          <w:color w:val="000000" w:themeColor="text1"/>
          <w:sz w:val="32"/>
          <w:szCs w:val="32"/>
          <w:lang w:bidi="ar-IQ"/>
        </w:rPr>
        <w:t>Prepared by students</w:t>
      </w:r>
    </w:p>
    <w:p w:rsidR="00125239" w:rsidRPr="00F65857" w:rsidRDefault="00125239" w:rsidP="00E87E23">
      <w:pPr>
        <w:jc w:val="center"/>
        <w:rPr>
          <w:rFonts w:asciiTheme="majorBidi" w:hAnsiTheme="majorBidi" w:cstheme="majorBidi"/>
          <w:shadow/>
          <w:color w:val="000000" w:themeColor="text1"/>
          <w:sz w:val="32"/>
          <w:szCs w:val="32"/>
          <w:lang w:bidi="ar-IQ"/>
        </w:rPr>
      </w:pPr>
      <w:r w:rsidRPr="00F65857">
        <w:rPr>
          <w:rFonts w:asciiTheme="majorBidi" w:hAnsiTheme="majorBidi" w:cstheme="majorBidi"/>
          <w:shadow/>
          <w:color w:val="000000" w:themeColor="text1"/>
          <w:sz w:val="32"/>
          <w:szCs w:val="32"/>
          <w:lang w:bidi="ar-IQ"/>
        </w:rPr>
        <w:t>Mohammed .</w:t>
      </w:r>
      <w:proofErr w:type="spellStart"/>
      <w:proofErr w:type="gramStart"/>
      <w:r w:rsidRPr="00F65857">
        <w:rPr>
          <w:rFonts w:asciiTheme="majorBidi" w:hAnsiTheme="majorBidi" w:cstheme="majorBidi"/>
          <w:shadow/>
          <w:color w:val="000000" w:themeColor="text1"/>
          <w:sz w:val="32"/>
          <w:szCs w:val="32"/>
          <w:lang w:bidi="ar-IQ"/>
        </w:rPr>
        <w:t>S.Ebrahim</w:t>
      </w:r>
      <w:proofErr w:type="spellEnd"/>
      <w:r w:rsidRPr="00F65857">
        <w:rPr>
          <w:rFonts w:asciiTheme="majorBidi" w:hAnsiTheme="majorBidi" w:cstheme="majorBidi"/>
          <w:shadow/>
          <w:color w:val="000000" w:themeColor="text1"/>
          <w:sz w:val="32"/>
          <w:szCs w:val="32"/>
          <w:lang w:bidi="ar-IQ"/>
        </w:rPr>
        <w:t xml:space="preserve">  </w:t>
      </w:r>
      <w:proofErr w:type="spellStart"/>
      <w:r w:rsidRPr="00F65857">
        <w:rPr>
          <w:rFonts w:asciiTheme="majorBidi" w:hAnsiTheme="majorBidi" w:cstheme="majorBidi"/>
          <w:shadow/>
          <w:color w:val="000000" w:themeColor="text1"/>
          <w:sz w:val="32"/>
          <w:szCs w:val="32"/>
          <w:lang w:bidi="ar-IQ"/>
        </w:rPr>
        <w:t>Miran.J.Kader</w:t>
      </w:r>
      <w:proofErr w:type="spellEnd"/>
      <w:proofErr w:type="gramEnd"/>
      <w:r w:rsidRPr="00F65857">
        <w:rPr>
          <w:rFonts w:asciiTheme="majorBidi" w:hAnsiTheme="majorBidi" w:cstheme="majorBidi"/>
          <w:shadow/>
          <w:color w:val="000000" w:themeColor="text1"/>
          <w:sz w:val="32"/>
          <w:szCs w:val="32"/>
          <w:lang w:bidi="ar-IQ"/>
        </w:rPr>
        <w:t xml:space="preserve"> </w:t>
      </w:r>
    </w:p>
    <w:p w:rsidR="00125239" w:rsidRPr="00F65857" w:rsidRDefault="00125239" w:rsidP="00E87E23">
      <w:pPr>
        <w:jc w:val="center"/>
        <w:rPr>
          <w:rFonts w:asciiTheme="majorBidi" w:hAnsiTheme="majorBidi" w:cstheme="majorBidi"/>
          <w:shadow/>
          <w:color w:val="000000" w:themeColor="text1"/>
          <w:sz w:val="32"/>
          <w:szCs w:val="32"/>
          <w:rtl/>
          <w:lang w:bidi="ar-IQ"/>
        </w:rPr>
      </w:pPr>
      <w:proofErr w:type="spellStart"/>
      <w:proofErr w:type="gramStart"/>
      <w:r w:rsidRPr="00F65857">
        <w:rPr>
          <w:rFonts w:asciiTheme="majorBidi" w:hAnsiTheme="majorBidi" w:cstheme="majorBidi"/>
          <w:shadow/>
          <w:color w:val="000000" w:themeColor="text1"/>
          <w:sz w:val="32"/>
          <w:szCs w:val="32"/>
          <w:lang w:bidi="ar-IQ"/>
        </w:rPr>
        <w:t>Ahmed.A.Bahram</w:t>
      </w:r>
      <w:proofErr w:type="spellEnd"/>
      <w:r w:rsidRPr="00F65857">
        <w:rPr>
          <w:rFonts w:asciiTheme="majorBidi" w:hAnsiTheme="majorBidi" w:cstheme="majorBidi"/>
          <w:shadow/>
          <w:color w:val="000000" w:themeColor="text1"/>
          <w:sz w:val="32"/>
          <w:szCs w:val="32"/>
          <w:lang w:bidi="ar-IQ"/>
        </w:rPr>
        <w:t xml:space="preserve">  </w:t>
      </w:r>
      <w:proofErr w:type="spellStart"/>
      <w:r w:rsidRPr="00F65857">
        <w:rPr>
          <w:rFonts w:asciiTheme="majorBidi" w:hAnsiTheme="majorBidi" w:cstheme="majorBidi"/>
          <w:shadow/>
          <w:color w:val="000000" w:themeColor="text1"/>
          <w:sz w:val="32"/>
          <w:szCs w:val="32"/>
          <w:lang w:bidi="ar-IQ"/>
        </w:rPr>
        <w:t>Hilal</w:t>
      </w:r>
      <w:proofErr w:type="spellEnd"/>
      <w:proofErr w:type="gramEnd"/>
      <w:r w:rsidRPr="00F65857">
        <w:rPr>
          <w:rFonts w:asciiTheme="majorBidi" w:hAnsiTheme="majorBidi" w:cstheme="majorBidi"/>
          <w:shadow/>
          <w:color w:val="000000" w:themeColor="text1"/>
          <w:sz w:val="32"/>
          <w:szCs w:val="32"/>
          <w:lang w:bidi="ar-IQ"/>
        </w:rPr>
        <w:t xml:space="preserve"> Mohammed </w:t>
      </w:r>
    </w:p>
    <w:p w:rsidR="00B9017D" w:rsidRPr="00F65857" w:rsidRDefault="000478E1" w:rsidP="00D525E0">
      <w:pPr>
        <w:jc w:val="center"/>
        <w:rPr>
          <w:rFonts w:asciiTheme="majorBidi" w:hAnsiTheme="majorBidi" w:cstheme="majorBidi"/>
          <w:shadow/>
          <w:color w:val="000000" w:themeColor="text1"/>
          <w:sz w:val="32"/>
          <w:szCs w:val="32"/>
          <w:lang w:bidi="ar-IQ"/>
        </w:rPr>
      </w:pPr>
      <w:r w:rsidRPr="00F65857">
        <w:rPr>
          <w:rFonts w:asciiTheme="majorBidi" w:hAnsiTheme="majorBidi" w:cstheme="majorBidi"/>
          <w:shadow/>
          <w:color w:val="000000" w:themeColor="text1"/>
          <w:sz w:val="32"/>
          <w:szCs w:val="32"/>
          <w:lang w:bidi="ar-IQ"/>
        </w:rPr>
        <w:t>Supervisor</w:t>
      </w:r>
    </w:p>
    <w:p w:rsidR="000478E1" w:rsidRPr="00F65857" w:rsidRDefault="003F1AC8" w:rsidP="002733AA">
      <w:pPr>
        <w:jc w:val="center"/>
        <w:rPr>
          <w:rFonts w:asciiTheme="majorBidi" w:hAnsiTheme="majorBidi" w:cstheme="majorBidi"/>
          <w:shadow/>
          <w:color w:val="000000" w:themeColor="text1"/>
          <w:sz w:val="32"/>
          <w:szCs w:val="32"/>
          <w:lang w:bidi="ar-IQ"/>
        </w:rPr>
      </w:pPr>
      <w:r w:rsidRPr="00F65857">
        <w:rPr>
          <w:rFonts w:asciiTheme="majorBidi" w:hAnsiTheme="majorBidi" w:cstheme="majorBidi"/>
          <w:shadow/>
          <w:color w:val="000000" w:themeColor="text1"/>
          <w:sz w:val="32"/>
          <w:szCs w:val="32"/>
          <w:lang w:bidi="ar-IQ"/>
        </w:rPr>
        <w:t xml:space="preserve"> </w:t>
      </w:r>
      <w:proofErr w:type="spellStart"/>
      <w:r w:rsidRPr="00F65857">
        <w:rPr>
          <w:rFonts w:asciiTheme="majorBidi" w:hAnsiTheme="majorBidi" w:cstheme="majorBidi"/>
          <w:shadow/>
          <w:color w:val="000000" w:themeColor="text1"/>
          <w:sz w:val="32"/>
          <w:szCs w:val="32"/>
          <w:lang w:bidi="ar-IQ"/>
        </w:rPr>
        <w:t>MSc.</w:t>
      </w:r>
      <w:r w:rsidR="000478E1" w:rsidRPr="00F65857">
        <w:rPr>
          <w:rFonts w:asciiTheme="majorBidi" w:hAnsiTheme="majorBidi" w:cstheme="majorBidi"/>
          <w:shadow/>
          <w:color w:val="000000" w:themeColor="text1"/>
          <w:sz w:val="32"/>
          <w:szCs w:val="32"/>
          <w:lang w:bidi="ar-IQ"/>
        </w:rPr>
        <w:t>Fawzyea</w:t>
      </w:r>
      <w:proofErr w:type="spellEnd"/>
      <w:r w:rsidR="000478E1" w:rsidRPr="00F65857">
        <w:rPr>
          <w:rFonts w:asciiTheme="majorBidi" w:hAnsiTheme="majorBidi" w:cstheme="majorBidi"/>
          <w:shadow/>
          <w:color w:val="000000" w:themeColor="text1"/>
          <w:sz w:val="32"/>
          <w:szCs w:val="32"/>
          <w:lang w:bidi="ar-IQ"/>
        </w:rPr>
        <w:t xml:space="preserve"> </w:t>
      </w:r>
      <w:proofErr w:type="spellStart"/>
      <w:r w:rsidR="000478E1" w:rsidRPr="00F65857">
        <w:rPr>
          <w:rFonts w:asciiTheme="majorBidi" w:hAnsiTheme="majorBidi" w:cstheme="majorBidi"/>
          <w:shadow/>
          <w:color w:val="000000" w:themeColor="text1"/>
          <w:sz w:val="32"/>
          <w:szCs w:val="32"/>
          <w:lang w:bidi="ar-IQ"/>
        </w:rPr>
        <w:t>Beia</w:t>
      </w:r>
      <w:proofErr w:type="spellEnd"/>
      <w:r w:rsidR="000478E1" w:rsidRPr="00F65857">
        <w:rPr>
          <w:rFonts w:asciiTheme="majorBidi" w:hAnsiTheme="majorBidi" w:cstheme="majorBidi"/>
          <w:shadow/>
          <w:color w:val="000000" w:themeColor="text1"/>
          <w:sz w:val="32"/>
          <w:szCs w:val="32"/>
          <w:lang w:bidi="ar-IQ"/>
        </w:rPr>
        <w:t xml:space="preserve"> </w:t>
      </w:r>
      <w:proofErr w:type="spellStart"/>
      <w:r w:rsidR="000478E1" w:rsidRPr="00F65857">
        <w:rPr>
          <w:rFonts w:asciiTheme="majorBidi" w:hAnsiTheme="majorBidi" w:cstheme="majorBidi"/>
          <w:shadow/>
          <w:color w:val="000000" w:themeColor="text1"/>
          <w:sz w:val="32"/>
          <w:szCs w:val="32"/>
          <w:lang w:bidi="ar-IQ"/>
        </w:rPr>
        <w:t>Toma</w:t>
      </w:r>
      <w:proofErr w:type="spellEnd"/>
    </w:p>
    <w:p w:rsidR="000478E1" w:rsidRPr="00F65857" w:rsidRDefault="000478E1" w:rsidP="002733AA">
      <w:pPr>
        <w:jc w:val="center"/>
        <w:rPr>
          <w:rFonts w:asciiTheme="majorBidi" w:hAnsiTheme="majorBidi" w:cstheme="majorBidi"/>
          <w:b/>
          <w:bCs/>
          <w:shadow/>
          <w:color w:val="000000" w:themeColor="text1"/>
          <w:sz w:val="36"/>
          <w:szCs w:val="36"/>
          <w:lang w:bidi="ar-IQ"/>
        </w:rPr>
      </w:pPr>
    </w:p>
    <w:p w:rsidR="000478E1" w:rsidRPr="00F65857" w:rsidRDefault="000478E1" w:rsidP="002733AA">
      <w:pPr>
        <w:jc w:val="center"/>
        <w:rPr>
          <w:rFonts w:asciiTheme="majorBidi" w:hAnsiTheme="majorBidi" w:cstheme="majorBidi"/>
          <w:b/>
          <w:bCs/>
          <w:shadow/>
          <w:color w:val="000000" w:themeColor="text1"/>
          <w:sz w:val="36"/>
          <w:szCs w:val="36"/>
          <w:rtl/>
          <w:lang w:bidi="ar-IQ"/>
        </w:rPr>
      </w:pPr>
    </w:p>
    <w:p w:rsidR="0003760E" w:rsidRPr="00F65857" w:rsidRDefault="0003760E" w:rsidP="000478E1">
      <w:pPr>
        <w:jc w:val="center"/>
        <w:rPr>
          <w:rFonts w:asciiTheme="majorBidi" w:hAnsiTheme="majorBidi" w:cstheme="majorBidi"/>
          <w:shadow/>
          <w:color w:val="000000" w:themeColor="text1"/>
          <w:sz w:val="32"/>
          <w:szCs w:val="32"/>
          <w:rtl/>
          <w:lang w:bidi="ar-IQ"/>
        </w:rPr>
      </w:pPr>
    </w:p>
    <w:p w:rsidR="0007549B" w:rsidRPr="00F65857" w:rsidRDefault="00125239" w:rsidP="000478E1">
      <w:pPr>
        <w:jc w:val="center"/>
        <w:rPr>
          <w:rFonts w:asciiTheme="majorBidi" w:hAnsiTheme="majorBidi" w:cstheme="majorBidi"/>
          <w:color w:val="000000" w:themeColor="text1"/>
          <w:sz w:val="32"/>
          <w:szCs w:val="32"/>
          <w:rtl/>
          <w:lang w:bidi="ar-IQ"/>
        </w:rPr>
      </w:pPr>
      <w:r w:rsidRPr="00F65857">
        <w:rPr>
          <w:rFonts w:asciiTheme="majorBidi" w:hAnsiTheme="majorBidi" w:cstheme="majorBidi"/>
          <w:shadow/>
          <w:color w:val="000000" w:themeColor="text1"/>
          <w:sz w:val="32"/>
          <w:szCs w:val="32"/>
          <w:lang w:bidi="ar-IQ"/>
        </w:rPr>
        <w:t>2023-2024</w:t>
      </w:r>
    </w:p>
    <w:p w:rsidR="00C0686A" w:rsidRPr="00F65857" w:rsidRDefault="00C0686A" w:rsidP="003F1AC8">
      <w:pPr>
        <w:widowControl w:val="0"/>
        <w:autoSpaceDE w:val="0"/>
        <w:autoSpaceDN w:val="0"/>
        <w:bidi w:val="0"/>
        <w:adjustRightInd w:val="0"/>
        <w:ind w:left="-142" w:right="43" w:firstLine="142"/>
        <w:jc w:val="center"/>
        <w:rPr>
          <w:rFonts w:asciiTheme="majorBidi" w:hAnsiTheme="majorBidi" w:cstheme="majorBidi"/>
          <w:b/>
          <w:bCs/>
          <w:color w:val="000000" w:themeColor="text1"/>
          <w:sz w:val="28"/>
          <w:szCs w:val="28"/>
          <w:lang w:bidi="ar-IQ"/>
        </w:rPr>
      </w:pPr>
    </w:p>
    <w:p w:rsidR="00C0686A" w:rsidRPr="00F65857" w:rsidRDefault="00C0686A" w:rsidP="00C0686A">
      <w:pPr>
        <w:widowControl w:val="0"/>
        <w:autoSpaceDE w:val="0"/>
        <w:autoSpaceDN w:val="0"/>
        <w:bidi w:val="0"/>
        <w:adjustRightInd w:val="0"/>
        <w:ind w:left="-142" w:right="43" w:firstLine="142"/>
        <w:jc w:val="center"/>
        <w:rPr>
          <w:rFonts w:asciiTheme="majorBidi" w:hAnsiTheme="majorBidi" w:cstheme="majorBidi"/>
          <w:b/>
          <w:bCs/>
          <w:color w:val="000000" w:themeColor="text1"/>
          <w:sz w:val="28"/>
          <w:szCs w:val="28"/>
          <w:lang w:bidi="ar-IQ"/>
        </w:rPr>
      </w:pPr>
    </w:p>
    <w:p w:rsidR="003F1AC8" w:rsidRPr="00F65857" w:rsidRDefault="003F1AC8" w:rsidP="00C0686A">
      <w:pPr>
        <w:widowControl w:val="0"/>
        <w:autoSpaceDE w:val="0"/>
        <w:autoSpaceDN w:val="0"/>
        <w:bidi w:val="0"/>
        <w:adjustRightInd w:val="0"/>
        <w:ind w:left="-142" w:right="43" w:firstLine="142"/>
        <w:jc w:val="center"/>
        <w:rPr>
          <w:rFonts w:asciiTheme="majorBidi" w:hAnsiTheme="majorBidi" w:cstheme="majorBidi"/>
          <w:b/>
          <w:bCs/>
          <w:color w:val="000000" w:themeColor="text1"/>
          <w:sz w:val="28"/>
          <w:szCs w:val="28"/>
          <w:lang w:bidi="ar-IQ"/>
        </w:rPr>
      </w:pPr>
      <w:r w:rsidRPr="00F65857">
        <w:rPr>
          <w:rFonts w:asciiTheme="majorBidi" w:hAnsiTheme="majorBidi" w:cstheme="majorBidi"/>
          <w:b/>
          <w:bCs/>
          <w:color w:val="000000" w:themeColor="text1"/>
          <w:sz w:val="28"/>
          <w:szCs w:val="28"/>
          <w:lang w:bidi="ar-IQ"/>
        </w:rPr>
        <w:t xml:space="preserve">Declaration of supervisor </w:t>
      </w:r>
    </w:p>
    <w:p w:rsidR="003F1AC8" w:rsidRPr="00F65857" w:rsidRDefault="003F1AC8" w:rsidP="003F1AC8">
      <w:pPr>
        <w:widowControl w:val="0"/>
        <w:autoSpaceDE w:val="0"/>
        <w:autoSpaceDN w:val="0"/>
        <w:adjustRightInd w:val="0"/>
        <w:ind w:left="-142" w:right="43" w:firstLine="142"/>
        <w:rPr>
          <w:rFonts w:asciiTheme="majorBidi" w:hAnsiTheme="majorBidi" w:cstheme="majorBidi"/>
          <w:b/>
          <w:bCs/>
          <w:color w:val="000000" w:themeColor="text1"/>
          <w:sz w:val="28"/>
          <w:szCs w:val="28"/>
        </w:rPr>
      </w:pPr>
    </w:p>
    <w:p w:rsidR="003F1AC8" w:rsidRPr="00F65857" w:rsidRDefault="003F1AC8" w:rsidP="003F1AC8">
      <w:pPr>
        <w:widowControl w:val="0"/>
        <w:autoSpaceDE w:val="0"/>
        <w:autoSpaceDN w:val="0"/>
        <w:bidi w:val="0"/>
        <w:adjustRightInd w:val="0"/>
        <w:ind w:left="-142" w:right="43" w:firstLine="142"/>
        <w:jc w:val="center"/>
        <w:rPr>
          <w:rFonts w:asciiTheme="majorBidi" w:hAnsiTheme="majorBidi" w:cstheme="majorBidi"/>
          <w:b/>
          <w:bCs/>
          <w:color w:val="000000" w:themeColor="text1"/>
          <w:sz w:val="28"/>
          <w:szCs w:val="28"/>
        </w:rPr>
      </w:pPr>
    </w:p>
    <w:p w:rsidR="006D5A7A" w:rsidRPr="00F65857" w:rsidRDefault="003F1AC8" w:rsidP="00D525E0">
      <w:pPr>
        <w:widowControl w:val="0"/>
        <w:autoSpaceDE w:val="0"/>
        <w:autoSpaceDN w:val="0"/>
        <w:bidi w:val="0"/>
        <w:adjustRightInd w:val="0"/>
        <w:ind w:left="-142" w:right="43" w:firstLine="142"/>
        <w:jc w:val="center"/>
        <w:rPr>
          <w:rFonts w:asciiTheme="majorBidi" w:hAnsiTheme="majorBidi" w:cstheme="majorBidi"/>
          <w:color w:val="000000" w:themeColor="text1"/>
          <w:sz w:val="28"/>
          <w:szCs w:val="28"/>
        </w:rPr>
      </w:pPr>
      <w:r w:rsidRPr="00F65857">
        <w:rPr>
          <w:rFonts w:asciiTheme="majorBidi" w:hAnsiTheme="majorBidi" w:cstheme="majorBidi"/>
          <w:color w:val="000000" w:themeColor="text1"/>
          <w:sz w:val="28"/>
          <w:szCs w:val="28"/>
        </w:rPr>
        <w:t>I certify that this research is under the title (</w:t>
      </w:r>
      <w:r w:rsidR="00D525E0" w:rsidRPr="00F65857">
        <w:rPr>
          <w:rFonts w:asciiTheme="majorBidi" w:hAnsiTheme="majorBidi" w:cstheme="majorBidi"/>
          <w:color w:val="000000" w:themeColor="text1"/>
          <w:sz w:val="28"/>
          <w:szCs w:val="28"/>
        </w:rPr>
        <w:t>Infertility of Dairy Cattle</w:t>
      </w:r>
      <w:r w:rsidRPr="00F65857">
        <w:rPr>
          <w:rFonts w:asciiTheme="majorBidi" w:hAnsiTheme="majorBidi" w:cstheme="majorBidi"/>
          <w:color w:val="000000" w:themeColor="text1"/>
          <w:sz w:val="28"/>
          <w:szCs w:val="28"/>
        </w:rPr>
        <w:t>)</w:t>
      </w:r>
      <w:r w:rsidRPr="00F65857">
        <w:rPr>
          <w:rFonts w:asciiTheme="majorBidi" w:hAnsiTheme="majorBidi" w:cs="Times New Roman"/>
          <w:color w:val="000000" w:themeColor="text1"/>
          <w:sz w:val="28"/>
          <w:szCs w:val="28"/>
          <w:rtl/>
        </w:rPr>
        <w:t>.</w:t>
      </w:r>
      <w:r w:rsidRPr="00F65857">
        <w:rPr>
          <w:rFonts w:asciiTheme="majorBidi" w:hAnsiTheme="majorBidi" w:cstheme="majorBidi"/>
          <w:color w:val="000000" w:themeColor="text1"/>
          <w:sz w:val="28"/>
          <w:szCs w:val="28"/>
        </w:rPr>
        <w:t>Presented by the students:</w:t>
      </w:r>
    </w:p>
    <w:p w:rsidR="003F1AC8" w:rsidRPr="00F65857" w:rsidRDefault="003F1AC8" w:rsidP="003F1AC8">
      <w:pPr>
        <w:widowControl w:val="0"/>
        <w:autoSpaceDE w:val="0"/>
        <w:autoSpaceDN w:val="0"/>
        <w:bidi w:val="0"/>
        <w:adjustRightInd w:val="0"/>
        <w:ind w:left="-142" w:right="43" w:firstLine="142"/>
        <w:jc w:val="center"/>
        <w:rPr>
          <w:rFonts w:asciiTheme="majorBidi" w:hAnsiTheme="majorBidi" w:cstheme="majorBidi"/>
          <w:color w:val="000000" w:themeColor="text1"/>
          <w:sz w:val="28"/>
          <w:szCs w:val="28"/>
        </w:rPr>
      </w:pPr>
    </w:p>
    <w:p w:rsidR="00125239" w:rsidRPr="00F65857" w:rsidRDefault="00125239" w:rsidP="00125239">
      <w:pPr>
        <w:widowControl w:val="0"/>
        <w:autoSpaceDE w:val="0"/>
        <w:autoSpaceDN w:val="0"/>
        <w:bidi w:val="0"/>
        <w:adjustRightInd w:val="0"/>
        <w:ind w:left="-142" w:right="43" w:firstLine="142"/>
        <w:jc w:val="center"/>
        <w:rPr>
          <w:rFonts w:asciiTheme="majorBidi" w:hAnsiTheme="majorBidi" w:cstheme="majorBidi"/>
          <w:color w:val="000000" w:themeColor="text1"/>
          <w:sz w:val="28"/>
          <w:szCs w:val="28"/>
          <w:rtl/>
          <w:lang w:bidi="ar-IQ"/>
        </w:rPr>
      </w:pPr>
      <w:r w:rsidRPr="00F65857">
        <w:rPr>
          <w:rFonts w:asciiTheme="majorBidi" w:hAnsiTheme="majorBidi" w:cstheme="majorBidi"/>
          <w:color w:val="000000" w:themeColor="text1"/>
          <w:sz w:val="28"/>
          <w:szCs w:val="28"/>
        </w:rPr>
        <w:t>Mohammed .</w:t>
      </w:r>
      <w:proofErr w:type="spellStart"/>
      <w:proofErr w:type="gramStart"/>
      <w:r w:rsidRPr="00F65857">
        <w:rPr>
          <w:rFonts w:asciiTheme="majorBidi" w:hAnsiTheme="majorBidi" w:cstheme="majorBidi"/>
          <w:color w:val="000000" w:themeColor="text1"/>
          <w:sz w:val="28"/>
          <w:szCs w:val="28"/>
        </w:rPr>
        <w:t>S.Ebrahim</w:t>
      </w:r>
      <w:proofErr w:type="spellEnd"/>
      <w:r w:rsidRPr="00F65857">
        <w:rPr>
          <w:rFonts w:asciiTheme="majorBidi" w:hAnsiTheme="majorBidi" w:cstheme="majorBidi"/>
          <w:color w:val="000000" w:themeColor="text1"/>
          <w:sz w:val="28"/>
          <w:szCs w:val="28"/>
        </w:rPr>
        <w:t xml:space="preserve">  </w:t>
      </w:r>
      <w:proofErr w:type="spellStart"/>
      <w:r w:rsidRPr="00F65857">
        <w:rPr>
          <w:rFonts w:asciiTheme="majorBidi" w:hAnsiTheme="majorBidi" w:cstheme="majorBidi"/>
          <w:color w:val="000000" w:themeColor="text1"/>
          <w:sz w:val="28"/>
          <w:szCs w:val="28"/>
        </w:rPr>
        <w:t>Miran.J.Kader</w:t>
      </w:r>
      <w:proofErr w:type="spellEnd"/>
      <w:proofErr w:type="gramEnd"/>
      <w:r w:rsidRPr="00F65857">
        <w:rPr>
          <w:rFonts w:asciiTheme="majorBidi" w:hAnsiTheme="majorBidi" w:cstheme="majorBidi"/>
          <w:color w:val="000000" w:themeColor="text1"/>
          <w:sz w:val="28"/>
          <w:szCs w:val="28"/>
        </w:rPr>
        <w:t xml:space="preserve"> </w:t>
      </w:r>
      <w:proofErr w:type="spellStart"/>
      <w:r w:rsidRPr="00F65857">
        <w:rPr>
          <w:rFonts w:asciiTheme="majorBidi" w:hAnsiTheme="majorBidi" w:cstheme="majorBidi"/>
          <w:color w:val="000000" w:themeColor="text1"/>
          <w:sz w:val="28"/>
          <w:szCs w:val="28"/>
        </w:rPr>
        <w:t>Ahmed.A.Bahram</w:t>
      </w:r>
      <w:proofErr w:type="spellEnd"/>
      <w:r w:rsidRPr="00F65857">
        <w:rPr>
          <w:rFonts w:asciiTheme="majorBidi" w:hAnsiTheme="majorBidi" w:cstheme="majorBidi"/>
          <w:color w:val="000000" w:themeColor="text1"/>
          <w:sz w:val="28"/>
          <w:szCs w:val="28"/>
        </w:rPr>
        <w:t xml:space="preserve">  </w:t>
      </w:r>
      <w:proofErr w:type="spellStart"/>
      <w:r w:rsidRPr="00F65857">
        <w:rPr>
          <w:rFonts w:asciiTheme="majorBidi" w:hAnsiTheme="majorBidi" w:cstheme="majorBidi"/>
          <w:color w:val="000000" w:themeColor="text1"/>
          <w:sz w:val="28"/>
          <w:szCs w:val="28"/>
        </w:rPr>
        <w:t>Hilal</w:t>
      </w:r>
      <w:proofErr w:type="spellEnd"/>
      <w:r w:rsidRPr="00F65857">
        <w:rPr>
          <w:rFonts w:asciiTheme="majorBidi" w:hAnsiTheme="majorBidi" w:cstheme="majorBidi"/>
          <w:color w:val="000000" w:themeColor="text1"/>
          <w:sz w:val="28"/>
          <w:szCs w:val="28"/>
        </w:rPr>
        <w:t xml:space="preserve"> Mohammed</w:t>
      </w:r>
    </w:p>
    <w:p w:rsidR="006D5A7A" w:rsidRPr="00F65857" w:rsidRDefault="006D5A7A" w:rsidP="006D5A7A">
      <w:pPr>
        <w:widowControl w:val="0"/>
        <w:autoSpaceDE w:val="0"/>
        <w:autoSpaceDN w:val="0"/>
        <w:adjustRightInd w:val="0"/>
        <w:ind w:left="-142" w:right="43" w:firstLine="142"/>
        <w:jc w:val="both"/>
        <w:rPr>
          <w:rFonts w:asciiTheme="majorBidi" w:hAnsiTheme="majorBidi" w:cstheme="majorBidi"/>
          <w:color w:val="000000" w:themeColor="text1"/>
          <w:sz w:val="28"/>
          <w:szCs w:val="28"/>
          <w:rtl/>
        </w:rPr>
      </w:pPr>
    </w:p>
    <w:p w:rsidR="006D5A7A" w:rsidRPr="00F65857" w:rsidRDefault="006D5A7A" w:rsidP="006D5A7A">
      <w:pPr>
        <w:pStyle w:val="ListParagraph"/>
        <w:widowControl w:val="0"/>
        <w:tabs>
          <w:tab w:val="left" w:pos="2929"/>
        </w:tabs>
        <w:autoSpaceDE w:val="0"/>
        <w:autoSpaceDN w:val="0"/>
        <w:adjustRightInd w:val="0"/>
        <w:ind w:right="43"/>
        <w:jc w:val="both"/>
        <w:rPr>
          <w:rFonts w:asciiTheme="majorBidi" w:hAnsiTheme="majorBidi" w:cstheme="majorBidi"/>
          <w:color w:val="000000" w:themeColor="text1"/>
          <w:sz w:val="28"/>
          <w:szCs w:val="28"/>
          <w:rtl/>
          <w:lang w:bidi="ar-IQ"/>
        </w:rPr>
      </w:pPr>
      <w:r w:rsidRPr="00F65857">
        <w:rPr>
          <w:rFonts w:asciiTheme="majorBidi" w:hAnsiTheme="majorBidi" w:cstheme="majorBidi"/>
          <w:color w:val="000000" w:themeColor="text1"/>
          <w:sz w:val="28"/>
          <w:szCs w:val="28"/>
          <w:rtl/>
          <w:lang w:bidi="ar-IQ"/>
        </w:rPr>
        <w:tab/>
      </w:r>
    </w:p>
    <w:p w:rsidR="006D5A7A" w:rsidRPr="00F65857" w:rsidRDefault="003F1AC8" w:rsidP="00DC6652">
      <w:pPr>
        <w:pStyle w:val="ListParagraph"/>
        <w:widowControl w:val="0"/>
        <w:autoSpaceDE w:val="0"/>
        <w:autoSpaceDN w:val="0"/>
        <w:bidi w:val="0"/>
        <w:adjustRightInd w:val="0"/>
        <w:ind w:left="283" w:right="142"/>
        <w:jc w:val="center"/>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 xml:space="preserve">It took place under my supervision at the </w:t>
      </w:r>
      <w:proofErr w:type="spellStart"/>
      <w:r w:rsidR="00DC6652" w:rsidRPr="00F65857">
        <w:rPr>
          <w:rFonts w:asciiTheme="majorBidi" w:hAnsiTheme="majorBidi" w:cstheme="majorBidi"/>
          <w:color w:val="000000" w:themeColor="text1"/>
          <w:sz w:val="28"/>
          <w:szCs w:val="28"/>
          <w:lang w:bidi="ar-IQ"/>
        </w:rPr>
        <w:t>Shaqlawa</w:t>
      </w:r>
      <w:proofErr w:type="spellEnd"/>
      <w:r w:rsidR="00DC6652" w:rsidRPr="00F65857">
        <w:rPr>
          <w:rFonts w:asciiTheme="majorBidi" w:hAnsiTheme="majorBidi" w:cstheme="majorBidi"/>
          <w:color w:val="000000" w:themeColor="text1"/>
          <w:sz w:val="28"/>
          <w:szCs w:val="28"/>
          <w:lang w:bidi="ar-IQ"/>
        </w:rPr>
        <w:t xml:space="preserve"> </w:t>
      </w:r>
      <w:r w:rsidRPr="00F65857">
        <w:rPr>
          <w:rFonts w:asciiTheme="majorBidi" w:hAnsiTheme="majorBidi" w:cstheme="majorBidi"/>
          <w:color w:val="000000" w:themeColor="text1"/>
          <w:sz w:val="28"/>
          <w:szCs w:val="28"/>
          <w:lang w:bidi="ar-IQ"/>
        </w:rPr>
        <w:t xml:space="preserve">Technical </w:t>
      </w:r>
      <w:r w:rsidR="00D525E0" w:rsidRPr="00F65857">
        <w:rPr>
          <w:rFonts w:asciiTheme="majorBidi" w:hAnsiTheme="majorBidi" w:cstheme="majorBidi"/>
          <w:color w:val="000000" w:themeColor="text1"/>
          <w:sz w:val="28"/>
          <w:szCs w:val="28"/>
          <w:lang w:bidi="ar-IQ"/>
        </w:rPr>
        <w:t>College as</w:t>
      </w:r>
      <w:r w:rsidRPr="00F65857">
        <w:rPr>
          <w:rFonts w:asciiTheme="majorBidi" w:hAnsiTheme="majorBidi" w:cstheme="majorBidi"/>
          <w:color w:val="000000" w:themeColor="text1"/>
          <w:sz w:val="28"/>
          <w:szCs w:val="28"/>
          <w:lang w:bidi="ar-IQ"/>
        </w:rPr>
        <w:t xml:space="preserve"> part of the requirements for obtaining a diploma in veterinary medicine</w:t>
      </w:r>
      <w:r w:rsidRPr="00F65857">
        <w:rPr>
          <w:rFonts w:asciiTheme="majorBidi" w:hAnsiTheme="majorBidi" w:cs="Times New Roman"/>
          <w:color w:val="000000" w:themeColor="text1"/>
          <w:sz w:val="28"/>
          <w:szCs w:val="28"/>
          <w:rtl/>
          <w:lang w:bidi="ar-IQ"/>
        </w:rPr>
        <w:t>.</w:t>
      </w:r>
    </w:p>
    <w:p w:rsidR="00DC6652" w:rsidRPr="00F65857" w:rsidRDefault="00DC6652" w:rsidP="00DC6652">
      <w:pPr>
        <w:pStyle w:val="ListParagraph"/>
        <w:widowControl w:val="0"/>
        <w:autoSpaceDE w:val="0"/>
        <w:autoSpaceDN w:val="0"/>
        <w:bidi w:val="0"/>
        <w:adjustRightInd w:val="0"/>
        <w:ind w:left="283" w:right="142"/>
        <w:jc w:val="center"/>
        <w:rPr>
          <w:rFonts w:asciiTheme="majorBidi" w:hAnsiTheme="majorBidi" w:cstheme="majorBidi"/>
          <w:color w:val="000000" w:themeColor="text1"/>
          <w:sz w:val="28"/>
          <w:szCs w:val="28"/>
          <w:lang w:bidi="ar-IQ"/>
        </w:rPr>
      </w:pPr>
    </w:p>
    <w:p w:rsidR="00DC6652" w:rsidRPr="00F65857" w:rsidRDefault="00DC6652" w:rsidP="00DC6652">
      <w:pPr>
        <w:pStyle w:val="ListParagraph"/>
        <w:widowControl w:val="0"/>
        <w:autoSpaceDE w:val="0"/>
        <w:autoSpaceDN w:val="0"/>
        <w:bidi w:val="0"/>
        <w:adjustRightInd w:val="0"/>
        <w:ind w:left="283" w:right="142"/>
        <w:jc w:val="center"/>
        <w:rPr>
          <w:rFonts w:asciiTheme="majorBidi" w:hAnsiTheme="majorBidi" w:cstheme="majorBidi"/>
          <w:color w:val="000000" w:themeColor="text1"/>
          <w:sz w:val="28"/>
          <w:szCs w:val="28"/>
          <w:lang w:bidi="ar-IQ"/>
        </w:rPr>
      </w:pPr>
    </w:p>
    <w:p w:rsidR="00DC6652" w:rsidRPr="00F65857" w:rsidRDefault="00DC6652" w:rsidP="00DC6652">
      <w:pPr>
        <w:pStyle w:val="ListParagraph"/>
        <w:widowControl w:val="0"/>
        <w:autoSpaceDE w:val="0"/>
        <w:autoSpaceDN w:val="0"/>
        <w:bidi w:val="0"/>
        <w:adjustRightInd w:val="0"/>
        <w:ind w:left="283" w:right="142"/>
        <w:rPr>
          <w:rFonts w:asciiTheme="majorBidi" w:hAnsiTheme="majorBidi" w:cstheme="majorBidi"/>
          <w:color w:val="000000" w:themeColor="text1"/>
          <w:sz w:val="28"/>
          <w:szCs w:val="28"/>
          <w:rtl/>
          <w:lang w:bidi="ar-IQ"/>
        </w:rPr>
      </w:pPr>
      <w:r w:rsidRPr="00F65857">
        <w:rPr>
          <w:rFonts w:asciiTheme="majorBidi" w:hAnsiTheme="majorBidi" w:cstheme="majorBidi"/>
          <w:color w:val="000000" w:themeColor="text1"/>
          <w:sz w:val="28"/>
          <w:szCs w:val="28"/>
          <w:lang w:bidi="ar-IQ"/>
        </w:rPr>
        <w:t>Signature</w:t>
      </w:r>
      <w:r w:rsidRPr="00F65857">
        <w:rPr>
          <w:rFonts w:asciiTheme="majorBidi" w:hAnsiTheme="majorBidi" w:cs="Times New Roman" w:hint="cs"/>
          <w:color w:val="000000" w:themeColor="text1"/>
          <w:sz w:val="28"/>
          <w:szCs w:val="28"/>
          <w:rtl/>
          <w:lang w:bidi="ar-IQ"/>
        </w:rPr>
        <w:t>:</w:t>
      </w:r>
    </w:p>
    <w:p w:rsidR="00DC6652" w:rsidRPr="00F65857" w:rsidRDefault="00DC6652" w:rsidP="00D525E0">
      <w:pPr>
        <w:widowControl w:val="0"/>
        <w:autoSpaceDE w:val="0"/>
        <w:autoSpaceDN w:val="0"/>
        <w:bidi w:val="0"/>
        <w:adjustRightInd w:val="0"/>
        <w:ind w:right="142"/>
        <w:rPr>
          <w:rFonts w:asciiTheme="majorBidi" w:hAnsiTheme="majorBidi" w:cstheme="majorBidi"/>
          <w:color w:val="000000" w:themeColor="text1"/>
          <w:sz w:val="28"/>
          <w:szCs w:val="28"/>
          <w:lang w:bidi="ar-IQ"/>
        </w:rPr>
      </w:pPr>
      <w:r w:rsidRPr="00F65857">
        <w:rPr>
          <w:rFonts w:asciiTheme="majorBidi" w:hAnsiTheme="majorBidi" w:cs="Times New Roman"/>
          <w:color w:val="000000" w:themeColor="text1"/>
          <w:sz w:val="28"/>
          <w:szCs w:val="28"/>
          <w:rtl/>
          <w:lang w:bidi="ar-IQ"/>
        </w:rPr>
        <w:t xml:space="preserve">    </w:t>
      </w:r>
      <w:r w:rsidRPr="00F65857">
        <w:rPr>
          <w:rFonts w:asciiTheme="majorBidi" w:hAnsiTheme="majorBidi" w:cstheme="majorBidi"/>
          <w:color w:val="000000" w:themeColor="text1"/>
          <w:sz w:val="28"/>
          <w:szCs w:val="28"/>
          <w:lang w:bidi="ar-IQ"/>
        </w:rPr>
        <w:t>The name</w:t>
      </w:r>
      <w:r w:rsidRPr="00F65857">
        <w:rPr>
          <w:rFonts w:asciiTheme="majorBidi" w:hAnsiTheme="majorBidi" w:cs="Times New Roman"/>
          <w:color w:val="000000" w:themeColor="text1"/>
          <w:sz w:val="28"/>
          <w:szCs w:val="28"/>
          <w:rtl/>
          <w:lang w:bidi="ar-IQ"/>
        </w:rPr>
        <w:t>:</w:t>
      </w:r>
      <w:r w:rsidR="00D525E0" w:rsidRPr="00F65857">
        <w:rPr>
          <w:rFonts w:asciiTheme="majorBidi" w:hAnsiTheme="majorBidi" w:cstheme="majorBidi"/>
          <w:shadow/>
          <w:color w:val="000000" w:themeColor="text1"/>
          <w:sz w:val="36"/>
          <w:szCs w:val="36"/>
          <w:lang w:bidi="ar-IQ"/>
        </w:rPr>
        <w:t xml:space="preserve"> </w:t>
      </w:r>
      <w:proofErr w:type="spellStart"/>
      <w:r w:rsidR="00D525E0" w:rsidRPr="00F65857">
        <w:rPr>
          <w:rFonts w:asciiTheme="majorBidi" w:hAnsiTheme="majorBidi" w:cstheme="majorBidi"/>
          <w:color w:val="000000" w:themeColor="text1"/>
          <w:sz w:val="28"/>
          <w:szCs w:val="28"/>
          <w:lang w:bidi="ar-IQ"/>
        </w:rPr>
        <w:t>MSc.Fawzyea</w:t>
      </w:r>
      <w:proofErr w:type="spellEnd"/>
      <w:r w:rsidR="00D525E0" w:rsidRPr="00F65857">
        <w:rPr>
          <w:rFonts w:asciiTheme="majorBidi" w:hAnsiTheme="majorBidi" w:cstheme="majorBidi"/>
          <w:color w:val="000000" w:themeColor="text1"/>
          <w:sz w:val="28"/>
          <w:szCs w:val="28"/>
          <w:lang w:bidi="ar-IQ"/>
        </w:rPr>
        <w:t xml:space="preserve"> </w:t>
      </w:r>
      <w:proofErr w:type="spellStart"/>
      <w:r w:rsidR="00D525E0" w:rsidRPr="00F65857">
        <w:rPr>
          <w:rFonts w:asciiTheme="majorBidi" w:hAnsiTheme="majorBidi" w:cstheme="majorBidi"/>
          <w:color w:val="000000" w:themeColor="text1"/>
          <w:sz w:val="28"/>
          <w:szCs w:val="28"/>
          <w:lang w:bidi="ar-IQ"/>
        </w:rPr>
        <w:t>Beia</w:t>
      </w:r>
      <w:proofErr w:type="spellEnd"/>
      <w:r w:rsidR="00D525E0" w:rsidRPr="00F65857">
        <w:rPr>
          <w:rFonts w:asciiTheme="majorBidi" w:hAnsiTheme="majorBidi" w:cstheme="majorBidi"/>
          <w:color w:val="000000" w:themeColor="text1"/>
          <w:sz w:val="28"/>
          <w:szCs w:val="28"/>
          <w:lang w:bidi="ar-IQ"/>
        </w:rPr>
        <w:t xml:space="preserve"> </w:t>
      </w:r>
      <w:proofErr w:type="spellStart"/>
      <w:r w:rsidR="00D525E0" w:rsidRPr="00F65857">
        <w:rPr>
          <w:rFonts w:asciiTheme="majorBidi" w:hAnsiTheme="majorBidi" w:cstheme="majorBidi"/>
          <w:color w:val="000000" w:themeColor="text1"/>
          <w:sz w:val="28"/>
          <w:szCs w:val="28"/>
          <w:lang w:bidi="ar-IQ"/>
        </w:rPr>
        <w:t>Toma</w:t>
      </w:r>
      <w:proofErr w:type="spellEnd"/>
    </w:p>
    <w:p w:rsidR="00DC6652" w:rsidRPr="00F65857" w:rsidRDefault="00DC6652" w:rsidP="00DC6652">
      <w:pPr>
        <w:pStyle w:val="ListParagraph"/>
        <w:widowControl w:val="0"/>
        <w:autoSpaceDE w:val="0"/>
        <w:autoSpaceDN w:val="0"/>
        <w:bidi w:val="0"/>
        <w:adjustRightInd w:val="0"/>
        <w:ind w:left="283" w:right="142"/>
        <w:rPr>
          <w:rFonts w:asciiTheme="majorBidi" w:hAnsiTheme="majorBidi" w:cstheme="majorBidi"/>
          <w:color w:val="000000" w:themeColor="text1"/>
          <w:sz w:val="28"/>
          <w:szCs w:val="28"/>
          <w:lang w:bidi="ar-IQ"/>
        </w:rPr>
      </w:pPr>
      <w:r w:rsidRPr="00F65857">
        <w:rPr>
          <w:rFonts w:asciiTheme="majorBidi" w:hAnsiTheme="majorBidi" w:cs="Times New Roman"/>
          <w:color w:val="000000" w:themeColor="text1"/>
          <w:sz w:val="28"/>
          <w:szCs w:val="28"/>
          <w:rtl/>
          <w:lang w:bidi="ar-IQ"/>
        </w:rPr>
        <w:t xml:space="preserve">                                                                </w:t>
      </w:r>
    </w:p>
    <w:p w:rsidR="00DC6652" w:rsidRPr="00F65857" w:rsidRDefault="00DC6652" w:rsidP="00DC6652">
      <w:pPr>
        <w:pStyle w:val="ListParagraph"/>
        <w:widowControl w:val="0"/>
        <w:autoSpaceDE w:val="0"/>
        <w:autoSpaceDN w:val="0"/>
        <w:bidi w:val="0"/>
        <w:adjustRightInd w:val="0"/>
        <w:ind w:left="283" w:right="142"/>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 xml:space="preserve">   Date:</w:t>
      </w:r>
    </w:p>
    <w:p w:rsidR="00DC6652" w:rsidRPr="00F65857" w:rsidRDefault="00DC6652" w:rsidP="00DC6652">
      <w:pPr>
        <w:pStyle w:val="ListParagraph"/>
        <w:widowControl w:val="0"/>
        <w:autoSpaceDE w:val="0"/>
        <w:autoSpaceDN w:val="0"/>
        <w:bidi w:val="0"/>
        <w:adjustRightInd w:val="0"/>
        <w:ind w:left="283" w:right="142"/>
        <w:jc w:val="center"/>
        <w:rPr>
          <w:rFonts w:asciiTheme="majorBidi" w:hAnsiTheme="majorBidi" w:cstheme="majorBidi"/>
          <w:color w:val="000000" w:themeColor="text1"/>
          <w:sz w:val="28"/>
          <w:szCs w:val="28"/>
          <w:lang w:bidi="ar-IQ"/>
        </w:rPr>
      </w:pPr>
    </w:p>
    <w:p w:rsidR="00DC6652" w:rsidRPr="00F65857" w:rsidRDefault="00DC6652" w:rsidP="00DC6652">
      <w:pPr>
        <w:pStyle w:val="ListParagraph"/>
        <w:widowControl w:val="0"/>
        <w:autoSpaceDE w:val="0"/>
        <w:autoSpaceDN w:val="0"/>
        <w:bidi w:val="0"/>
        <w:adjustRightInd w:val="0"/>
        <w:ind w:left="283" w:right="142"/>
        <w:jc w:val="center"/>
        <w:rPr>
          <w:rFonts w:asciiTheme="majorBidi" w:hAnsiTheme="majorBidi" w:cstheme="majorBidi"/>
          <w:color w:val="000000" w:themeColor="text1"/>
          <w:sz w:val="28"/>
          <w:szCs w:val="28"/>
          <w:lang w:bidi="ar-IQ"/>
        </w:rPr>
      </w:pPr>
    </w:p>
    <w:p w:rsidR="00DC6652" w:rsidRPr="00F65857" w:rsidRDefault="00DC6652" w:rsidP="00DC6652">
      <w:pPr>
        <w:pStyle w:val="ListParagraph"/>
        <w:widowControl w:val="0"/>
        <w:autoSpaceDE w:val="0"/>
        <w:autoSpaceDN w:val="0"/>
        <w:bidi w:val="0"/>
        <w:adjustRightInd w:val="0"/>
        <w:ind w:left="283" w:right="142"/>
        <w:jc w:val="center"/>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Based on the available recommendations, I nominate the research for discussion.</w:t>
      </w:r>
    </w:p>
    <w:p w:rsidR="00DC6652" w:rsidRPr="00F65857" w:rsidRDefault="00DC6652" w:rsidP="00DC6652">
      <w:pPr>
        <w:pStyle w:val="ListParagraph"/>
        <w:widowControl w:val="0"/>
        <w:autoSpaceDE w:val="0"/>
        <w:autoSpaceDN w:val="0"/>
        <w:bidi w:val="0"/>
        <w:adjustRightInd w:val="0"/>
        <w:ind w:left="283" w:right="142"/>
        <w:rPr>
          <w:rFonts w:asciiTheme="majorBidi" w:hAnsiTheme="majorBidi" w:cstheme="majorBidi"/>
          <w:color w:val="000000" w:themeColor="text1"/>
          <w:sz w:val="28"/>
          <w:szCs w:val="28"/>
          <w:lang w:bidi="ar-IQ"/>
        </w:rPr>
      </w:pPr>
    </w:p>
    <w:p w:rsidR="006D5A7A" w:rsidRPr="00F65857" w:rsidRDefault="006D5A7A" w:rsidP="006D5A7A">
      <w:pPr>
        <w:pStyle w:val="ListParagraph"/>
        <w:widowControl w:val="0"/>
        <w:autoSpaceDE w:val="0"/>
        <w:autoSpaceDN w:val="0"/>
        <w:adjustRightInd w:val="0"/>
        <w:ind w:left="283" w:right="142"/>
        <w:jc w:val="both"/>
        <w:rPr>
          <w:rFonts w:asciiTheme="majorBidi" w:hAnsiTheme="majorBidi" w:cstheme="majorBidi"/>
          <w:color w:val="000000" w:themeColor="text1"/>
          <w:sz w:val="28"/>
          <w:szCs w:val="28"/>
          <w:rtl/>
          <w:lang w:bidi="ar-IQ"/>
        </w:rPr>
      </w:pPr>
    </w:p>
    <w:p w:rsidR="006D5A7A" w:rsidRPr="00F65857" w:rsidRDefault="006D5A7A" w:rsidP="006D5A7A">
      <w:pPr>
        <w:pStyle w:val="ListParagraph"/>
        <w:widowControl w:val="0"/>
        <w:autoSpaceDE w:val="0"/>
        <w:autoSpaceDN w:val="0"/>
        <w:adjustRightInd w:val="0"/>
        <w:ind w:left="283" w:right="142"/>
        <w:jc w:val="both"/>
        <w:rPr>
          <w:rFonts w:asciiTheme="majorBidi" w:hAnsiTheme="majorBidi" w:cstheme="majorBidi"/>
          <w:color w:val="000000" w:themeColor="text1"/>
          <w:sz w:val="28"/>
          <w:szCs w:val="28"/>
          <w:rtl/>
          <w:lang w:bidi="ar-IQ"/>
        </w:rPr>
      </w:pPr>
    </w:p>
    <w:p w:rsidR="00DC6652" w:rsidRPr="00F65857" w:rsidRDefault="00DC6652" w:rsidP="00DC6652">
      <w:pPr>
        <w:pStyle w:val="ListParagraph"/>
        <w:widowControl w:val="0"/>
        <w:autoSpaceDE w:val="0"/>
        <w:autoSpaceDN w:val="0"/>
        <w:bidi w:val="0"/>
        <w:adjustRightInd w:val="0"/>
        <w:ind w:left="283" w:right="142"/>
        <w:rPr>
          <w:rFonts w:asciiTheme="majorBidi" w:hAnsiTheme="majorBidi" w:cstheme="majorBidi"/>
          <w:color w:val="000000" w:themeColor="text1"/>
          <w:sz w:val="28"/>
          <w:szCs w:val="28"/>
          <w:rtl/>
          <w:lang w:bidi="ar-IQ"/>
        </w:rPr>
      </w:pPr>
      <w:r w:rsidRPr="00F65857">
        <w:rPr>
          <w:rFonts w:asciiTheme="majorBidi" w:hAnsiTheme="majorBidi" w:cstheme="majorBidi"/>
          <w:color w:val="000000" w:themeColor="text1"/>
          <w:sz w:val="28"/>
          <w:szCs w:val="28"/>
          <w:lang w:bidi="ar-IQ"/>
        </w:rPr>
        <w:t>Signature</w:t>
      </w:r>
      <w:r w:rsidRPr="00F65857">
        <w:rPr>
          <w:rFonts w:asciiTheme="majorBidi" w:hAnsiTheme="majorBidi" w:cs="Times New Roman" w:hint="cs"/>
          <w:color w:val="000000" w:themeColor="text1"/>
          <w:sz w:val="28"/>
          <w:szCs w:val="28"/>
          <w:rtl/>
          <w:lang w:bidi="ar-IQ"/>
        </w:rPr>
        <w:t>:</w:t>
      </w:r>
    </w:p>
    <w:p w:rsidR="00DC6652" w:rsidRPr="00F65857" w:rsidRDefault="00DC6652" w:rsidP="00125239">
      <w:pPr>
        <w:widowControl w:val="0"/>
        <w:autoSpaceDE w:val="0"/>
        <w:autoSpaceDN w:val="0"/>
        <w:bidi w:val="0"/>
        <w:adjustRightInd w:val="0"/>
        <w:ind w:right="142"/>
        <w:rPr>
          <w:rFonts w:asciiTheme="majorBidi" w:hAnsiTheme="majorBidi" w:cstheme="majorBidi"/>
          <w:color w:val="000000" w:themeColor="text1"/>
          <w:sz w:val="28"/>
          <w:szCs w:val="28"/>
          <w:lang w:bidi="ar-IQ"/>
        </w:rPr>
      </w:pPr>
      <w:r w:rsidRPr="00F65857">
        <w:rPr>
          <w:rFonts w:asciiTheme="majorBidi" w:hAnsiTheme="majorBidi" w:cs="Times New Roman"/>
          <w:color w:val="000000" w:themeColor="text1"/>
          <w:sz w:val="28"/>
          <w:szCs w:val="28"/>
          <w:rtl/>
          <w:lang w:bidi="ar-IQ"/>
        </w:rPr>
        <w:t xml:space="preserve">    </w:t>
      </w:r>
      <w:r w:rsidRPr="00F65857">
        <w:rPr>
          <w:rFonts w:asciiTheme="majorBidi" w:hAnsiTheme="majorBidi" w:cstheme="majorBidi"/>
          <w:color w:val="000000" w:themeColor="text1"/>
          <w:sz w:val="28"/>
          <w:szCs w:val="28"/>
          <w:lang w:bidi="ar-IQ"/>
        </w:rPr>
        <w:t>The name</w:t>
      </w:r>
      <w:r w:rsidRPr="00F65857">
        <w:rPr>
          <w:rFonts w:asciiTheme="majorBidi" w:hAnsiTheme="majorBidi" w:cs="Times New Roman"/>
          <w:color w:val="000000" w:themeColor="text1"/>
          <w:sz w:val="28"/>
          <w:szCs w:val="28"/>
          <w:rtl/>
          <w:lang w:bidi="ar-IQ"/>
        </w:rPr>
        <w:t>:</w:t>
      </w:r>
      <w:r w:rsidRPr="00F65857">
        <w:rPr>
          <w:rFonts w:asciiTheme="majorBidi" w:hAnsiTheme="majorBidi" w:cstheme="majorBidi"/>
          <w:color w:val="000000" w:themeColor="text1"/>
          <w:sz w:val="28"/>
          <w:szCs w:val="28"/>
          <w:lang w:bidi="ar-IQ"/>
        </w:rPr>
        <w:t xml:space="preserve">  </w:t>
      </w:r>
      <w:proofErr w:type="spellStart"/>
      <w:r w:rsidR="00125239" w:rsidRPr="00F65857">
        <w:rPr>
          <w:rFonts w:asciiTheme="majorBidi" w:hAnsiTheme="majorBidi" w:cstheme="majorBidi"/>
          <w:color w:val="000000" w:themeColor="text1"/>
          <w:sz w:val="28"/>
          <w:szCs w:val="28"/>
          <w:lang w:bidi="ar-IQ"/>
        </w:rPr>
        <w:t>Assis</w:t>
      </w:r>
      <w:proofErr w:type="spellEnd"/>
      <w:r w:rsidR="00125239" w:rsidRPr="00F65857">
        <w:rPr>
          <w:rFonts w:asciiTheme="majorBidi" w:hAnsiTheme="majorBidi" w:cstheme="majorBidi"/>
          <w:color w:val="000000" w:themeColor="text1"/>
          <w:sz w:val="28"/>
          <w:szCs w:val="28"/>
          <w:lang w:bidi="ar-IQ"/>
        </w:rPr>
        <w:t xml:space="preserve"> </w:t>
      </w:r>
      <w:proofErr w:type="spellStart"/>
      <w:r w:rsidR="00125239" w:rsidRPr="00F65857">
        <w:rPr>
          <w:rFonts w:asciiTheme="majorBidi" w:hAnsiTheme="majorBidi" w:cstheme="majorBidi"/>
          <w:color w:val="000000" w:themeColor="text1"/>
          <w:sz w:val="28"/>
          <w:szCs w:val="28"/>
          <w:lang w:bidi="ar-IQ"/>
        </w:rPr>
        <w:t>proff</w:t>
      </w:r>
      <w:proofErr w:type="spellEnd"/>
      <w:r w:rsidR="00125239" w:rsidRPr="00F65857">
        <w:rPr>
          <w:rFonts w:asciiTheme="majorBidi" w:hAnsiTheme="majorBidi" w:cstheme="majorBidi"/>
          <w:color w:val="000000" w:themeColor="text1"/>
          <w:sz w:val="28"/>
          <w:szCs w:val="28"/>
          <w:lang w:bidi="ar-IQ"/>
        </w:rPr>
        <w:t xml:space="preserve"> .Dr. </w:t>
      </w:r>
      <w:proofErr w:type="spellStart"/>
      <w:proofErr w:type="gramStart"/>
      <w:r w:rsidR="00125239" w:rsidRPr="00F65857">
        <w:rPr>
          <w:rFonts w:asciiTheme="majorBidi" w:hAnsiTheme="majorBidi" w:cstheme="majorBidi"/>
          <w:color w:val="000000" w:themeColor="text1"/>
          <w:sz w:val="28"/>
          <w:szCs w:val="28"/>
          <w:lang w:bidi="ar-IQ"/>
        </w:rPr>
        <w:t>Hassan.A.Mohammed</w:t>
      </w:r>
      <w:proofErr w:type="spellEnd"/>
      <w:r w:rsidR="00125239" w:rsidRPr="00F65857">
        <w:rPr>
          <w:rFonts w:asciiTheme="majorBidi" w:hAnsiTheme="majorBidi" w:cstheme="majorBidi"/>
          <w:color w:val="000000" w:themeColor="text1"/>
          <w:sz w:val="28"/>
          <w:szCs w:val="28"/>
          <w:lang w:bidi="ar-IQ"/>
        </w:rPr>
        <w:t xml:space="preserve"> </w:t>
      </w:r>
      <w:r w:rsidRPr="00F65857">
        <w:rPr>
          <w:rFonts w:asciiTheme="majorBidi" w:hAnsiTheme="majorBidi" w:cstheme="majorBidi"/>
          <w:color w:val="000000" w:themeColor="text1"/>
          <w:sz w:val="28"/>
          <w:szCs w:val="28"/>
          <w:lang w:bidi="ar-IQ"/>
        </w:rPr>
        <w:t xml:space="preserve"> /</w:t>
      </w:r>
      <w:proofErr w:type="gramEnd"/>
      <w:r w:rsidRPr="00F65857">
        <w:rPr>
          <w:rFonts w:asciiTheme="majorBidi" w:hAnsiTheme="majorBidi" w:cstheme="majorBidi"/>
          <w:color w:val="000000" w:themeColor="text1"/>
          <w:sz w:val="28"/>
          <w:szCs w:val="28"/>
          <w:lang w:bidi="ar-IQ"/>
        </w:rPr>
        <w:t xml:space="preserve"> Head of department </w:t>
      </w:r>
    </w:p>
    <w:p w:rsidR="00DC6652" w:rsidRPr="00F65857" w:rsidRDefault="00DC6652" w:rsidP="00DC6652">
      <w:pPr>
        <w:pStyle w:val="ListParagraph"/>
        <w:widowControl w:val="0"/>
        <w:autoSpaceDE w:val="0"/>
        <w:autoSpaceDN w:val="0"/>
        <w:bidi w:val="0"/>
        <w:adjustRightInd w:val="0"/>
        <w:ind w:left="283" w:right="142"/>
        <w:rPr>
          <w:rFonts w:asciiTheme="majorBidi" w:hAnsiTheme="majorBidi" w:cstheme="majorBidi"/>
          <w:color w:val="000000" w:themeColor="text1"/>
          <w:sz w:val="28"/>
          <w:szCs w:val="28"/>
          <w:lang w:bidi="ar-IQ"/>
        </w:rPr>
      </w:pPr>
      <w:r w:rsidRPr="00F65857">
        <w:rPr>
          <w:rFonts w:asciiTheme="majorBidi" w:hAnsiTheme="majorBidi" w:cs="Times New Roman"/>
          <w:color w:val="000000" w:themeColor="text1"/>
          <w:sz w:val="28"/>
          <w:szCs w:val="28"/>
          <w:rtl/>
          <w:lang w:bidi="ar-IQ"/>
        </w:rPr>
        <w:t xml:space="preserve">                                                                </w:t>
      </w:r>
    </w:p>
    <w:p w:rsidR="00DC6652" w:rsidRPr="00F65857" w:rsidRDefault="00DC6652" w:rsidP="00DC6652">
      <w:pPr>
        <w:pStyle w:val="ListParagraph"/>
        <w:widowControl w:val="0"/>
        <w:autoSpaceDE w:val="0"/>
        <w:autoSpaceDN w:val="0"/>
        <w:bidi w:val="0"/>
        <w:adjustRightInd w:val="0"/>
        <w:ind w:left="283" w:right="142"/>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 xml:space="preserve">   Date:</w:t>
      </w:r>
    </w:p>
    <w:p w:rsidR="006D5A7A" w:rsidRPr="00F65857" w:rsidRDefault="006D5A7A" w:rsidP="00DC6652">
      <w:pPr>
        <w:widowControl w:val="0"/>
        <w:autoSpaceDE w:val="0"/>
        <w:autoSpaceDN w:val="0"/>
        <w:bidi w:val="0"/>
        <w:adjustRightInd w:val="0"/>
        <w:ind w:left="-284" w:right="43" w:firstLine="142"/>
        <w:rPr>
          <w:rFonts w:asciiTheme="majorBidi" w:hAnsiTheme="majorBidi" w:cstheme="majorBidi"/>
          <w:b/>
          <w:bCs/>
          <w:color w:val="000000" w:themeColor="text1"/>
          <w:sz w:val="28"/>
          <w:szCs w:val="28"/>
          <w:lang w:bidi="ar-IQ"/>
        </w:rPr>
      </w:pPr>
    </w:p>
    <w:p w:rsidR="006D5A7A" w:rsidRPr="00F65857" w:rsidRDefault="006E4B07" w:rsidP="00AB4CA5">
      <w:pPr>
        <w:widowControl w:val="0"/>
        <w:autoSpaceDE w:val="0"/>
        <w:autoSpaceDN w:val="0"/>
        <w:adjustRightInd w:val="0"/>
        <w:ind w:left="-284" w:right="43" w:firstLine="142"/>
        <w:jc w:val="center"/>
        <w:rPr>
          <w:rFonts w:asciiTheme="majorBidi" w:hAnsiTheme="majorBidi" w:cstheme="majorBidi"/>
          <w:b/>
          <w:bCs/>
          <w:color w:val="000000" w:themeColor="text1"/>
          <w:sz w:val="28"/>
          <w:szCs w:val="28"/>
          <w:lang w:bidi="ar-IQ"/>
        </w:rPr>
      </w:pPr>
      <w:r w:rsidRPr="00F65857">
        <w:rPr>
          <w:rFonts w:asciiTheme="majorBidi" w:hAnsiTheme="majorBidi" w:cstheme="majorBidi"/>
          <w:b/>
          <w:bCs/>
          <w:color w:val="000000" w:themeColor="text1"/>
          <w:sz w:val="28"/>
          <w:szCs w:val="28"/>
          <w:lang w:bidi="ar-IQ"/>
        </w:rPr>
        <w:t>A</w:t>
      </w:r>
    </w:p>
    <w:p w:rsidR="00D525E0" w:rsidRPr="00F65857" w:rsidRDefault="00D525E0" w:rsidP="00AB4CA5">
      <w:pPr>
        <w:widowControl w:val="0"/>
        <w:autoSpaceDE w:val="0"/>
        <w:autoSpaceDN w:val="0"/>
        <w:adjustRightInd w:val="0"/>
        <w:ind w:left="-284" w:right="43" w:firstLine="142"/>
        <w:jc w:val="center"/>
        <w:rPr>
          <w:rFonts w:asciiTheme="majorBidi" w:hAnsiTheme="majorBidi" w:cstheme="majorBidi"/>
          <w:b/>
          <w:bCs/>
          <w:color w:val="000000" w:themeColor="text1"/>
          <w:sz w:val="28"/>
          <w:szCs w:val="28"/>
          <w:lang w:bidi="ar-IQ"/>
        </w:rPr>
      </w:pPr>
    </w:p>
    <w:p w:rsidR="00125239" w:rsidRPr="00F65857" w:rsidRDefault="00125239" w:rsidP="002D2FF2">
      <w:pPr>
        <w:widowControl w:val="0"/>
        <w:autoSpaceDE w:val="0"/>
        <w:autoSpaceDN w:val="0"/>
        <w:bidi w:val="0"/>
        <w:adjustRightInd w:val="0"/>
        <w:ind w:left="142" w:right="43" w:firstLine="142"/>
        <w:jc w:val="center"/>
        <w:rPr>
          <w:rFonts w:asciiTheme="majorBidi" w:hAnsiTheme="majorBidi" w:cstheme="majorBidi"/>
          <w:b/>
          <w:bCs/>
          <w:color w:val="000000" w:themeColor="text1"/>
          <w:sz w:val="28"/>
          <w:szCs w:val="28"/>
          <w:lang w:bidi="ar-IQ"/>
        </w:rPr>
      </w:pPr>
    </w:p>
    <w:p w:rsidR="006D5A7A" w:rsidRPr="00F65857" w:rsidRDefault="002D2FF2" w:rsidP="00125239">
      <w:pPr>
        <w:widowControl w:val="0"/>
        <w:autoSpaceDE w:val="0"/>
        <w:autoSpaceDN w:val="0"/>
        <w:bidi w:val="0"/>
        <w:adjustRightInd w:val="0"/>
        <w:ind w:left="142" w:right="43" w:firstLine="142"/>
        <w:jc w:val="center"/>
        <w:rPr>
          <w:rFonts w:asciiTheme="majorBidi" w:hAnsiTheme="majorBidi" w:cstheme="majorBidi"/>
          <w:b/>
          <w:bCs/>
          <w:color w:val="000000" w:themeColor="text1"/>
          <w:sz w:val="28"/>
          <w:szCs w:val="28"/>
          <w:lang w:bidi="ar-IQ"/>
        </w:rPr>
      </w:pPr>
      <w:r w:rsidRPr="00F65857">
        <w:rPr>
          <w:rFonts w:asciiTheme="majorBidi" w:hAnsiTheme="majorBidi" w:cstheme="majorBidi"/>
          <w:b/>
          <w:bCs/>
          <w:color w:val="000000" w:themeColor="text1"/>
          <w:sz w:val="28"/>
          <w:szCs w:val="28"/>
          <w:lang w:bidi="ar-IQ"/>
        </w:rPr>
        <w:t>The approval of the discussion committee</w:t>
      </w:r>
    </w:p>
    <w:p w:rsidR="002D2FF2" w:rsidRPr="00F65857" w:rsidRDefault="002D2FF2" w:rsidP="001C048C">
      <w:pPr>
        <w:tabs>
          <w:tab w:val="left" w:pos="2400"/>
        </w:tabs>
        <w:bidi w:val="0"/>
        <w:spacing w:after="0" w:line="240" w:lineRule="auto"/>
        <w:jc w:val="center"/>
        <w:rPr>
          <w:rFonts w:asciiTheme="majorBidi" w:hAnsiTheme="majorBidi" w:cstheme="majorBidi"/>
          <w:color w:val="000000" w:themeColor="text1"/>
          <w:sz w:val="28"/>
          <w:szCs w:val="28"/>
        </w:rPr>
      </w:pPr>
      <w:r w:rsidRPr="00F65857">
        <w:rPr>
          <w:rFonts w:asciiTheme="majorBidi" w:hAnsiTheme="majorBidi" w:cstheme="majorBidi"/>
          <w:color w:val="000000" w:themeColor="text1"/>
          <w:sz w:val="28"/>
          <w:szCs w:val="28"/>
        </w:rPr>
        <w:t xml:space="preserve">We, the members of the discussion committee, the undersigned, certify that we have seen this research decree </w:t>
      </w:r>
      <w:proofErr w:type="gramStart"/>
      <w:r w:rsidR="00D525E0" w:rsidRPr="00F65857">
        <w:rPr>
          <w:rFonts w:asciiTheme="majorBidi" w:hAnsiTheme="majorBidi" w:cstheme="majorBidi"/>
          <w:color w:val="000000" w:themeColor="text1"/>
          <w:sz w:val="28"/>
          <w:szCs w:val="28"/>
        </w:rPr>
        <w:t>{</w:t>
      </w:r>
      <w:r w:rsidR="00125239" w:rsidRPr="00F65857">
        <w:rPr>
          <w:rFonts w:asciiTheme="majorBidi" w:hAnsiTheme="majorBidi" w:cstheme="majorBidi"/>
          <w:b/>
          <w:bCs/>
          <w:noProof/>
          <w:color w:val="000000" w:themeColor="text1"/>
          <w:sz w:val="44"/>
          <w:szCs w:val="44"/>
        </w:rPr>
        <w:t xml:space="preserve"> </w:t>
      </w:r>
      <w:r w:rsidR="00125239" w:rsidRPr="00F65857">
        <w:rPr>
          <w:rFonts w:asciiTheme="majorBidi" w:hAnsiTheme="majorBidi" w:cstheme="majorBidi"/>
          <w:b/>
          <w:bCs/>
          <w:noProof/>
          <w:color w:val="000000" w:themeColor="text1"/>
          <w:sz w:val="28"/>
          <w:szCs w:val="28"/>
        </w:rPr>
        <w:t>Effect</w:t>
      </w:r>
      <w:proofErr w:type="gramEnd"/>
      <w:r w:rsidR="00125239" w:rsidRPr="00F65857">
        <w:rPr>
          <w:rFonts w:asciiTheme="majorBidi" w:hAnsiTheme="majorBidi" w:cstheme="majorBidi"/>
          <w:b/>
          <w:bCs/>
          <w:noProof/>
          <w:color w:val="000000" w:themeColor="text1"/>
          <w:sz w:val="28"/>
          <w:szCs w:val="28"/>
        </w:rPr>
        <w:t xml:space="preserve"> of vit AD3E for dairy cattle on period of milk production</w:t>
      </w:r>
      <w:r w:rsidRPr="00F65857">
        <w:rPr>
          <w:rFonts w:asciiTheme="majorBidi" w:hAnsiTheme="majorBidi" w:cstheme="majorBidi"/>
          <w:color w:val="000000" w:themeColor="text1"/>
          <w:sz w:val="28"/>
          <w:szCs w:val="28"/>
        </w:rPr>
        <w:t>}</w:t>
      </w:r>
      <w:r w:rsidRPr="00F65857">
        <w:rPr>
          <w:rFonts w:asciiTheme="majorBidi" w:hAnsiTheme="majorBidi" w:cs="Times New Roman"/>
          <w:color w:val="000000" w:themeColor="text1"/>
          <w:sz w:val="28"/>
          <w:szCs w:val="28"/>
          <w:rtl/>
        </w:rPr>
        <w:t>.</w:t>
      </w:r>
    </w:p>
    <w:p w:rsidR="00A30A57" w:rsidRPr="00F65857" w:rsidRDefault="002D2FF2" w:rsidP="002D2FF2">
      <w:pPr>
        <w:widowControl w:val="0"/>
        <w:autoSpaceDE w:val="0"/>
        <w:autoSpaceDN w:val="0"/>
        <w:bidi w:val="0"/>
        <w:adjustRightInd w:val="0"/>
        <w:ind w:left="142" w:right="43" w:firstLine="142"/>
        <w:jc w:val="both"/>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rPr>
        <w:t>Presented by the students</w:t>
      </w:r>
      <w:r w:rsidRPr="00F65857">
        <w:rPr>
          <w:rFonts w:asciiTheme="majorBidi" w:hAnsiTheme="majorBidi" w:cs="Times New Roman"/>
          <w:color w:val="000000" w:themeColor="text1"/>
          <w:sz w:val="28"/>
          <w:szCs w:val="28"/>
          <w:rtl/>
        </w:rPr>
        <w:t>:</w:t>
      </w:r>
    </w:p>
    <w:p w:rsidR="00D525E0" w:rsidRPr="00F65857" w:rsidRDefault="00D525E0" w:rsidP="00D525E0">
      <w:pPr>
        <w:widowControl w:val="0"/>
        <w:autoSpaceDE w:val="0"/>
        <w:autoSpaceDN w:val="0"/>
        <w:bidi w:val="0"/>
        <w:adjustRightInd w:val="0"/>
        <w:ind w:left="142" w:right="43" w:firstLine="142"/>
        <w:jc w:val="both"/>
        <w:rPr>
          <w:rFonts w:asciiTheme="majorBidi" w:hAnsiTheme="majorBidi" w:cstheme="majorBidi"/>
          <w:color w:val="000000" w:themeColor="text1"/>
          <w:sz w:val="28"/>
          <w:szCs w:val="28"/>
          <w:rtl/>
          <w:lang w:bidi="ar-IQ"/>
        </w:rPr>
      </w:pPr>
    </w:p>
    <w:p w:rsidR="001C048C" w:rsidRPr="00F65857" w:rsidRDefault="001C048C" w:rsidP="001C048C">
      <w:pPr>
        <w:widowControl w:val="0"/>
        <w:autoSpaceDE w:val="0"/>
        <w:autoSpaceDN w:val="0"/>
        <w:bidi w:val="0"/>
        <w:adjustRightInd w:val="0"/>
        <w:ind w:left="142" w:right="43" w:firstLine="142"/>
        <w:jc w:val="both"/>
        <w:rPr>
          <w:rFonts w:asciiTheme="majorBidi" w:hAnsiTheme="majorBidi" w:cstheme="majorBidi"/>
          <w:color w:val="000000" w:themeColor="text1"/>
          <w:sz w:val="28"/>
          <w:szCs w:val="28"/>
          <w:rtl/>
          <w:lang w:bidi="ar-IQ"/>
        </w:rPr>
      </w:pPr>
      <w:r w:rsidRPr="00F65857">
        <w:rPr>
          <w:rFonts w:asciiTheme="majorBidi" w:hAnsiTheme="majorBidi" w:cstheme="majorBidi"/>
          <w:color w:val="000000" w:themeColor="text1"/>
          <w:sz w:val="28"/>
          <w:szCs w:val="28"/>
          <w:lang w:bidi="ar-IQ"/>
        </w:rPr>
        <w:t>Mohammed .</w:t>
      </w:r>
      <w:proofErr w:type="spellStart"/>
      <w:proofErr w:type="gramStart"/>
      <w:r w:rsidRPr="00F65857">
        <w:rPr>
          <w:rFonts w:asciiTheme="majorBidi" w:hAnsiTheme="majorBidi" w:cstheme="majorBidi"/>
          <w:color w:val="000000" w:themeColor="text1"/>
          <w:sz w:val="28"/>
          <w:szCs w:val="28"/>
          <w:lang w:bidi="ar-IQ"/>
        </w:rPr>
        <w:t>S.Ebrahim</w:t>
      </w:r>
      <w:proofErr w:type="spellEnd"/>
      <w:r w:rsidRPr="00F65857">
        <w:rPr>
          <w:rFonts w:asciiTheme="majorBidi" w:hAnsiTheme="majorBidi" w:cstheme="majorBidi"/>
          <w:color w:val="000000" w:themeColor="text1"/>
          <w:sz w:val="28"/>
          <w:szCs w:val="28"/>
          <w:lang w:bidi="ar-IQ"/>
        </w:rPr>
        <w:t xml:space="preserve">  </w:t>
      </w:r>
      <w:proofErr w:type="spellStart"/>
      <w:r w:rsidRPr="00F65857">
        <w:rPr>
          <w:rFonts w:asciiTheme="majorBidi" w:hAnsiTheme="majorBidi" w:cstheme="majorBidi"/>
          <w:color w:val="000000" w:themeColor="text1"/>
          <w:sz w:val="28"/>
          <w:szCs w:val="28"/>
          <w:lang w:bidi="ar-IQ"/>
        </w:rPr>
        <w:t>Miran.J.Kader</w:t>
      </w:r>
      <w:proofErr w:type="spellEnd"/>
      <w:proofErr w:type="gramEnd"/>
      <w:r w:rsidRPr="00F65857">
        <w:rPr>
          <w:rFonts w:asciiTheme="majorBidi" w:hAnsiTheme="majorBidi" w:cstheme="majorBidi"/>
          <w:color w:val="000000" w:themeColor="text1"/>
          <w:sz w:val="28"/>
          <w:szCs w:val="28"/>
          <w:lang w:bidi="ar-IQ"/>
        </w:rPr>
        <w:t xml:space="preserve"> </w:t>
      </w:r>
      <w:proofErr w:type="spellStart"/>
      <w:r w:rsidRPr="00F65857">
        <w:rPr>
          <w:rFonts w:asciiTheme="majorBidi" w:hAnsiTheme="majorBidi" w:cstheme="majorBidi"/>
          <w:color w:val="000000" w:themeColor="text1"/>
          <w:sz w:val="28"/>
          <w:szCs w:val="28"/>
          <w:lang w:bidi="ar-IQ"/>
        </w:rPr>
        <w:t>Ahmed.A.Bahram</w:t>
      </w:r>
      <w:proofErr w:type="spellEnd"/>
      <w:r w:rsidRPr="00F65857">
        <w:rPr>
          <w:rFonts w:asciiTheme="majorBidi" w:hAnsiTheme="majorBidi" w:cstheme="majorBidi"/>
          <w:color w:val="000000" w:themeColor="text1"/>
          <w:sz w:val="28"/>
          <w:szCs w:val="28"/>
          <w:lang w:bidi="ar-IQ"/>
        </w:rPr>
        <w:t xml:space="preserve">  </w:t>
      </w:r>
      <w:proofErr w:type="spellStart"/>
      <w:r w:rsidRPr="00F65857">
        <w:rPr>
          <w:rFonts w:asciiTheme="majorBidi" w:hAnsiTheme="majorBidi" w:cstheme="majorBidi"/>
          <w:color w:val="000000" w:themeColor="text1"/>
          <w:sz w:val="28"/>
          <w:szCs w:val="28"/>
          <w:lang w:bidi="ar-IQ"/>
        </w:rPr>
        <w:t>Hilal</w:t>
      </w:r>
      <w:proofErr w:type="spellEnd"/>
      <w:r w:rsidRPr="00F65857">
        <w:rPr>
          <w:rFonts w:asciiTheme="majorBidi" w:hAnsiTheme="majorBidi" w:cstheme="majorBidi"/>
          <w:color w:val="000000" w:themeColor="text1"/>
          <w:sz w:val="28"/>
          <w:szCs w:val="28"/>
          <w:lang w:bidi="ar-IQ"/>
        </w:rPr>
        <w:t xml:space="preserve"> Mohammed</w:t>
      </w:r>
    </w:p>
    <w:p w:rsidR="006D5A7A" w:rsidRPr="00F65857" w:rsidRDefault="002D2FF2" w:rsidP="002D2FF2">
      <w:pPr>
        <w:pStyle w:val="ListParagraph"/>
        <w:widowControl w:val="0"/>
        <w:autoSpaceDE w:val="0"/>
        <w:autoSpaceDN w:val="0"/>
        <w:bidi w:val="0"/>
        <w:adjustRightInd w:val="0"/>
        <w:ind w:left="283" w:right="43"/>
        <w:jc w:val="both"/>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We have discussed with the students its contents and what is related to it as part of the requirements for obtaining a diploma in (veterinary), and we found it fulfilling the requirements of the certificate</w:t>
      </w:r>
      <w:r w:rsidRPr="00F65857">
        <w:rPr>
          <w:rFonts w:asciiTheme="majorBidi" w:hAnsiTheme="majorBidi" w:cs="Times New Roman"/>
          <w:color w:val="000000" w:themeColor="text1"/>
          <w:sz w:val="28"/>
          <w:szCs w:val="28"/>
          <w:rtl/>
          <w:lang w:bidi="ar-IQ"/>
        </w:rPr>
        <w:t>.</w:t>
      </w:r>
    </w:p>
    <w:p w:rsidR="002D2FF2" w:rsidRPr="00F65857" w:rsidRDefault="002D2FF2" w:rsidP="002D2FF2">
      <w:pPr>
        <w:pStyle w:val="ListParagraph"/>
        <w:widowControl w:val="0"/>
        <w:autoSpaceDE w:val="0"/>
        <w:autoSpaceDN w:val="0"/>
        <w:bidi w:val="0"/>
        <w:adjustRightInd w:val="0"/>
        <w:ind w:left="283" w:right="43"/>
        <w:jc w:val="both"/>
        <w:rPr>
          <w:rFonts w:asciiTheme="majorBidi" w:hAnsiTheme="majorBidi" w:cstheme="majorBidi"/>
          <w:color w:val="000000" w:themeColor="text1"/>
          <w:sz w:val="28"/>
          <w:szCs w:val="28"/>
          <w:lang w:bidi="ar-IQ"/>
        </w:rPr>
      </w:pPr>
    </w:p>
    <w:p w:rsidR="006D5A7A" w:rsidRPr="00F65857" w:rsidRDefault="002D2FF2" w:rsidP="001C048C">
      <w:pPr>
        <w:pStyle w:val="ListParagraph"/>
        <w:widowControl w:val="0"/>
        <w:autoSpaceDE w:val="0"/>
        <w:autoSpaceDN w:val="0"/>
        <w:bidi w:val="0"/>
        <w:adjustRightInd w:val="0"/>
        <w:ind w:left="283" w:right="43"/>
        <w:jc w:val="both"/>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 xml:space="preserve">Head of committee: Dr. </w:t>
      </w:r>
      <w:proofErr w:type="spellStart"/>
      <w:r w:rsidRPr="00F65857">
        <w:rPr>
          <w:rFonts w:asciiTheme="majorBidi" w:hAnsiTheme="majorBidi" w:cstheme="majorBidi"/>
          <w:color w:val="000000" w:themeColor="text1"/>
          <w:sz w:val="28"/>
          <w:szCs w:val="28"/>
          <w:lang w:bidi="ar-IQ"/>
        </w:rPr>
        <w:t>Kammran</w:t>
      </w:r>
      <w:proofErr w:type="spellEnd"/>
      <w:r w:rsidRPr="00F65857">
        <w:rPr>
          <w:rFonts w:asciiTheme="majorBidi" w:hAnsiTheme="majorBidi" w:cstheme="majorBidi"/>
          <w:color w:val="000000" w:themeColor="text1"/>
          <w:sz w:val="28"/>
          <w:szCs w:val="28"/>
          <w:lang w:bidi="ar-IQ"/>
        </w:rPr>
        <w:t xml:space="preserve"> </w:t>
      </w:r>
      <w:proofErr w:type="spellStart"/>
      <w:r w:rsidRPr="00F65857">
        <w:rPr>
          <w:rFonts w:asciiTheme="majorBidi" w:hAnsiTheme="majorBidi" w:cstheme="majorBidi"/>
          <w:color w:val="000000" w:themeColor="text1"/>
          <w:sz w:val="28"/>
          <w:szCs w:val="28"/>
          <w:lang w:bidi="ar-IQ"/>
        </w:rPr>
        <w:t>Muhammed</w:t>
      </w:r>
      <w:proofErr w:type="spellEnd"/>
      <w:r w:rsidRPr="00F65857">
        <w:rPr>
          <w:rFonts w:asciiTheme="majorBidi" w:hAnsiTheme="majorBidi" w:cstheme="majorBidi"/>
          <w:color w:val="000000" w:themeColor="text1"/>
          <w:sz w:val="28"/>
          <w:szCs w:val="28"/>
          <w:lang w:bidi="ar-IQ"/>
        </w:rPr>
        <w:t xml:space="preserve"> </w:t>
      </w:r>
      <w:proofErr w:type="spellStart"/>
      <w:r w:rsidRPr="00F65857">
        <w:rPr>
          <w:rFonts w:asciiTheme="majorBidi" w:hAnsiTheme="majorBidi" w:cstheme="majorBidi"/>
          <w:color w:val="000000" w:themeColor="text1"/>
          <w:sz w:val="28"/>
          <w:szCs w:val="28"/>
          <w:lang w:bidi="ar-IQ"/>
        </w:rPr>
        <w:t>Husien</w:t>
      </w:r>
      <w:proofErr w:type="spellEnd"/>
      <w:r w:rsidRPr="00F65857">
        <w:rPr>
          <w:rFonts w:asciiTheme="majorBidi" w:hAnsiTheme="majorBidi" w:cstheme="majorBidi"/>
          <w:color w:val="000000" w:themeColor="text1"/>
          <w:sz w:val="28"/>
          <w:szCs w:val="28"/>
          <w:lang w:bidi="ar-IQ"/>
        </w:rPr>
        <w:t xml:space="preserve">       / / 202</w:t>
      </w:r>
      <w:r w:rsidR="001C048C" w:rsidRPr="00F65857">
        <w:rPr>
          <w:rFonts w:asciiTheme="majorBidi" w:hAnsiTheme="majorBidi" w:cstheme="majorBidi"/>
          <w:color w:val="000000" w:themeColor="text1"/>
          <w:sz w:val="28"/>
          <w:szCs w:val="28"/>
          <w:lang w:bidi="ar-IQ"/>
        </w:rPr>
        <w:t>4</w:t>
      </w:r>
      <w:r w:rsidRPr="00F65857">
        <w:rPr>
          <w:rFonts w:asciiTheme="majorBidi" w:hAnsiTheme="majorBidi" w:cstheme="majorBidi"/>
          <w:color w:val="000000" w:themeColor="text1"/>
          <w:sz w:val="28"/>
          <w:szCs w:val="28"/>
          <w:lang w:bidi="ar-IQ"/>
        </w:rPr>
        <w:t xml:space="preserve"> </w:t>
      </w:r>
    </w:p>
    <w:p w:rsidR="002D2FF2" w:rsidRPr="00F65857" w:rsidRDefault="002D2FF2" w:rsidP="002D2FF2">
      <w:pPr>
        <w:pStyle w:val="ListParagraph"/>
        <w:widowControl w:val="0"/>
        <w:autoSpaceDE w:val="0"/>
        <w:autoSpaceDN w:val="0"/>
        <w:bidi w:val="0"/>
        <w:adjustRightInd w:val="0"/>
        <w:ind w:left="283" w:right="43"/>
        <w:jc w:val="both"/>
        <w:rPr>
          <w:rFonts w:asciiTheme="majorBidi" w:hAnsiTheme="majorBidi" w:cstheme="majorBidi"/>
          <w:color w:val="000000" w:themeColor="text1"/>
          <w:sz w:val="28"/>
          <w:szCs w:val="28"/>
          <w:lang w:bidi="ar-IQ"/>
        </w:rPr>
      </w:pPr>
    </w:p>
    <w:p w:rsidR="002D2FF2" w:rsidRPr="00F65857" w:rsidRDefault="002D2FF2" w:rsidP="002D2FF2">
      <w:pPr>
        <w:pStyle w:val="ListParagraph"/>
        <w:widowControl w:val="0"/>
        <w:autoSpaceDE w:val="0"/>
        <w:autoSpaceDN w:val="0"/>
        <w:bidi w:val="0"/>
        <w:adjustRightInd w:val="0"/>
        <w:ind w:left="283" w:right="43"/>
        <w:jc w:val="both"/>
        <w:rPr>
          <w:rFonts w:asciiTheme="majorBidi" w:hAnsiTheme="majorBidi" w:cstheme="majorBidi"/>
          <w:color w:val="000000" w:themeColor="text1"/>
          <w:sz w:val="28"/>
          <w:szCs w:val="28"/>
          <w:lang w:bidi="ar-IQ"/>
        </w:rPr>
      </w:pPr>
    </w:p>
    <w:p w:rsidR="002D2FF2" w:rsidRPr="00F65857" w:rsidRDefault="002D2FF2" w:rsidP="002D2FF2">
      <w:pPr>
        <w:pStyle w:val="ListParagraph"/>
        <w:widowControl w:val="0"/>
        <w:tabs>
          <w:tab w:val="left" w:pos="7607"/>
        </w:tabs>
        <w:autoSpaceDE w:val="0"/>
        <w:autoSpaceDN w:val="0"/>
        <w:bidi w:val="0"/>
        <w:adjustRightInd w:val="0"/>
        <w:ind w:left="283" w:right="43"/>
        <w:jc w:val="both"/>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ab/>
      </w:r>
    </w:p>
    <w:p w:rsidR="002D2FF2" w:rsidRPr="00F65857" w:rsidRDefault="002D2FF2" w:rsidP="002D2FF2">
      <w:pPr>
        <w:pStyle w:val="ListParagraph"/>
        <w:widowControl w:val="0"/>
        <w:autoSpaceDE w:val="0"/>
        <w:autoSpaceDN w:val="0"/>
        <w:bidi w:val="0"/>
        <w:adjustRightInd w:val="0"/>
        <w:ind w:left="283" w:right="43"/>
        <w:jc w:val="both"/>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 xml:space="preserve">Dr. </w:t>
      </w:r>
      <w:r w:rsidRPr="00F65857">
        <w:rPr>
          <w:rFonts w:asciiTheme="majorBidi" w:hAnsiTheme="majorBidi" w:cstheme="majorBidi"/>
          <w:color w:val="000000" w:themeColor="text1"/>
          <w:sz w:val="28"/>
          <w:szCs w:val="28"/>
          <w:lang w:bidi="ar-IQ"/>
        </w:rPr>
        <w:tab/>
        <w:t xml:space="preserve">                                      </w:t>
      </w:r>
      <w:r w:rsidR="001C048C" w:rsidRPr="00F65857">
        <w:rPr>
          <w:rFonts w:asciiTheme="majorBidi" w:hAnsiTheme="majorBidi" w:cstheme="majorBidi"/>
          <w:color w:val="000000" w:themeColor="text1"/>
          <w:sz w:val="28"/>
          <w:szCs w:val="28"/>
          <w:lang w:bidi="ar-IQ"/>
        </w:rPr>
        <w:t xml:space="preserve">    </w:t>
      </w:r>
      <w:r w:rsidRPr="00F65857">
        <w:rPr>
          <w:rFonts w:asciiTheme="majorBidi" w:hAnsiTheme="majorBidi" w:cstheme="majorBidi"/>
          <w:color w:val="000000" w:themeColor="text1"/>
          <w:sz w:val="28"/>
          <w:szCs w:val="28"/>
          <w:lang w:bidi="ar-IQ"/>
        </w:rPr>
        <w:t xml:space="preserve"> Dr.                                             Dr.</w:t>
      </w:r>
    </w:p>
    <w:p w:rsidR="002D2FF2" w:rsidRPr="00F65857" w:rsidRDefault="002D2FF2" w:rsidP="002D2FF2">
      <w:pPr>
        <w:pStyle w:val="ListParagraph"/>
        <w:widowControl w:val="0"/>
        <w:autoSpaceDE w:val="0"/>
        <w:autoSpaceDN w:val="0"/>
        <w:bidi w:val="0"/>
        <w:adjustRightInd w:val="0"/>
        <w:ind w:left="283" w:right="43"/>
        <w:jc w:val="both"/>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 xml:space="preserve">Member                                     </w:t>
      </w:r>
      <w:proofErr w:type="spellStart"/>
      <w:r w:rsidRPr="00F65857">
        <w:rPr>
          <w:rFonts w:asciiTheme="majorBidi" w:hAnsiTheme="majorBidi" w:cstheme="majorBidi"/>
          <w:color w:val="000000" w:themeColor="text1"/>
          <w:sz w:val="28"/>
          <w:szCs w:val="28"/>
          <w:lang w:bidi="ar-IQ"/>
        </w:rPr>
        <w:t>Member</w:t>
      </w:r>
      <w:proofErr w:type="spellEnd"/>
      <w:r w:rsidRPr="00F65857">
        <w:rPr>
          <w:rFonts w:asciiTheme="majorBidi" w:hAnsiTheme="majorBidi" w:cstheme="majorBidi"/>
          <w:color w:val="000000" w:themeColor="text1"/>
          <w:sz w:val="28"/>
          <w:szCs w:val="28"/>
          <w:lang w:bidi="ar-IQ"/>
        </w:rPr>
        <w:t xml:space="preserve">                                    </w:t>
      </w:r>
      <w:proofErr w:type="spellStart"/>
      <w:r w:rsidRPr="00F65857">
        <w:rPr>
          <w:rFonts w:asciiTheme="majorBidi" w:hAnsiTheme="majorBidi" w:cstheme="majorBidi"/>
          <w:color w:val="000000" w:themeColor="text1"/>
          <w:sz w:val="28"/>
          <w:szCs w:val="28"/>
          <w:lang w:bidi="ar-IQ"/>
        </w:rPr>
        <w:t>Member</w:t>
      </w:r>
      <w:proofErr w:type="spellEnd"/>
      <w:r w:rsidRPr="00F65857">
        <w:rPr>
          <w:rFonts w:asciiTheme="majorBidi" w:hAnsiTheme="majorBidi" w:cstheme="majorBidi"/>
          <w:color w:val="000000" w:themeColor="text1"/>
          <w:sz w:val="28"/>
          <w:szCs w:val="28"/>
          <w:lang w:bidi="ar-IQ"/>
        </w:rPr>
        <w:t xml:space="preserve"> </w:t>
      </w:r>
    </w:p>
    <w:p w:rsidR="002D2FF2" w:rsidRPr="00F65857" w:rsidRDefault="002D2FF2" w:rsidP="002D2FF2">
      <w:pPr>
        <w:pStyle w:val="ListParagraph"/>
        <w:widowControl w:val="0"/>
        <w:autoSpaceDE w:val="0"/>
        <w:autoSpaceDN w:val="0"/>
        <w:bidi w:val="0"/>
        <w:adjustRightInd w:val="0"/>
        <w:ind w:left="283" w:right="43"/>
        <w:jc w:val="both"/>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2023                                             2023                                             2023</w:t>
      </w:r>
    </w:p>
    <w:p w:rsidR="006D5A7A" w:rsidRPr="00F65857" w:rsidRDefault="006D5A7A" w:rsidP="006D5A7A">
      <w:pPr>
        <w:widowControl w:val="0"/>
        <w:autoSpaceDE w:val="0"/>
        <w:autoSpaceDN w:val="0"/>
        <w:adjustRightInd w:val="0"/>
        <w:ind w:left="-284" w:right="43" w:firstLine="142"/>
        <w:jc w:val="both"/>
        <w:rPr>
          <w:rFonts w:asciiTheme="majorBidi" w:hAnsiTheme="majorBidi" w:cstheme="majorBidi"/>
          <w:color w:val="000000" w:themeColor="text1"/>
          <w:sz w:val="28"/>
          <w:szCs w:val="28"/>
          <w:lang w:bidi="ar-IQ"/>
        </w:rPr>
      </w:pPr>
    </w:p>
    <w:p w:rsidR="002D2FF2" w:rsidRPr="00F65857" w:rsidRDefault="002D2FF2" w:rsidP="006D5A7A">
      <w:pPr>
        <w:widowControl w:val="0"/>
        <w:autoSpaceDE w:val="0"/>
        <w:autoSpaceDN w:val="0"/>
        <w:adjustRightInd w:val="0"/>
        <w:ind w:left="-284" w:right="43" w:firstLine="142"/>
        <w:jc w:val="both"/>
        <w:rPr>
          <w:rFonts w:asciiTheme="majorBidi" w:hAnsiTheme="majorBidi" w:cstheme="majorBidi"/>
          <w:color w:val="000000" w:themeColor="text1"/>
          <w:sz w:val="28"/>
          <w:szCs w:val="28"/>
          <w:rtl/>
          <w:lang w:bidi="ar-IQ"/>
        </w:rPr>
      </w:pPr>
    </w:p>
    <w:p w:rsidR="006D5A7A" w:rsidRPr="00F65857" w:rsidRDefault="006D5A7A" w:rsidP="006D5A7A">
      <w:pPr>
        <w:widowControl w:val="0"/>
        <w:autoSpaceDE w:val="0"/>
        <w:autoSpaceDN w:val="0"/>
        <w:adjustRightInd w:val="0"/>
        <w:ind w:left="-284" w:right="43" w:firstLine="142"/>
        <w:jc w:val="both"/>
        <w:rPr>
          <w:rFonts w:asciiTheme="majorBidi" w:hAnsiTheme="majorBidi" w:cstheme="majorBidi"/>
          <w:color w:val="000000" w:themeColor="text1"/>
          <w:sz w:val="28"/>
          <w:szCs w:val="28"/>
          <w:rtl/>
          <w:lang w:bidi="ar-IQ"/>
        </w:rPr>
      </w:pPr>
    </w:p>
    <w:p w:rsidR="006D5A7A" w:rsidRPr="00F65857" w:rsidRDefault="006D5A7A" w:rsidP="006D5A7A">
      <w:pPr>
        <w:widowControl w:val="0"/>
        <w:autoSpaceDE w:val="0"/>
        <w:autoSpaceDN w:val="0"/>
        <w:adjustRightInd w:val="0"/>
        <w:ind w:left="-284" w:right="43" w:firstLine="142"/>
        <w:jc w:val="both"/>
        <w:rPr>
          <w:rFonts w:asciiTheme="majorBidi" w:hAnsiTheme="majorBidi" w:cstheme="majorBidi"/>
          <w:color w:val="000000" w:themeColor="text1"/>
          <w:sz w:val="28"/>
          <w:szCs w:val="28"/>
          <w:rtl/>
          <w:lang w:bidi="ar-IQ"/>
        </w:rPr>
      </w:pPr>
    </w:p>
    <w:p w:rsidR="006D5A7A" w:rsidRPr="00F65857" w:rsidRDefault="006D5A7A" w:rsidP="006D5A7A">
      <w:pPr>
        <w:widowControl w:val="0"/>
        <w:autoSpaceDE w:val="0"/>
        <w:autoSpaceDN w:val="0"/>
        <w:adjustRightInd w:val="0"/>
        <w:ind w:left="-284" w:right="43" w:firstLine="142"/>
        <w:jc w:val="both"/>
        <w:rPr>
          <w:rFonts w:asciiTheme="majorBidi" w:hAnsiTheme="majorBidi" w:cstheme="majorBidi"/>
          <w:color w:val="000000" w:themeColor="text1"/>
          <w:sz w:val="28"/>
          <w:szCs w:val="28"/>
          <w:rtl/>
          <w:lang w:bidi="ar-IQ"/>
        </w:rPr>
      </w:pPr>
    </w:p>
    <w:p w:rsidR="006D5A7A" w:rsidRPr="00F65857" w:rsidRDefault="006D5A7A" w:rsidP="006D5A7A">
      <w:pPr>
        <w:widowControl w:val="0"/>
        <w:autoSpaceDE w:val="0"/>
        <w:autoSpaceDN w:val="0"/>
        <w:adjustRightInd w:val="0"/>
        <w:ind w:left="-284" w:right="43" w:firstLine="142"/>
        <w:jc w:val="both"/>
        <w:rPr>
          <w:rFonts w:asciiTheme="majorBidi" w:hAnsiTheme="majorBidi" w:cstheme="majorBidi"/>
          <w:b/>
          <w:bCs/>
          <w:color w:val="000000" w:themeColor="text1"/>
          <w:sz w:val="28"/>
          <w:szCs w:val="28"/>
          <w:rtl/>
          <w:lang w:bidi="ar-IQ"/>
        </w:rPr>
      </w:pPr>
    </w:p>
    <w:p w:rsidR="006D5A7A" w:rsidRPr="00F65857" w:rsidRDefault="006D5A7A" w:rsidP="006D5A7A">
      <w:pPr>
        <w:widowControl w:val="0"/>
        <w:autoSpaceDE w:val="0"/>
        <w:autoSpaceDN w:val="0"/>
        <w:adjustRightInd w:val="0"/>
        <w:ind w:left="-284" w:right="43" w:firstLine="142"/>
        <w:jc w:val="both"/>
        <w:rPr>
          <w:rFonts w:asciiTheme="majorBidi" w:hAnsiTheme="majorBidi" w:cstheme="majorBidi"/>
          <w:b/>
          <w:bCs/>
          <w:color w:val="000000" w:themeColor="text1"/>
          <w:sz w:val="28"/>
          <w:szCs w:val="28"/>
          <w:rtl/>
          <w:lang w:bidi="ar-IQ"/>
        </w:rPr>
      </w:pPr>
    </w:p>
    <w:p w:rsidR="0023648D" w:rsidRPr="00F65857" w:rsidRDefault="0023648D" w:rsidP="00AB4CA5">
      <w:pPr>
        <w:tabs>
          <w:tab w:val="left" w:pos="3356"/>
        </w:tabs>
        <w:rPr>
          <w:rFonts w:asciiTheme="majorBidi" w:hAnsiTheme="majorBidi" w:cstheme="majorBidi"/>
          <w:color w:val="000000" w:themeColor="text1"/>
          <w:sz w:val="28"/>
          <w:szCs w:val="28"/>
          <w:rtl/>
          <w:lang w:bidi="ar-IQ"/>
        </w:rPr>
      </w:pPr>
    </w:p>
    <w:p w:rsidR="00D7067D" w:rsidRPr="00F65857" w:rsidRDefault="00D7067D" w:rsidP="00AB4CA5">
      <w:pPr>
        <w:tabs>
          <w:tab w:val="left" w:pos="3356"/>
        </w:tabs>
        <w:rPr>
          <w:rFonts w:asciiTheme="majorBidi" w:hAnsiTheme="majorBidi" w:cstheme="majorBidi"/>
          <w:color w:val="000000" w:themeColor="text1"/>
          <w:sz w:val="28"/>
          <w:szCs w:val="28"/>
          <w:rtl/>
          <w:lang w:bidi="ar-IQ"/>
        </w:rPr>
      </w:pPr>
    </w:p>
    <w:p w:rsidR="0023648D" w:rsidRPr="00F65857" w:rsidRDefault="00D525E0" w:rsidP="006D5A7A">
      <w:pPr>
        <w:jc w:val="center"/>
        <w:rPr>
          <w:rFonts w:asciiTheme="majorBidi" w:hAnsiTheme="majorBidi" w:cstheme="majorBidi"/>
          <w:color w:val="000000" w:themeColor="text1"/>
          <w:sz w:val="40"/>
          <w:szCs w:val="40"/>
          <w:rtl/>
          <w:lang w:bidi="ar-IQ"/>
        </w:rPr>
      </w:pPr>
      <w:r w:rsidRPr="00F65857">
        <w:rPr>
          <w:rFonts w:asciiTheme="majorBidi" w:hAnsiTheme="majorBidi" w:cstheme="majorBidi"/>
          <w:color w:val="000000" w:themeColor="text1"/>
          <w:sz w:val="40"/>
          <w:szCs w:val="40"/>
          <w:lang w:bidi="ar-IQ"/>
        </w:rPr>
        <w:t>B</w:t>
      </w:r>
    </w:p>
    <w:p w:rsidR="001C048C" w:rsidRPr="00F65857" w:rsidRDefault="001C048C" w:rsidP="00372FC2">
      <w:pPr>
        <w:jc w:val="center"/>
        <w:rPr>
          <w:rFonts w:asciiTheme="majorBidi" w:hAnsiTheme="majorBidi" w:cstheme="majorBidi"/>
          <w:b/>
          <w:bCs/>
          <w:color w:val="000000" w:themeColor="text1"/>
          <w:sz w:val="32"/>
          <w:szCs w:val="32"/>
          <w:rtl/>
        </w:rPr>
      </w:pPr>
    </w:p>
    <w:p w:rsidR="00AD7026" w:rsidRPr="00F65857" w:rsidRDefault="00AD7026" w:rsidP="00372FC2">
      <w:pPr>
        <w:jc w:val="center"/>
        <w:rPr>
          <w:rFonts w:asciiTheme="majorBidi" w:hAnsiTheme="majorBidi" w:cstheme="majorBidi"/>
          <w:b/>
          <w:bCs/>
          <w:color w:val="000000" w:themeColor="text1"/>
          <w:sz w:val="32"/>
          <w:szCs w:val="32"/>
          <w:rtl/>
        </w:rPr>
      </w:pPr>
    </w:p>
    <w:p w:rsidR="00AD7026" w:rsidRPr="00F65857" w:rsidRDefault="00AD7026" w:rsidP="00372FC2">
      <w:pPr>
        <w:jc w:val="center"/>
        <w:rPr>
          <w:rFonts w:asciiTheme="majorBidi" w:hAnsiTheme="majorBidi" w:cstheme="majorBidi"/>
          <w:b/>
          <w:bCs/>
          <w:color w:val="000000" w:themeColor="text1"/>
          <w:sz w:val="32"/>
          <w:szCs w:val="32"/>
          <w:rtl/>
        </w:rPr>
      </w:pPr>
    </w:p>
    <w:p w:rsidR="00AD7026" w:rsidRPr="00F65857" w:rsidRDefault="00AD7026" w:rsidP="00372FC2">
      <w:pPr>
        <w:jc w:val="center"/>
        <w:rPr>
          <w:rFonts w:asciiTheme="majorBidi" w:hAnsiTheme="majorBidi" w:cstheme="majorBidi"/>
          <w:b/>
          <w:bCs/>
          <w:color w:val="000000" w:themeColor="text1"/>
          <w:sz w:val="32"/>
          <w:szCs w:val="32"/>
        </w:rPr>
      </w:pPr>
    </w:p>
    <w:p w:rsidR="00372FC2" w:rsidRPr="00F65857" w:rsidRDefault="001C048C" w:rsidP="00372FC2">
      <w:pPr>
        <w:jc w:val="center"/>
        <w:rPr>
          <w:rFonts w:asciiTheme="majorBidi" w:hAnsiTheme="majorBidi" w:cstheme="majorBidi"/>
          <w:b/>
          <w:bCs/>
          <w:color w:val="000000" w:themeColor="text1"/>
          <w:sz w:val="32"/>
          <w:szCs w:val="32"/>
        </w:rPr>
      </w:pPr>
      <w:r w:rsidRPr="00F65857">
        <w:rPr>
          <w:rFonts w:asciiTheme="majorBidi" w:hAnsiTheme="majorBidi" w:cstheme="majorBidi"/>
          <w:b/>
          <w:bCs/>
          <w:color w:val="000000" w:themeColor="text1"/>
          <w:sz w:val="32"/>
          <w:szCs w:val="32"/>
        </w:rPr>
        <w:t>Abstract</w:t>
      </w:r>
    </w:p>
    <w:p w:rsidR="001C048C" w:rsidRPr="00F65857" w:rsidRDefault="001C048C" w:rsidP="001C048C">
      <w:pPr>
        <w:bidi w:val="0"/>
        <w:spacing w:line="360" w:lineRule="auto"/>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Dairy cattle nutrition plays a crucial role in optimizing milk production, and adequate vitamin supplementation is essential for the overall health and productivity of dairy herds. This study investigates the effects of Vitamin AD3E supplementation on the period of milk production in dairy cattle. The experimental design involves a randomized control trial with a focus on assessing milk yield, milk composition, and the overall health of the animals</w:t>
      </w:r>
      <w:r w:rsidRPr="00F65857">
        <w:rPr>
          <w:rFonts w:asciiTheme="majorBidi" w:hAnsiTheme="majorBidi" w:cs="Times New Roman"/>
          <w:color w:val="000000" w:themeColor="text1"/>
          <w:sz w:val="24"/>
          <w:szCs w:val="24"/>
          <w:rtl/>
          <w:lang w:bidi="ar-IQ"/>
        </w:rPr>
        <w:t>.</w:t>
      </w:r>
    </w:p>
    <w:p w:rsidR="001C048C" w:rsidRPr="00F65857" w:rsidRDefault="001C048C" w:rsidP="001C048C">
      <w:pPr>
        <w:bidi w:val="0"/>
        <w:spacing w:line="360" w:lineRule="auto"/>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A group of lactating dairy cows is divided into two cohorts: one receiving a standard diet, and the other receiving the same diet supplemented with Vitamin AD3E. The study monitors and compares milk production parameters, including daily milk yield, milk fat content, protein content, and lactose levels over a defined period</w:t>
      </w:r>
      <w:r w:rsidRPr="00F65857">
        <w:rPr>
          <w:rFonts w:asciiTheme="majorBidi" w:hAnsiTheme="majorBidi" w:cs="Times New Roman"/>
          <w:color w:val="000000" w:themeColor="text1"/>
          <w:sz w:val="24"/>
          <w:szCs w:val="24"/>
          <w:rtl/>
          <w:lang w:bidi="ar-IQ"/>
        </w:rPr>
        <w:t>.</w:t>
      </w:r>
    </w:p>
    <w:p w:rsidR="001C048C" w:rsidRPr="00F65857" w:rsidRDefault="001C048C" w:rsidP="001C048C">
      <w:pPr>
        <w:bidi w:val="0"/>
        <w:spacing w:line="360" w:lineRule="auto"/>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Preliminary findings suggest that dairy cattle receiving Vitamin AD3E supplementation exhibit notable improvements in milk production compared to the control group. The supplemented group demonstrates increased daily milk yield, enhanced milk quality with higher fat and protein content, and improved lactose levels. Additionally, the study assesses the impact of Vitamin AD3E on the health indicators of the cattle, including reproductive performance and overall well-being</w:t>
      </w:r>
      <w:r w:rsidRPr="00F65857">
        <w:rPr>
          <w:rFonts w:asciiTheme="majorBidi" w:hAnsiTheme="majorBidi" w:cs="Times New Roman"/>
          <w:color w:val="000000" w:themeColor="text1"/>
          <w:sz w:val="24"/>
          <w:szCs w:val="24"/>
          <w:rtl/>
          <w:lang w:bidi="ar-IQ"/>
        </w:rPr>
        <w:t>.</w:t>
      </w:r>
    </w:p>
    <w:p w:rsidR="001C048C" w:rsidRPr="00F65857" w:rsidRDefault="001C048C" w:rsidP="001C048C">
      <w:pPr>
        <w:bidi w:val="0"/>
        <w:spacing w:line="360" w:lineRule="auto"/>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This research contributes valuable insights into the potential benefits of Vitamin AD3E supplementation in enhancing milk production in dairy cattle. The outcomes of this study may have implications for optimizing nutritional strategies in dairy farming, offering a sustainable approach to improving herd productivity and maintaining the health and vitality of dairy cattle. Further research and long-term monitoring will be crucial to validate these findings and establish practical recommendations for the incorporation of Vitamin AD3E in dairy cattle nutrition programs</w:t>
      </w:r>
      <w:r w:rsidRPr="00F65857">
        <w:rPr>
          <w:rFonts w:asciiTheme="majorBidi" w:hAnsiTheme="majorBidi" w:cs="Times New Roman"/>
          <w:color w:val="000000" w:themeColor="text1"/>
          <w:sz w:val="24"/>
          <w:szCs w:val="24"/>
          <w:rtl/>
          <w:lang w:bidi="ar-IQ"/>
        </w:rPr>
        <w:t>.</w:t>
      </w:r>
    </w:p>
    <w:p w:rsidR="001C048C" w:rsidRPr="00F65857" w:rsidRDefault="001C048C" w:rsidP="001C048C">
      <w:pPr>
        <w:bidi w:val="0"/>
        <w:spacing w:line="360" w:lineRule="auto"/>
        <w:jc w:val="both"/>
        <w:rPr>
          <w:rFonts w:asciiTheme="majorBidi" w:hAnsiTheme="majorBidi" w:cstheme="majorBidi"/>
          <w:color w:val="000000" w:themeColor="text1"/>
          <w:sz w:val="24"/>
          <w:szCs w:val="24"/>
          <w:lang w:bidi="ar-IQ"/>
        </w:rPr>
      </w:pPr>
    </w:p>
    <w:p w:rsidR="006D5A7A" w:rsidRPr="00F65857" w:rsidRDefault="00372FC2" w:rsidP="001C048C">
      <w:pPr>
        <w:bidi w:val="0"/>
        <w:jc w:val="center"/>
        <w:rPr>
          <w:rFonts w:asciiTheme="majorBidi" w:hAnsiTheme="majorBidi" w:cstheme="majorBidi"/>
          <w:color w:val="000000" w:themeColor="text1"/>
          <w:sz w:val="32"/>
          <w:szCs w:val="32"/>
          <w:lang w:bidi="ar-IQ"/>
        </w:rPr>
      </w:pPr>
      <w:r w:rsidRPr="00F65857">
        <w:rPr>
          <w:rFonts w:asciiTheme="majorBidi" w:hAnsiTheme="majorBidi" w:cstheme="majorBidi"/>
          <w:color w:val="000000" w:themeColor="text1"/>
          <w:sz w:val="32"/>
          <w:szCs w:val="32"/>
          <w:lang w:bidi="ar-IQ"/>
        </w:rPr>
        <w:t>C</w:t>
      </w:r>
    </w:p>
    <w:p w:rsidR="001C048C" w:rsidRPr="00F65857" w:rsidRDefault="001C048C" w:rsidP="001C048C">
      <w:pPr>
        <w:bidi w:val="0"/>
        <w:jc w:val="center"/>
        <w:rPr>
          <w:rFonts w:asciiTheme="majorBidi" w:hAnsiTheme="majorBidi" w:cstheme="majorBidi"/>
          <w:b/>
          <w:bCs/>
          <w:color w:val="000000" w:themeColor="text1"/>
          <w:sz w:val="32"/>
          <w:szCs w:val="32"/>
        </w:rPr>
      </w:pPr>
    </w:p>
    <w:p w:rsidR="004B6852" w:rsidRPr="00F65857" w:rsidRDefault="004B6852" w:rsidP="001C048C">
      <w:pPr>
        <w:bidi w:val="0"/>
        <w:jc w:val="center"/>
        <w:rPr>
          <w:rFonts w:asciiTheme="majorBidi" w:hAnsiTheme="majorBidi" w:cstheme="majorBidi"/>
          <w:b/>
          <w:bCs/>
          <w:color w:val="000000" w:themeColor="text1"/>
          <w:sz w:val="32"/>
          <w:szCs w:val="32"/>
        </w:rPr>
      </w:pPr>
      <w:r w:rsidRPr="00F65857">
        <w:rPr>
          <w:rFonts w:asciiTheme="majorBidi" w:hAnsiTheme="majorBidi" w:cstheme="majorBidi"/>
          <w:b/>
          <w:bCs/>
          <w:color w:val="000000" w:themeColor="text1"/>
          <w:sz w:val="32"/>
          <w:szCs w:val="32"/>
        </w:rPr>
        <w:t>Dedication</w:t>
      </w:r>
    </w:p>
    <w:p w:rsidR="004B6852" w:rsidRPr="00F65857" w:rsidRDefault="004B6852" w:rsidP="004B6852">
      <w:pPr>
        <w:bidi w:val="0"/>
        <w:jc w:val="center"/>
        <w:rPr>
          <w:rFonts w:asciiTheme="majorBidi" w:hAnsiTheme="majorBidi" w:cstheme="majorBidi"/>
          <w:color w:val="000000" w:themeColor="text1"/>
          <w:sz w:val="40"/>
          <w:szCs w:val="40"/>
          <w:rtl/>
        </w:rPr>
      </w:pPr>
    </w:p>
    <w:p w:rsidR="004B6852" w:rsidRPr="00F65857" w:rsidRDefault="004B6852" w:rsidP="004B6852">
      <w:pPr>
        <w:bidi w:val="0"/>
        <w:jc w:val="center"/>
        <w:rPr>
          <w:rFonts w:asciiTheme="majorBidi" w:hAnsiTheme="majorBidi" w:cstheme="majorBidi"/>
          <w:color w:val="000000" w:themeColor="text1"/>
          <w:sz w:val="28"/>
          <w:szCs w:val="28"/>
        </w:rPr>
      </w:pPr>
      <w:r w:rsidRPr="00F65857">
        <w:rPr>
          <w:rFonts w:asciiTheme="majorBidi" w:hAnsiTheme="majorBidi" w:cstheme="majorBidi"/>
          <w:color w:val="000000" w:themeColor="text1"/>
          <w:sz w:val="28"/>
          <w:szCs w:val="28"/>
        </w:rPr>
        <w:t>When we cross the sea of hard work</w:t>
      </w:r>
      <w:r w:rsidRPr="00F65857">
        <w:rPr>
          <w:rFonts w:asciiTheme="majorBidi" w:hAnsiTheme="majorBidi" w:cs="Times New Roman"/>
          <w:color w:val="000000" w:themeColor="text1"/>
          <w:sz w:val="28"/>
          <w:szCs w:val="28"/>
          <w:rtl/>
        </w:rPr>
        <w:t>,</w:t>
      </w:r>
    </w:p>
    <w:p w:rsidR="004B6852" w:rsidRPr="00F65857" w:rsidRDefault="004B6852" w:rsidP="004B6852">
      <w:pPr>
        <w:bidi w:val="0"/>
        <w:jc w:val="center"/>
        <w:rPr>
          <w:rFonts w:asciiTheme="majorBidi" w:hAnsiTheme="majorBidi" w:cstheme="majorBidi"/>
          <w:color w:val="000000" w:themeColor="text1"/>
          <w:sz w:val="28"/>
          <w:szCs w:val="28"/>
        </w:rPr>
      </w:pPr>
      <w:r w:rsidRPr="00F65857">
        <w:rPr>
          <w:rFonts w:asciiTheme="majorBidi" w:hAnsiTheme="majorBidi" w:cstheme="majorBidi"/>
          <w:color w:val="000000" w:themeColor="text1"/>
          <w:sz w:val="28"/>
          <w:szCs w:val="28"/>
        </w:rPr>
        <w:t>Only those who planted a beautiful flower on our way to overcome difficulties remain within us</w:t>
      </w:r>
      <w:r w:rsidRPr="00F65857">
        <w:rPr>
          <w:rFonts w:asciiTheme="majorBidi" w:hAnsiTheme="majorBidi" w:cs="Times New Roman"/>
          <w:color w:val="000000" w:themeColor="text1"/>
          <w:sz w:val="28"/>
          <w:szCs w:val="28"/>
          <w:rtl/>
        </w:rPr>
        <w:t>.</w:t>
      </w:r>
    </w:p>
    <w:p w:rsidR="006D5A7A" w:rsidRPr="00F65857" w:rsidRDefault="004B6852" w:rsidP="004B6852">
      <w:pPr>
        <w:bidi w:val="0"/>
        <w:jc w:val="center"/>
        <w:rPr>
          <w:rFonts w:asciiTheme="majorBidi" w:hAnsiTheme="majorBidi" w:cstheme="majorBidi"/>
          <w:color w:val="000000" w:themeColor="text1"/>
          <w:sz w:val="28"/>
          <w:szCs w:val="28"/>
          <w:rtl/>
        </w:rPr>
      </w:pPr>
      <w:r w:rsidRPr="00F65857">
        <w:rPr>
          <w:rFonts w:asciiTheme="majorBidi" w:hAnsiTheme="majorBidi" w:cstheme="majorBidi"/>
          <w:color w:val="000000" w:themeColor="text1"/>
          <w:sz w:val="28"/>
          <w:szCs w:val="28"/>
        </w:rPr>
        <w:t>My letters can only be words of thanks and dedication to my beloved family and my honorable teachers</w:t>
      </w:r>
    </w:p>
    <w:p w:rsidR="00D7067D" w:rsidRPr="00F65857" w:rsidRDefault="00D7067D" w:rsidP="004B6852">
      <w:pPr>
        <w:bidi w:val="0"/>
        <w:jc w:val="center"/>
        <w:rPr>
          <w:rFonts w:asciiTheme="majorBidi" w:hAnsiTheme="majorBidi" w:cstheme="majorBidi"/>
          <w:color w:val="000000" w:themeColor="text1"/>
          <w:sz w:val="40"/>
          <w:szCs w:val="40"/>
          <w:rtl/>
        </w:rPr>
      </w:pPr>
    </w:p>
    <w:p w:rsidR="006D5A7A" w:rsidRPr="00F65857" w:rsidRDefault="006D5A7A" w:rsidP="004B6852">
      <w:pPr>
        <w:widowControl w:val="0"/>
        <w:autoSpaceDE w:val="0"/>
        <w:autoSpaceDN w:val="0"/>
        <w:bidi w:val="0"/>
        <w:adjustRightInd w:val="0"/>
        <w:ind w:left="-284" w:right="43" w:firstLine="142"/>
        <w:jc w:val="center"/>
        <w:rPr>
          <w:rFonts w:asciiTheme="majorBidi" w:hAnsiTheme="majorBidi" w:cstheme="majorBidi"/>
          <w:b/>
          <w:bCs/>
          <w:color w:val="000000" w:themeColor="text1"/>
          <w:sz w:val="28"/>
          <w:szCs w:val="28"/>
          <w:rtl/>
        </w:rPr>
      </w:pPr>
    </w:p>
    <w:p w:rsidR="006D5A7A" w:rsidRPr="00F65857" w:rsidRDefault="006D5A7A" w:rsidP="004B6852">
      <w:pPr>
        <w:widowControl w:val="0"/>
        <w:autoSpaceDE w:val="0"/>
        <w:autoSpaceDN w:val="0"/>
        <w:bidi w:val="0"/>
        <w:adjustRightInd w:val="0"/>
        <w:ind w:left="-284" w:right="43" w:firstLine="142"/>
        <w:jc w:val="center"/>
        <w:rPr>
          <w:rFonts w:asciiTheme="majorBidi" w:hAnsiTheme="majorBidi" w:cstheme="majorBidi"/>
          <w:b/>
          <w:bCs/>
          <w:color w:val="000000" w:themeColor="text1"/>
          <w:sz w:val="28"/>
          <w:szCs w:val="28"/>
          <w:rtl/>
        </w:rPr>
      </w:pPr>
    </w:p>
    <w:p w:rsidR="006D5A7A" w:rsidRPr="00F65857" w:rsidRDefault="006D5A7A" w:rsidP="004B6852">
      <w:pPr>
        <w:widowControl w:val="0"/>
        <w:autoSpaceDE w:val="0"/>
        <w:autoSpaceDN w:val="0"/>
        <w:bidi w:val="0"/>
        <w:adjustRightInd w:val="0"/>
        <w:ind w:left="-284" w:right="43" w:firstLine="142"/>
        <w:jc w:val="center"/>
        <w:rPr>
          <w:rFonts w:asciiTheme="majorBidi" w:hAnsiTheme="majorBidi" w:cstheme="majorBidi"/>
          <w:b/>
          <w:bCs/>
          <w:color w:val="000000" w:themeColor="text1"/>
          <w:sz w:val="28"/>
          <w:szCs w:val="28"/>
          <w:rtl/>
        </w:rPr>
      </w:pPr>
    </w:p>
    <w:p w:rsidR="006D5A7A" w:rsidRPr="00F65857" w:rsidRDefault="006D5A7A" w:rsidP="004B6852">
      <w:pPr>
        <w:widowControl w:val="0"/>
        <w:autoSpaceDE w:val="0"/>
        <w:autoSpaceDN w:val="0"/>
        <w:bidi w:val="0"/>
        <w:adjustRightInd w:val="0"/>
        <w:ind w:left="-284" w:right="43" w:firstLine="142"/>
        <w:jc w:val="center"/>
        <w:rPr>
          <w:rFonts w:asciiTheme="majorBidi" w:hAnsiTheme="majorBidi" w:cstheme="majorBidi"/>
          <w:b/>
          <w:bCs/>
          <w:color w:val="000000" w:themeColor="text1"/>
          <w:sz w:val="28"/>
          <w:szCs w:val="28"/>
          <w:rtl/>
        </w:rPr>
      </w:pPr>
    </w:p>
    <w:p w:rsidR="00E71D42" w:rsidRPr="00F65857" w:rsidRDefault="00E71D42" w:rsidP="00AB4CA5">
      <w:pPr>
        <w:widowControl w:val="0"/>
        <w:autoSpaceDE w:val="0"/>
        <w:autoSpaceDN w:val="0"/>
        <w:adjustRightInd w:val="0"/>
        <w:ind w:left="-284" w:right="43" w:firstLine="142"/>
        <w:jc w:val="center"/>
        <w:rPr>
          <w:rFonts w:asciiTheme="majorBidi" w:hAnsiTheme="majorBidi" w:cstheme="majorBidi"/>
          <w:b/>
          <w:bCs/>
          <w:color w:val="000000" w:themeColor="text1"/>
          <w:sz w:val="28"/>
          <w:szCs w:val="28"/>
          <w:rtl/>
        </w:rPr>
      </w:pPr>
    </w:p>
    <w:p w:rsidR="004B6852" w:rsidRPr="00F65857" w:rsidRDefault="004B6852" w:rsidP="00AB4CA5">
      <w:pPr>
        <w:widowControl w:val="0"/>
        <w:autoSpaceDE w:val="0"/>
        <w:autoSpaceDN w:val="0"/>
        <w:adjustRightInd w:val="0"/>
        <w:ind w:left="-284" w:right="43" w:firstLine="142"/>
        <w:jc w:val="center"/>
        <w:rPr>
          <w:rFonts w:asciiTheme="majorBidi" w:hAnsiTheme="majorBidi" w:cstheme="majorBidi"/>
          <w:b/>
          <w:bCs/>
          <w:color w:val="000000" w:themeColor="text1"/>
          <w:sz w:val="28"/>
          <w:szCs w:val="28"/>
          <w:rtl/>
        </w:rPr>
      </w:pPr>
    </w:p>
    <w:p w:rsidR="004B6852" w:rsidRPr="00F65857" w:rsidRDefault="004B6852" w:rsidP="00AB4CA5">
      <w:pPr>
        <w:widowControl w:val="0"/>
        <w:autoSpaceDE w:val="0"/>
        <w:autoSpaceDN w:val="0"/>
        <w:adjustRightInd w:val="0"/>
        <w:ind w:left="-284" w:right="43" w:firstLine="142"/>
        <w:jc w:val="center"/>
        <w:rPr>
          <w:rFonts w:asciiTheme="majorBidi" w:hAnsiTheme="majorBidi" w:cstheme="majorBidi"/>
          <w:b/>
          <w:bCs/>
          <w:color w:val="000000" w:themeColor="text1"/>
          <w:sz w:val="28"/>
          <w:szCs w:val="28"/>
          <w:rtl/>
        </w:rPr>
      </w:pPr>
    </w:p>
    <w:p w:rsidR="004B6852" w:rsidRPr="00F65857" w:rsidRDefault="004B6852" w:rsidP="00AB4CA5">
      <w:pPr>
        <w:widowControl w:val="0"/>
        <w:autoSpaceDE w:val="0"/>
        <w:autoSpaceDN w:val="0"/>
        <w:adjustRightInd w:val="0"/>
        <w:ind w:left="-284" w:right="43" w:firstLine="142"/>
        <w:jc w:val="center"/>
        <w:rPr>
          <w:rFonts w:asciiTheme="majorBidi" w:hAnsiTheme="majorBidi" w:cstheme="majorBidi"/>
          <w:b/>
          <w:bCs/>
          <w:color w:val="000000" w:themeColor="text1"/>
          <w:sz w:val="28"/>
          <w:szCs w:val="28"/>
          <w:rtl/>
        </w:rPr>
      </w:pPr>
    </w:p>
    <w:p w:rsidR="004B6852" w:rsidRPr="00F65857" w:rsidRDefault="004B6852" w:rsidP="00AB4CA5">
      <w:pPr>
        <w:widowControl w:val="0"/>
        <w:autoSpaceDE w:val="0"/>
        <w:autoSpaceDN w:val="0"/>
        <w:adjustRightInd w:val="0"/>
        <w:ind w:left="-284" w:right="43" w:firstLine="142"/>
        <w:jc w:val="center"/>
        <w:rPr>
          <w:rFonts w:asciiTheme="majorBidi" w:hAnsiTheme="majorBidi" w:cstheme="majorBidi"/>
          <w:b/>
          <w:bCs/>
          <w:color w:val="000000" w:themeColor="text1"/>
          <w:sz w:val="28"/>
          <w:szCs w:val="28"/>
          <w:rtl/>
        </w:rPr>
      </w:pPr>
    </w:p>
    <w:p w:rsidR="00D525E0" w:rsidRPr="00F65857" w:rsidRDefault="00D525E0" w:rsidP="00D525E0">
      <w:pPr>
        <w:widowControl w:val="0"/>
        <w:autoSpaceDE w:val="0"/>
        <w:autoSpaceDN w:val="0"/>
        <w:bidi w:val="0"/>
        <w:adjustRightInd w:val="0"/>
        <w:ind w:left="-284" w:right="43" w:firstLine="142"/>
        <w:rPr>
          <w:rFonts w:ascii="Brush Script MT" w:hAnsi="Brush Script MT" w:cstheme="majorBidi"/>
          <w:b/>
          <w:bCs/>
          <w:color w:val="000000" w:themeColor="text1"/>
          <w:sz w:val="72"/>
          <w:szCs w:val="72"/>
          <w:lang w:bidi="ar-IQ"/>
        </w:rPr>
      </w:pPr>
      <w:r w:rsidRPr="00F65857">
        <w:rPr>
          <w:rFonts w:ascii="Brush Script MT" w:hAnsi="Brush Script MT" w:cstheme="majorBidi"/>
          <w:b/>
          <w:bCs/>
          <w:color w:val="000000" w:themeColor="text1"/>
          <w:sz w:val="72"/>
          <w:szCs w:val="72"/>
        </w:rPr>
        <w:t xml:space="preserve">Researchers </w:t>
      </w:r>
    </w:p>
    <w:p w:rsidR="004B6852" w:rsidRPr="00F65857" w:rsidRDefault="004B6852" w:rsidP="00AB4CA5">
      <w:pPr>
        <w:widowControl w:val="0"/>
        <w:autoSpaceDE w:val="0"/>
        <w:autoSpaceDN w:val="0"/>
        <w:adjustRightInd w:val="0"/>
        <w:ind w:left="-284" w:right="43" w:firstLine="142"/>
        <w:jc w:val="center"/>
        <w:rPr>
          <w:rFonts w:asciiTheme="majorBidi" w:hAnsiTheme="majorBidi" w:cstheme="majorBidi"/>
          <w:b/>
          <w:bCs/>
          <w:color w:val="000000" w:themeColor="text1"/>
          <w:sz w:val="28"/>
          <w:szCs w:val="28"/>
          <w:rtl/>
          <w:lang w:bidi="ar-IQ"/>
        </w:rPr>
      </w:pPr>
    </w:p>
    <w:p w:rsidR="002A638D" w:rsidRPr="00F65857" w:rsidRDefault="002A638D" w:rsidP="00AB4CA5">
      <w:pPr>
        <w:widowControl w:val="0"/>
        <w:autoSpaceDE w:val="0"/>
        <w:autoSpaceDN w:val="0"/>
        <w:adjustRightInd w:val="0"/>
        <w:ind w:left="-284" w:right="43" w:firstLine="142"/>
        <w:jc w:val="center"/>
        <w:rPr>
          <w:rFonts w:asciiTheme="majorBidi" w:hAnsiTheme="majorBidi" w:cstheme="majorBidi"/>
          <w:b/>
          <w:bCs/>
          <w:color w:val="000000" w:themeColor="text1"/>
          <w:sz w:val="28"/>
          <w:szCs w:val="28"/>
          <w:rtl/>
          <w:lang w:bidi="ar-IQ"/>
        </w:rPr>
      </w:pPr>
    </w:p>
    <w:p w:rsidR="002A638D" w:rsidRPr="00F65857" w:rsidRDefault="002A638D" w:rsidP="00AB4CA5">
      <w:pPr>
        <w:widowControl w:val="0"/>
        <w:autoSpaceDE w:val="0"/>
        <w:autoSpaceDN w:val="0"/>
        <w:adjustRightInd w:val="0"/>
        <w:ind w:left="-284" w:right="43" w:firstLine="142"/>
        <w:jc w:val="center"/>
        <w:rPr>
          <w:rFonts w:asciiTheme="majorBidi" w:hAnsiTheme="majorBidi" w:cstheme="majorBidi"/>
          <w:b/>
          <w:bCs/>
          <w:color w:val="000000" w:themeColor="text1"/>
          <w:sz w:val="28"/>
          <w:szCs w:val="28"/>
          <w:rtl/>
          <w:lang w:bidi="ar-IQ"/>
        </w:rPr>
      </w:pPr>
    </w:p>
    <w:p w:rsidR="002A638D" w:rsidRPr="00F65857" w:rsidRDefault="002A638D" w:rsidP="00AB4CA5">
      <w:pPr>
        <w:widowControl w:val="0"/>
        <w:autoSpaceDE w:val="0"/>
        <w:autoSpaceDN w:val="0"/>
        <w:adjustRightInd w:val="0"/>
        <w:ind w:left="-284" w:right="43" w:firstLine="142"/>
        <w:jc w:val="center"/>
        <w:rPr>
          <w:rFonts w:asciiTheme="majorBidi" w:hAnsiTheme="majorBidi" w:cstheme="majorBidi"/>
          <w:b/>
          <w:bCs/>
          <w:color w:val="000000" w:themeColor="text1"/>
          <w:sz w:val="28"/>
          <w:szCs w:val="28"/>
          <w:rtl/>
          <w:lang w:bidi="ar-IQ"/>
        </w:rPr>
      </w:pPr>
    </w:p>
    <w:p w:rsidR="00D525E0" w:rsidRPr="00F65857" w:rsidRDefault="00372FC2" w:rsidP="00D525E0">
      <w:pPr>
        <w:widowControl w:val="0"/>
        <w:autoSpaceDE w:val="0"/>
        <w:autoSpaceDN w:val="0"/>
        <w:adjustRightInd w:val="0"/>
        <w:ind w:left="-284" w:right="43" w:firstLine="142"/>
        <w:jc w:val="center"/>
        <w:rPr>
          <w:rFonts w:ascii="Brush Script MT" w:hAnsi="Brush Script MT" w:cstheme="majorBidi"/>
          <w:b/>
          <w:bCs/>
          <w:color w:val="000000" w:themeColor="text1"/>
          <w:sz w:val="72"/>
          <w:szCs w:val="72"/>
          <w:rtl/>
          <w:lang w:bidi="ar-IQ"/>
        </w:rPr>
      </w:pPr>
      <w:r w:rsidRPr="00F65857">
        <w:rPr>
          <w:rFonts w:asciiTheme="majorBidi" w:hAnsiTheme="majorBidi" w:cstheme="majorBidi"/>
          <w:b/>
          <w:bCs/>
          <w:color w:val="000000" w:themeColor="text1"/>
          <w:sz w:val="28"/>
          <w:szCs w:val="28"/>
          <w:lang w:bidi="ar-IQ"/>
        </w:rPr>
        <w:t>D</w:t>
      </w:r>
    </w:p>
    <w:p w:rsidR="001C048C" w:rsidRPr="00F65857" w:rsidRDefault="001C048C" w:rsidP="001C048C">
      <w:pPr>
        <w:widowControl w:val="0"/>
        <w:autoSpaceDE w:val="0"/>
        <w:autoSpaceDN w:val="0"/>
        <w:bidi w:val="0"/>
        <w:adjustRightInd w:val="0"/>
        <w:ind w:left="-284" w:right="43" w:firstLine="142"/>
        <w:jc w:val="center"/>
        <w:rPr>
          <w:rFonts w:asciiTheme="majorBidi" w:hAnsiTheme="majorBidi" w:cstheme="majorBidi"/>
          <w:b/>
          <w:bCs/>
          <w:color w:val="000000" w:themeColor="text1"/>
          <w:sz w:val="28"/>
          <w:szCs w:val="28"/>
        </w:rPr>
      </w:pPr>
    </w:p>
    <w:p w:rsidR="006D5A7A" w:rsidRPr="00F65857" w:rsidRDefault="004B6852" w:rsidP="001C048C">
      <w:pPr>
        <w:widowControl w:val="0"/>
        <w:autoSpaceDE w:val="0"/>
        <w:autoSpaceDN w:val="0"/>
        <w:bidi w:val="0"/>
        <w:adjustRightInd w:val="0"/>
        <w:ind w:left="-284" w:right="43" w:firstLine="142"/>
        <w:jc w:val="center"/>
        <w:rPr>
          <w:rFonts w:asciiTheme="majorBidi" w:hAnsiTheme="majorBidi" w:cstheme="majorBidi"/>
          <w:b/>
          <w:bCs/>
          <w:color w:val="000000" w:themeColor="text1"/>
          <w:sz w:val="28"/>
          <w:szCs w:val="28"/>
        </w:rPr>
      </w:pPr>
      <w:proofErr w:type="spellStart"/>
      <w:r w:rsidRPr="00F65857">
        <w:rPr>
          <w:rFonts w:asciiTheme="majorBidi" w:hAnsiTheme="majorBidi" w:cstheme="majorBidi"/>
          <w:b/>
          <w:bCs/>
          <w:color w:val="000000" w:themeColor="text1"/>
          <w:sz w:val="28"/>
          <w:szCs w:val="28"/>
        </w:rPr>
        <w:t>Aknowlgment</w:t>
      </w:r>
      <w:proofErr w:type="spellEnd"/>
      <w:r w:rsidRPr="00F65857">
        <w:rPr>
          <w:rFonts w:asciiTheme="majorBidi" w:hAnsiTheme="majorBidi" w:cstheme="majorBidi"/>
          <w:b/>
          <w:bCs/>
          <w:color w:val="000000" w:themeColor="text1"/>
          <w:sz w:val="28"/>
          <w:szCs w:val="28"/>
        </w:rPr>
        <w:t xml:space="preserve">  </w:t>
      </w:r>
    </w:p>
    <w:p w:rsidR="004B6852" w:rsidRPr="00F65857" w:rsidRDefault="004B6852" w:rsidP="004B6852">
      <w:pPr>
        <w:widowControl w:val="0"/>
        <w:autoSpaceDE w:val="0"/>
        <w:autoSpaceDN w:val="0"/>
        <w:bidi w:val="0"/>
        <w:adjustRightInd w:val="0"/>
        <w:spacing w:line="240" w:lineRule="auto"/>
        <w:ind w:left="283" w:right="43"/>
        <w:jc w:val="both"/>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Praise be to God, the Generous, the Compassionate, the Most Merciful, who created man, taught him the eloquence, and spoke his tongue with remembrance and the Qur’an</w:t>
      </w:r>
      <w:r w:rsidRPr="00F65857">
        <w:rPr>
          <w:rFonts w:asciiTheme="majorBidi" w:hAnsiTheme="majorBidi" w:cs="Times New Roman"/>
          <w:color w:val="000000" w:themeColor="text1"/>
          <w:sz w:val="28"/>
          <w:szCs w:val="28"/>
          <w:rtl/>
          <w:lang w:bidi="ar-IQ"/>
        </w:rPr>
        <w:t>.</w:t>
      </w:r>
    </w:p>
    <w:p w:rsidR="004B6852" w:rsidRPr="00F65857" w:rsidRDefault="004B6852" w:rsidP="004B6852">
      <w:pPr>
        <w:widowControl w:val="0"/>
        <w:autoSpaceDE w:val="0"/>
        <w:autoSpaceDN w:val="0"/>
        <w:bidi w:val="0"/>
        <w:adjustRightInd w:val="0"/>
        <w:spacing w:line="240" w:lineRule="auto"/>
        <w:ind w:left="283" w:right="43"/>
        <w:jc w:val="both"/>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I raise and refrain from submission to God, the Exalted, the Most Exalted, Who corrected my mistakes and enabled me to complete this study after what was good for me at the hands of all those who pledged me to take care of the virtuous scholars, pious fathers, loyal companions, and generous people who gave me all their effort and knowledge without tirelessness and boredom. And in accordance with the saying of the Almighty (I do not waste the reward of the best work). I present to all of them in my name the verses of thanks and gratitude, asking God Almighty to reward them, and may my Lord reward them on my behalf with the best reward, and to make their deeds with me a weight in the balance of their good deeds and an intercessor for them on the day of presentation to you</w:t>
      </w:r>
      <w:r w:rsidRPr="00F65857">
        <w:rPr>
          <w:rFonts w:asciiTheme="majorBidi" w:hAnsiTheme="majorBidi" w:cs="Times New Roman"/>
          <w:color w:val="000000" w:themeColor="text1"/>
          <w:sz w:val="28"/>
          <w:szCs w:val="28"/>
          <w:rtl/>
          <w:lang w:bidi="ar-IQ"/>
        </w:rPr>
        <w:t>.</w:t>
      </w:r>
    </w:p>
    <w:p w:rsidR="004B6852" w:rsidRPr="00F65857" w:rsidRDefault="004B6852" w:rsidP="004B6852">
      <w:pPr>
        <w:widowControl w:val="0"/>
        <w:autoSpaceDE w:val="0"/>
        <w:autoSpaceDN w:val="0"/>
        <w:bidi w:val="0"/>
        <w:adjustRightInd w:val="0"/>
        <w:spacing w:line="240" w:lineRule="auto"/>
        <w:ind w:left="283" w:right="43"/>
        <w:jc w:val="both"/>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Hence, I am true to the saying [Be humble to whomever you know from]. We extend our thanks, appreciation, credit and gratitude to my professor, Dr.: Hassan Abdullah Muhammad, the supervisor of the research, who provided us with a single example of scientific enrichment and a careful follow-up of all our steps in preparing the research. We can only pray to God to reward him for all. It is good to give him health to communicate his human and scientific giving without limits</w:t>
      </w:r>
      <w:r w:rsidRPr="00F65857">
        <w:rPr>
          <w:rFonts w:asciiTheme="majorBidi" w:hAnsiTheme="majorBidi" w:cs="Times New Roman"/>
          <w:color w:val="000000" w:themeColor="text1"/>
          <w:sz w:val="28"/>
          <w:szCs w:val="28"/>
          <w:rtl/>
          <w:lang w:bidi="ar-IQ"/>
        </w:rPr>
        <w:t>.</w:t>
      </w:r>
    </w:p>
    <w:p w:rsidR="006D5A7A" w:rsidRPr="00F65857" w:rsidRDefault="004B6852" w:rsidP="004B6852">
      <w:pPr>
        <w:widowControl w:val="0"/>
        <w:autoSpaceDE w:val="0"/>
        <w:autoSpaceDN w:val="0"/>
        <w:bidi w:val="0"/>
        <w:adjustRightInd w:val="0"/>
        <w:spacing w:line="240" w:lineRule="auto"/>
        <w:ind w:left="283" w:right="43"/>
        <w:jc w:val="both"/>
        <w:rPr>
          <w:rFonts w:asciiTheme="majorBidi" w:hAnsiTheme="majorBidi" w:cstheme="majorBidi"/>
          <w:color w:val="000000" w:themeColor="text1"/>
          <w:sz w:val="28"/>
          <w:szCs w:val="28"/>
          <w:rtl/>
          <w:lang w:bidi="ar-IQ"/>
        </w:rPr>
      </w:pPr>
      <w:r w:rsidRPr="00F65857">
        <w:rPr>
          <w:rFonts w:asciiTheme="majorBidi" w:hAnsiTheme="majorBidi" w:cstheme="majorBidi"/>
          <w:color w:val="000000" w:themeColor="text1"/>
          <w:sz w:val="28"/>
          <w:szCs w:val="28"/>
          <w:lang w:bidi="ar-IQ"/>
        </w:rPr>
        <w:t>We would also like to extend our sincere thanks and great gratitude to everyone who contributed to helping us, directing and guiding us, based on the saying of our Messenger, may God’s prayers and peace be upon him, “He who does not thank people does not thank God</w:t>
      </w:r>
      <w:r w:rsidRPr="00F65857">
        <w:rPr>
          <w:rFonts w:asciiTheme="majorBidi" w:hAnsiTheme="majorBidi" w:cs="Times New Roman"/>
          <w:color w:val="000000" w:themeColor="text1"/>
          <w:sz w:val="28"/>
          <w:szCs w:val="28"/>
          <w:rtl/>
          <w:lang w:bidi="ar-IQ"/>
        </w:rPr>
        <w:t>.</w:t>
      </w:r>
    </w:p>
    <w:p w:rsidR="006D5A7A" w:rsidRPr="00F65857" w:rsidRDefault="006D5A7A" w:rsidP="00306DF7">
      <w:pPr>
        <w:jc w:val="center"/>
        <w:rPr>
          <w:rFonts w:cs="Ali-A-Samik"/>
          <w:color w:val="000000" w:themeColor="text1"/>
          <w:sz w:val="32"/>
          <w:szCs w:val="32"/>
          <w:rtl/>
          <w:lang w:bidi="ar-IQ"/>
        </w:rPr>
      </w:pPr>
    </w:p>
    <w:p w:rsidR="002A638D" w:rsidRPr="00F65857" w:rsidRDefault="002A638D" w:rsidP="00306DF7">
      <w:pPr>
        <w:jc w:val="center"/>
        <w:rPr>
          <w:rFonts w:cs="Ali-A-Samik"/>
          <w:color w:val="000000" w:themeColor="text1"/>
          <w:sz w:val="32"/>
          <w:szCs w:val="32"/>
          <w:rtl/>
          <w:lang w:bidi="ar-IQ"/>
        </w:rPr>
      </w:pPr>
    </w:p>
    <w:p w:rsidR="002A638D" w:rsidRPr="00F65857" w:rsidRDefault="002A638D" w:rsidP="00306DF7">
      <w:pPr>
        <w:jc w:val="center"/>
        <w:rPr>
          <w:rFonts w:cs="Ali-A-Samik"/>
          <w:color w:val="000000" w:themeColor="text1"/>
          <w:sz w:val="32"/>
          <w:szCs w:val="32"/>
          <w:lang w:bidi="ar-IQ"/>
        </w:rPr>
      </w:pPr>
    </w:p>
    <w:p w:rsidR="001C048C" w:rsidRPr="00F65857" w:rsidRDefault="001C048C" w:rsidP="00306DF7">
      <w:pPr>
        <w:jc w:val="center"/>
        <w:rPr>
          <w:rFonts w:cs="Ali-A-Samik"/>
          <w:color w:val="000000" w:themeColor="text1"/>
          <w:sz w:val="32"/>
          <w:szCs w:val="32"/>
          <w:lang w:bidi="ar-IQ"/>
        </w:rPr>
      </w:pPr>
    </w:p>
    <w:p w:rsidR="001C048C" w:rsidRPr="00F65857" w:rsidRDefault="001C048C" w:rsidP="00306DF7">
      <w:pPr>
        <w:jc w:val="center"/>
        <w:rPr>
          <w:rFonts w:cs="Ali-A-Samik"/>
          <w:color w:val="000000" w:themeColor="text1"/>
          <w:sz w:val="32"/>
          <w:szCs w:val="32"/>
          <w:lang w:bidi="ar-IQ"/>
        </w:rPr>
      </w:pPr>
    </w:p>
    <w:p w:rsidR="001C048C" w:rsidRPr="00F65857" w:rsidRDefault="001C048C" w:rsidP="00306DF7">
      <w:pPr>
        <w:jc w:val="center"/>
        <w:rPr>
          <w:rFonts w:cs="Ali-A-Samik"/>
          <w:color w:val="000000" w:themeColor="text1"/>
          <w:sz w:val="32"/>
          <w:szCs w:val="32"/>
          <w:rtl/>
          <w:lang w:bidi="ar-IQ"/>
        </w:rPr>
      </w:pPr>
    </w:p>
    <w:p w:rsidR="006D5A7A" w:rsidRPr="00F65857" w:rsidRDefault="00372FC2" w:rsidP="00306DF7">
      <w:pPr>
        <w:jc w:val="center"/>
        <w:rPr>
          <w:rFonts w:asciiTheme="majorBidi" w:hAnsiTheme="majorBidi" w:cstheme="majorBidi"/>
          <w:b/>
          <w:bCs/>
          <w:color w:val="000000" w:themeColor="text1"/>
          <w:sz w:val="32"/>
          <w:szCs w:val="32"/>
          <w:lang w:bidi="ar-IQ"/>
        </w:rPr>
      </w:pPr>
      <w:r w:rsidRPr="00F65857">
        <w:rPr>
          <w:rFonts w:asciiTheme="majorBidi" w:hAnsiTheme="majorBidi" w:cstheme="majorBidi"/>
          <w:b/>
          <w:bCs/>
          <w:color w:val="000000" w:themeColor="text1"/>
          <w:sz w:val="32"/>
          <w:szCs w:val="32"/>
          <w:lang w:bidi="ar-IQ"/>
        </w:rPr>
        <w:t>E</w:t>
      </w:r>
    </w:p>
    <w:p w:rsidR="002A638D" w:rsidRPr="00F65857" w:rsidRDefault="00306DF7" w:rsidP="00306DF7">
      <w:pPr>
        <w:jc w:val="center"/>
        <w:rPr>
          <w:rFonts w:asciiTheme="majorBidi" w:hAnsiTheme="majorBidi" w:cstheme="majorBidi"/>
          <w:b/>
          <w:bCs/>
          <w:color w:val="000000" w:themeColor="text1"/>
          <w:sz w:val="32"/>
          <w:szCs w:val="32"/>
          <w:lang w:bidi="ar-IQ"/>
        </w:rPr>
      </w:pPr>
      <w:r w:rsidRPr="00F65857">
        <w:rPr>
          <w:rFonts w:asciiTheme="majorBidi" w:hAnsiTheme="majorBidi" w:cstheme="majorBidi"/>
          <w:b/>
          <w:bCs/>
          <w:color w:val="000000" w:themeColor="text1"/>
          <w:sz w:val="32"/>
          <w:szCs w:val="32"/>
          <w:lang w:bidi="ar-IQ"/>
        </w:rPr>
        <w:lastRenderedPageBreak/>
        <w:t>List of content</w:t>
      </w:r>
    </w:p>
    <w:p w:rsidR="001C048C" w:rsidRPr="00F65857" w:rsidRDefault="001C048C" w:rsidP="00306DF7">
      <w:pPr>
        <w:jc w:val="center"/>
        <w:rPr>
          <w:rFonts w:asciiTheme="majorBidi" w:hAnsiTheme="majorBidi" w:cstheme="majorBidi"/>
          <w:b/>
          <w:bCs/>
          <w:color w:val="000000" w:themeColor="text1"/>
          <w:sz w:val="32"/>
          <w:szCs w:val="32"/>
          <w:lang w:bidi="ar-IQ"/>
        </w:rPr>
      </w:pPr>
    </w:p>
    <w:p w:rsidR="001C048C" w:rsidRPr="00F65857" w:rsidRDefault="001C048C" w:rsidP="00306DF7">
      <w:pPr>
        <w:jc w:val="center"/>
        <w:rPr>
          <w:rFonts w:asciiTheme="majorBidi" w:hAnsiTheme="majorBidi" w:cstheme="majorBidi"/>
          <w:b/>
          <w:bCs/>
          <w:color w:val="000000" w:themeColor="text1"/>
          <w:sz w:val="32"/>
          <w:szCs w:val="32"/>
          <w:lang w:bidi="ar-IQ"/>
        </w:rPr>
      </w:pPr>
    </w:p>
    <w:tbl>
      <w:tblPr>
        <w:tblStyle w:val="TableGrid1"/>
        <w:tblW w:w="0" w:type="auto"/>
        <w:jc w:val="center"/>
        <w:tblLook w:val="04A0" w:firstRow="1" w:lastRow="0" w:firstColumn="1" w:lastColumn="0" w:noHBand="0" w:noVBand="1"/>
      </w:tblPr>
      <w:tblGrid>
        <w:gridCol w:w="805"/>
        <w:gridCol w:w="7453"/>
        <w:gridCol w:w="1074"/>
      </w:tblGrid>
      <w:tr w:rsidR="002A638D" w:rsidRPr="00F65857" w:rsidTr="005B440F">
        <w:trPr>
          <w:jc w:val="center"/>
        </w:trPr>
        <w:tc>
          <w:tcPr>
            <w:tcW w:w="805" w:type="dxa"/>
          </w:tcPr>
          <w:p w:rsidR="002A638D" w:rsidRPr="00F65857" w:rsidRDefault="002A638D" w:rsidP="002A638D">
            <w:pPr>
              <w:bidi w:val="0"/>
              <w:jc w:val="center"/>
              <w:rPr>
                <w:rFonts w:ascii="Times New Roman" w:hAnsi="Times New Roman" w:cs="Times New Roman"/>
                <w:color w:val="000000" w:themeColor="text1"/>
                <w:sz w:val="28"/>
                <w:szCs w:val="28"/>
              </w:rPr>
            </w:pPr>
            <w:proofErr w:type="gramStart"/>
            <w:r w:rsidRPr="00F65857">
              <w:rPr>
                <w:rFonts w:ascii="Times New Roman" w:hAnsi="Times New Roman" w:cs="Times New Roman"/>
                <w:color w:val="000000" w:themeColor="text1"/>
                <w:sz w:val="28"/>
                <w:szCs w:val="28"/>
              </w:rPr>
              <w:t>No .</w:t>
            </w:r>
            <w:proofErr w:type="gramEnd"/>
          </w:p>
        </w:tc>
        <w:tc>
          <w:tcPr>
            <w:tcW w:w="7453"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subject</w:t>
            </w:r>
          </w:p>
        </w:tc>
        <w:tc>
          <w:tcPr>
            <w:tcW w:w="1074"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page</w:t>
            </w:r>
          </w:p>
        </w:tc>
      </w:tr>
      <w:tr w:rsidR="002A638D" w:rsidRPr="00F65857" w:rsidTr="005B440F">
        <w:trPr>
          <w:jc w:val="center"/>
        </w:trPr>
        <w:tc>
          <w:tcPr>
            <w:tcW w:w="805" w:type="dxa"/>
            <w:vMerge w:val="restart"/>
          </w:tcPr>
          <w:p w:rsidR="002A638D" w:rsidRPr="00F65857" w:rsidRDefault="002A638D" w:rsidP="002A638D">
            <w:pPr>
              <w:bidi w:val="0"/>
              <w:jc w:val="center"/>
              <w:rPr>
                <w:rFonts w:ascii="Times New Roman" w:hAnsi="Times New Roman" w:cs="Times New Roman"/>
                <w:color w:val="000000" w:themeColor="text1"/>
                <w:sz w:val="28"/>
                <w:szCs w:val="28"/>
              </w:rPr>
            </w:pPr>
          </w:p>
        </w:tc>
        <w:tc>
          <w:tcPr>
            <w:tcW w:w="7453" w:type="dxa"/>
          </w:tcPr>
          <w:p w:rsidR="002A638D" w:rsidRPr="00F65857" w:rsidRDefault="002A638D"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 xml:space="preserve">Declaration of supervisor </w:t>
            </w:r>
          </w:p>
        </w:tc>
        <w:tc>
          <w:tcPr>
            <w:tcW w:w="1074"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A</w:t>
            </w:r>
          </w:p>
        </w:tc>
      </w:tr>
      <w:tr w:rsidR="002A638D" w:rsidRPr="00F65857" w:rsidTr="005B440F">
        <w:trPr>
          <w:jc w:val="center"/>
        </w:trPr>
        <w:tc>
          <w:tcPr>
            <w:tcW w:w="805" w:type="dxa"/>
            <w:vMerge/>
          </w:tcPr>
          <w:p w:rsidR="002A638D" w:rsidRPr="00F65857" w:rsidRDefault="002A638D" w:rsidP="002A638D">
            <w:pPr>
              <w:bidi w:val="0"/>
              <w:jc w:val="center"/>
              <w:rPr>
                <w:rFonts w:ascii="Times New Roman" w:hAnsi="Times New Roman" w:cs="Times New Roman"/>
                <w:color w:val="000000" w:themeColor="text1"/>
                <w:sz w:val="28"/>
                <w:szCs w:val="28"/>
              </w:rPr>
            </w:pPr>
          </w:p>
        </w:tc>
        <w:tc>
          <w:tcPr>
            <w:tcW w:w="7453" w:type="dxa"/>
          </w:tcPr>
          <w:p w:rsidR="002A638D" w:rsidRPr="00F65857" w:rsidRDefault="002A638D"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The approval of the discussion committee</w:t>
            </w:r>
          </w:p>
        </w:tc>
        <w:tc>
          <w:tcPr>
            <w:tcW w:w="1074"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B</w:t>
            </w:r>
          </w:p>
        </w:tc>
      </w:tr>
      <w:tr w:rsidR="002A638D" w:rsidRPr="00F65857" w:rsidTr="005B440F">
        <w:trPr>
          <w:jc w:val="center"/>
        </w:trPr>
        <w:tc>
          <w:tcPr>
            <w:tcW w:w="805" w:type="dxa"/>
            <w:vMerge/>
          </w:tcPr>
          <w:p w:rsidR="002A638D" w:rsidRPr="00F65857" w:rsidRDefault="002A638D" w:rsidP="002A638D">
            <w:pPr>
              <w:bidi w:val="0"/>
              <w:jc w:val="center"/>
              <w:rPr>
                <w:rFonts w:ascii="Times New Roman" w:hAnsi="Times New Roman" w:cs="Times New Roman"/>
                <w:color w:val="000000" w:themeColor="text1"/>
                <w:sz w:val="28"/>
                <w:szCs w:val="28"/>
              </w:rPr>
            </w:pPr>
          </w:p>
        </w:tc>
        <w:tc>
          <w:tcPr>
            <w:tcW w:w="7453" w:type="dxa"/>
          </w:tcPr>
          <w:p w:rsidR="002A638D" w:rsidRPr="00F65857" w:rsidRDefault="002A638D"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Summary</w:t>
            </w:r>
          </w:p>
        </w:tc>
        <w:tc>
          <w:tcPr>
            <w:tcW w:w="1074"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C</w:t>
            </w:r>
          </w:p>
        </w:tc>
      </w:tr>
      <w:tr w:rsidR="002A638D" w:rsidRPr="00F65857" w:rsidTr="005B440F">
        <w:trPr>
          <w:jc w:val="center"/>
        </w:trPr>
        <w:tc>
          <w:tcPr>
            <w:tcW w:w="805" w:type="dxa"/>
            <w:vMerge/>
          </w:tcPr>
          <w:p w:rsidR="002A638D" w:rsidRPr="00F65857" w:rsidRDefault="002A638D" w:rsidP="002A638D">
            <w:pPr>
              <w:bidi w:val="0"/>
              <w:jc w:val="center"/>
              <w:rPr>
                <w:rFonts w:ascii="Times New Roman" w:hAnsi="Times New Roman" w:cs="Times New Roman"/>
                <w:color w:val="000000" w:themeColor="text1"/>
                <w:sz w:val="28"/>
                <w:szCs w:val="28"/>
              </w:rPr>
            </w:pPr>
          </w:p>
        </w:tc>
        <w:tc>
          <w:tcPr>
            <w:tcW w:w="7453" w:type="dxa"/>
          </w:tcPr>
          <w:p w:rsidR="002A638D" w:rsidRPr="00F65857" w:rsidRDefault="002A638D"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Dedication</w:t>
            </w:r>
          </w:p>
        </w:tc>
        <w:tc>
          <w:tcPr>
            <w:tcW w:w="1074"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D</w:t>
            </w:r>
          </w:p>
        </w:tc>
      </w:tr>
      <w:tr w:rsidR="002A638D" w:rsidRPr="00F65857" w:rsidTr="005B440F">
        <w:trPr>
          <w:jc w:val="center"/>
        </w:trPr>
        <w:tc>
          <w:tcPr>
            <w:tcW w:w="805" w:type="dxa"/>
            <w:vMerge/>
          </w:tcPr>
          <w:p w:rsidR="002A638D" w:rsidRPr="00F65857" w:rsidRDefault="002A638D" w:rsidP="002A638D">
            <w:pPr>
              <w:bidi w:val="0"/>
              <w:jc w:val="center"/>
              <w:rPr>
                <w:rFonts w:ascii="Times New Roman" w:hAnsi="Times New Roman" w:cs="Times New Roman"/>
                <w:color w:val="000000" w:themeColor="text1"/>
                <w:sz w:val="28"/>
                <w:szCs w:val="28"/>
              </w:rPr>
            </w:pPr>
          </w:p>
        </w:tc>
        <w:tc>
          <w:tcPr>
            <w:tcW w:w="7453" w:type="dxa"/>
          </w:tcPr>
          <w:p w:rsidR="002A638D" w:rsidRPr="00F65857" w:rsidRDefault="002A638D" w:rsidP="002A638D">
            <w:pPr>
              <w:bidi w:val="0"/>
              <w:rPr>
                <w:rFonts w:ascii="Times New Roman" w:hAnsi="Times New Roman" w:cs="Times New Roman"/>
                <w:color w:val="000000" w:themeColor="text1"/>
                <w:sz w:val="28"/>
                <w:szCs w:val="28"/>
              </w:rPr>
            </w:pPr>
            <w:proofErr w:type="spellStart"/>
            <w:r w:rsidRPr="00F65857">
              <w:rPr>
                <w:rFonts w:ascii="Times New Roman" w:hAnsi="Times New Roman" w:cs="Times New Roman"/>
                <w:color w:val="000000" w:themeColor="text1"/>
                <w:sz w:val="28"/>
                <w:szCs w:val="28"/>
              </w:rPr>
              <w:t>Aknowlgment</w:t>
            </w:r>
            <w:proofErr w:type="spellEnd"/>
            <w:r w:rsidRPr="00F65857">
              <w:rPr>
                <w:rFonts w:ascii="Times New Roman" w:hAnsi="Times New Roman" w:cs="Times New Roman"/>
                <w:color w:val="000000" w:themeColor="text1"/>
                <w:sz w:val="28"/>
                <w:szCs w:val="28"/>
              </w:rPr>
              <w:t xml:space="preserve">  </w:t>
            </w:r>
          </w:p>
        </w:tc>
        <w:tc>
          <w:tcPr>
            <w:tcW w:w="1074"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E</w:t>
            </w:r>
          </w:p>
        </w:tc>
      </w:tr>
      <w:tr w:rsidR="002A638D" w:rsidRPr="00F65857" w:rsidTr="005B440F">
        <w:trPr>
          <w:jc w:val="center"/>
        </w:trPr>
        <w:tc>
          <w:tcPr>
            <w:tcW w:w="805" w:type="dxa"/>
            <w:vMerge/>
          </w:tcPr>
          <w:p w:rsidR="002A638D" w:rsidRPr="00F65857" w:rsidRDefault="002A638D" w:rsidP="002A638D">
            <w:pPr>
              <w:bidi w:val="0"/>
              <w:jc w:val="center"/>
              <w:rPr>
                <w:rFonts w:ascii="Times New Roman" w:hAnsi="Times New Roman" w:cs="Times New Roman"/>
                <w:color w:val="000000" w:themeColor="text1"/>
                <w:sz w:val="28"/>
                <w:szCs w:val="28"/>
              </w:rPr>
            </w:pPr>
          </w:p>
        </w:tc>
        <w:tc>
          <w:tcPr>
            <w:tcW w:w="7453" w:type="dxa"/>
          </w:tcPr>
          <w:p w:rsidR="002A638D" w:rsidRPr="00F65857" w:rsidRDefault="002A638D"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List of content</w:t>
            </w:r>
          </w:p>
        </w:tc>
        <w:tc>
          <w:tcPr>
            <w:tcW w:w="1074"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F</w:t>
            </w:r>
          </w:p>
        </w:tc>
      </w:tr>
      <w:tr w:rsidR="002A638D" w:rsidRPr="00F65857" w:rsidTr="005B440F">
        <w:trPr>
          <w:jc w:val="center"/>
        </w:trPr>
        <w:tc>
          <w:tcPr>
            <w:tcW w:w="805" w:type="dxa"/>
            <w:vMerge/>
          </w:tcPr>
          <w:p w:rsidR="002A638D" w:rsidRPr="00F65857" w:rsidRDefault="002A638D" w:rsidP="002A638D">
            <w:pPr>
              <w:bidi w:val="0"/>
              <w:jc w:val="center"/>
              <w:rPr>
                <w:rFonts w:ascii="Times New Roman" w:hAnsi="Times New Roman" w:cs="Times New Roman"/>
                <w:color w:val="000000" w:themeColor="text1"/>
                <w:sz w:val="28"/>
                <w:szCs w:val="28"/>
              </w:rPr>
            </w:pPr>
          </w:p>
        </w:tc>
        <w:tc>
          <w:tcPr>
            <w:tcW w:w="7453" w:type="dxa"/>
          </w:tcPr>
          <w:p w:rsidR="002A638D" w:rsidRPr="00F65857" w:rsidRDefault="002A638D"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List of tables</w:t>
            </w:r>
          </w:p>
        </w:tc>
        <w:tc>
          <w:tcPr>
            <w:tcW w:w="1074"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G</w:t>
            </w:r>
          </w:p>
        </w:tc>
      </w:tr>
      <w:tr w:rsidR="002A638D" w:rsidRPr="00F65857" w:rsidTr="005B440F">
        <w:trPr>
          <w:jc w:val="center"/>
        </w:trPr>
        <w:tc>
          <w:tcPr>
            <w:tcW w:w="805" w:type="dxa"/>
            <w:vMerge/>
          </w:tcPr>
          <w:p w:rsidR="002A638D" w:rsidRPr="00F65857" w:rsidRDefault="002A638D" w:rsidP="002A638D">
            <w:pPr>
              <w:bidi w:val="0"/>
              <w:jc w:val="center"/>
              <w:rPr>
                <w:rFonts w:ascii="Times New Roman" w:hAnsi="Times New Roman" w:cs="Times New Roman"/>
                <w:color w:val="000000" w:themeColor="text1"/>
                <w:sz w:val="28"/>
                <w:szCs w:val="28"/>
              </w:rPr>
            </w:pPr>
          </w:p>
        </w:tc>
        <w:tc>
          <w:tcPr>
            <w:tcW w:w="7453" w:type="dxa"/>
          </w:tcPr>
          <w:p w:rsidR="002A638D" w:rsidRPr="00F65857" w:rsidRDefault="002A638D"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List of figures</w:t>
            </w:r>
          </w:p>
        </w:tc>
        <w:tc>
          <w:tcPr>
            <w:tcW w:w="1074" w:type="dxa"/>
          </w:tcPr>
          <w:p w:rsidR="002A638D" w:rsidRPr="00F65857" w:rsidRDefault="00EC1777"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G</w:t>
            </w:r>
          </w:p>
        </w:tc>
      </w:tr>
      <w:tr w:rsidR="002A638D" w:rsidRPr="00F65857" w:rsidTr="005B440F">
        <w:trPr>
          <w:jc w:val="center"/>
        </w:trPr>
        <w:tc>
          <w:tcPr>
            <w:tcW w:w="805"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1</w:t>
            </w:r>
          </w:p>
        </w:tc>
        <w:tc>
          <w:tcPr>
            <w:tcW w:w="7453" w:type="dxa"/>
          </w:tcPr>
          <w:p w:rsidR="002A638D" w:rsidRPr="00F65857" w:rsidRDefault="002A638D"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 xml:space="preserve">Introduction </w:t>
            </w:r>
          </w:p>
        </w:tc>
        <w:tc>
          <w:tcPr>
            <w:tcW w:w="1074"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1</w:t>
            </w:r>
          </w:p>
        </w:tc>
      </w:tr>
      <w:tr w:rsidR="002A638D" w:rsidRPr="00F65857" w:rsidTr="005B440F">
        <w:trPr>
          <w:jc w:val="center"/>
        </w:trPr>
        <w:tc>
          <w:tcPr>
            <w:tcW w:w="805"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w:t>
            </w:r>
          </w:p>
        </w:tc>
        <w:tc>
          <w:tcPr>
            <w:tcW w:w="7453" w:type="dxa"/>
          </w:tcPr>
          <w:p w:rsidR="002A638D" w:rsidRPr="00F65857" w:rsidRDefault="002A638D"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Causes of infertility</w:t>
            </w:r>
          </w:p>
        </w:tc>
        <w:tc>
          <w:tcPr>
            <w:tcW w:w="1074"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w:t>
            </w:r>
          </w:p>
        </w:tc>
      </w:tr>
      <w:tr w:rsidR="002A638D" w:rsidRPr="00F65857" w:rsidTr="005B440F">
        <w:trPr>
          <w:jc w:val="center"/>
        </w:trPr>
        <w:tc>
          <w:tcPr>
            <w:tcW w:w="805"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2-1</w:t>
            </w:r>
          </w:p>
        </w:tc>
        <w:tc>
          <w:tcPr>
            <w:tcW w:w="7453" w:type="dxa"/>
          </w:tcPr>
          <w:p w:rsidR="002A638D" w:rsidRPr="00F65857" w:rsidRDefault="002A638D"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Infertility due to malnutrition</w:t>
            </w:r>
          </w:p>
        </w:tc>
        <w:tc>
          <w:tcPr>
            <w:tcW w:w="1074"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3</w:t>
            </w:r>
          </w:p>
        </w:tc>
      </w:tr>
      <w:tr w:rsidR="002A638D" w:rsidRPr="00F65857" w:rsidTr="005B440F">
        <w:trPr>
          <w:jc w:val="center"/>
        </w:trPr>
        <w:tc>
          <w:tcPr>
            <w:tcW w:w="805"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2.1.1</w:t>
            </w:r>
          </w:p>
        </w:tc>
        <w:tc>
          <w:tcPr>
            <w:tcW w:w="7453" w:type="dxa"/>
          </w:tcPr>
          <w:p w:rsidR="002A638D" w:rsidRPr="00F65857" w:rsidRDefault="002A638D"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 xml:space="preserve">Prevention of nutritional </w:t>
            </w:r>
            <w:r w:rsidR="00F042C1">
              <w:rPr>
                <w:rFonts w:ascii="Times New Roman" w:hAnsi="Times New Roman" w:cs="Times New Roman"/>
                <w:color w:val="000000" w:themeColor="text1"/>
                <w:sz w:val="28"/>
                <w:szCs w:val="28"/>
              </w:rPr>
              <w:t>infertility</w:t>
            </w:r>
          </w:p>
        </w:tc>
        <w:tc>
          <w:tcPr>
            <w:tcW w:w="1074"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6</w:t>
            </w:r>
          </w:p>
        </w:tc>
      </w:tr>
      <w:tr w:rsidR="002A638D" w:rsidRPr="00F65857" w:rsidTr="005B440F">
        <w:trPr>
          <w:jc w:val="center"/>
        </w:trPr>
        <w:tc>
          <w:tcPr>
            <w:tcW w:w="805"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2.2</w:t>
            </w:r>
          </w:p>
        </w:tc>
        <w:tc>
          <w:tcPr>
            <w:tcW w:w="7453" w:type="dxa"/>
          </w:tcPr>
          <w:p w:rsidR="002A638D" w:rsidRPr="00F65857" w:rsidRDefault="002A638D"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Congenital infertility</w:t>
            </w:r>
          </w:p>
        </w:tc>
        <w:tc>
          <w:tcPr>
            <w:tcW w:w="1074"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8</w:t>
            </w:r>
          </w:p>
        </w:tc>
      </w:tr>
      <w:tr w:rsidR="002A638D" w:rsidRPr="00F65857" w:rsidTr="005B440F">
        <w:trPr>
          <w:jc w:val="center"/>
        </w:trPr>
        <w:tc>
          <w:tcPr>
            <w:tcW w:w="805"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2.3</w:t>
            </w:r>
          </w:p>
        </w:tc>
        <w:tc>
          <w:tcPr>
            <w:tcW w:w="7453" w:type="dxa"/>
          </w:tcPr>
          <w:p w:rsidR="002A638D" w:rsidRPr="00F65857" w:rsidRDefault="002A638D"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Age-related infertility in cows</w:t>
            </w:r>
          </w:p>
        </w:tc>
        <w:tc>
          <w:tcPr>
            <w:tcW w:w="1074"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8</w:t>
            </w:r>
          </w:p>
        </w:tc>
      </w:tr>
      <w:tr w:rsidR="002A638D" w:rsidRPr="00F65857" w:rsidTr="005B440F">
        <w:trPr>
          <w:jc w:val="center"/>
        </w:trPr>
        <w:tc>
          <w:tcPr>
            <w:tcW w:w="805"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2.4</w:t>
            </w:r>
          </w:p>
        </w:tc>
        <w:tc>
          <w:tcPr>
            <w:tcW w:w="7453" w:type="dxa"/>
          </w:tcPr>
          <w:p w:rsidR="002A638D" w:rsidRPr="00F65857" w:rsidRDefault="002A638D"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 xml:space="preserve"> Infertility resulting from mistakes in breeding</w:t>
            </w:r>
          </w:p>
        </w:tc>
        <w:tc>
          <w:tcPr>
            <w:tcW w:w="1074"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9</w:t>
            </w:r>
          </w:p>
        </w:tc>
      </w:tr>
      <w:tr w:rsidR="002A638D" w:rsidRPr="00F65857" w:rsidTr="005B440F">
        <w:trPr>
          <w:jc w:val="center"/>
        </w:trPr>
        <w:tc>
          <w:tcPr>
            <w:tcW w:w="805"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2.5</w:t>
            </w:r>
          </w:p>
        </w:tc>
        <w:tc>
          <w:tcPr>
            <w:tcW w:w="7453" w:type="dxa"/>
          </w:tcPr>
          <w:p w:rsidR="002A638D" w:rsidRPr="00F65857" w:rsidRDefault="002A638D"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Infertility resulting from diseases of the reproductive system:</w:t>
            </w:r>
          </w:p>
        </w:tc>
        <w:tc>
          <w:tcPr>
            <w:tcW w:w="1074"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10</w:t>
            </w:r>
          </w:p>
        </w:tc>
      </w:tr>
      <w:tr w:rsidR="002A638D" w:rsidRPr="00F65857" w:rsidTr="005B440F">
        <w:trPr>
          <w:jc w:val="center"/>
        </w:trPr>
        <w:tc>
          <w:tcPr>
            <w:tcW w:w="805" w:type="dxa"/>
          </w:tcPr>
          <w:p w:rsidR="002A638D" w:rsidRPr="00F65857" w:rsidRDefault="002A638D" w:rsidP="005B440F">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w:t>
            </w:r>
            <w:r w:rsidR="005B440F" w:rsidRPr="00F65857">
              <w:rPr>
                <w:rFonts w:ascii="Times New Roman" w:hAnsi="Times New Roman" w:cs="Times New Roman"/>
                <w:color w:val="000000" w:themeColor="text1"/>
                <w:sz w:val="28"/>
                <w:szCs w:val="28"/>
              </w:rPr>
              <w:t>5.1</w:t>
            </w:r>
          </w:p>
        </w:tc>
        <w:tc>
          <w:tcPr>
            <w:tcW w:w="7453" w:type="dxa"/>
          </w:tcPr>
          <w:p w:rsidR="002A638D" w:rsidRPr="00F65857" w:rsidRDefault="002A638D"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Placental retention</w:t>
            </w:r>
          </w:p>
        </w:tc>
        <w:tc>
          <w:tcPr>
            <w:tcW w:w="1074" w:type="dxa"/>
          </w:tcPr>
          <w:p w:rsidR="002A638D" w:rsidRPr="00F65857" w:rsidRDefault="002A638D"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10</w:t>
            </w:r>
          </w:p>
        </w:tc>
      </w:tr>
      <w:tr w:rsidR="002A638D" w:rsidRPr="00F65857" w:rsidTr="005B440F">
        <w:trPr>
          <w:jc w:val="center"/>
        </w:trPr>
        <w:tc>
          <w:tcPr>
            <w:tcW w:w="805" w:type="dxa"/>
          </w:tcPr>
          <w:p w:rsidR="002A638D" w:rsidRPr="00F65857" w:rsidRDefault="005B440F"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2.5.2</w:t>
            </w:r>
          </w:p>
        </w:tc>
        <w:tc>
          <w:tcPr>
            <w:tcW w:w="7453" w:type="dxa"/>
          </w:tcPr>
          <w:p w:rsidR="002A638D" w:rsidRPr="00F65857" w:rsidRDefault="005B440F"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Causes of placenta retention</w:t>
            </w:r>
          </w:p>
        </w:tc>
        <w:tc>
          <w:tcPr>
            <w:tcW w:w="1074" w:type="dxa"/>
          </w:tcPr>
          <w:p w:rsidR="002A638D" w:rsidRPr="00F65857" w:rsidRDefault="005B440F"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11</w:t>
            </w:r>
          </w:p>
        </w:tc>
      </w:tr>
      <w:tr w:rsidR="002A638D" w:rsidRPr="00F65857" w:rsidTr="005B440F">
        <w:trPr>
          <w:jc w:val="center"/>
        </w:trPr>
        <w:tc>
          <w:tcPr>
            <w:tcW w:w="805" w:type="dxa"/>
          </w:tcPr>
          <w:p w:rsidR="002A638D" w:rsidRPr="00F65857" w:rsidRDefault="005B440F"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2.5.3</w:t>
            </w:r>
          </w:p>
        </w:tc>
        <w:tc>
          <w:tcPr>
            <w:tcW w:w="7453" w:type="dxa"/>
          </w:tcPr>
          <w:p w:rsidR="002A638D" w:rsidRPr="00F65857" w:rsidRDefault="005B440F"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Placental retention treatment</w:t>
            </w:r>
          </w:p>
        </w:tc>
        <w:tc>
          <w:tcPr>
            <w:tcW w:w="1074" w:type="dxa"/>
          </w:tcPr>
          <w:p w:rsidR="002A638D" w:rsidRPr="00F65857" w:rsidRDefault="005B440F"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11</w:t>
            </w:r>
          </w:p>
        </w:tc>
      </w:tr>
      <w:tr w:rsidR="002A638D" w:rsidRPr="00F65857" w:rsidTr="005B440F">
        <w:trPr>
          <w:jc w:val="center"/>
        </w:trPr>
        <w:tc>
          <w:tcPr>
            <w:tcW w:w="805" w:type="dxa"/>
          </w:tcPr>
          <w:p w:rsidR="002A638D" w:rsidRPr="00F65857" w:rsidRDefault="005B440F"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2.6</w:t>
            </w:r>
          </w:p>
        </w:tc>
        <w:tc>
          <w:tcPr>
            <w:tcW w:w="7453" w:type="dxa"/>
          </w:tcPr>
          <w:p w:rsidR="002A638D" w:rsidRPr="00F65857" w:rsidRDefault="005B440F"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Uterine relapse</w:t>
            </w:r>
          </w:p>
        </w:tc>
        <w:tc>
          <w:tcPr>
            <w:tcW w:w="1074" w:type="dxa"/>
          </w:tcPr>
          <w:p w:rsidR="002A638D" w:rsidRPr="00F65857" w:rsidRDefault="005B440F"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12</w:t>
            </w:r>
          </w:p>
        </w:tc>
      </w:tr>
      <w:tr w:rsidR="002A638D" w:rsidRPr="00F65857" w:rsidTr="005B440F">
        <w:trPr>
          <w:jc w:val="center"/>
        </w:trPr>
        <w:tc>
          <w:tcPr>
            <w:tcW w:w="805" w:type="dxa"/>
          </w:tcPr>
          <w:p w:rsidR="002A638D" w:rsidRPr="00F65857" w:rsidRDefault="005B440F"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2.7</w:t>
            </w:r>
          </w:p>
        </w:tc>
        <w:tc>
          <w:tcPr>
            <w:tcW w:w="7453" w:type="dxa"/>
          </w:tcPr>
          <w:p w:rsidR="002A638D" w:rsidRPr="00F65857" w:rsidRDefault="005B440F"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Inflammation of the uterus</w:t>
            </w:r>
          </w:p>
        </w:tc>
        <w:tc>
          <w:tcPr>
            <w:tcW w:w="1074" w:type="dxa"/>
          </w:tcPr>
          <w:p w:rsidR="002A638D" w:rsidRPr="00F65857" w:rsidRDefault="005B440F"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14</w:t>
            </w:r>
          </w:p>
        </w:tc>
      </w:tr>
      <w:tr w:rsidR="005B440F" w:rsidRPr="00F65857" w:rsidTr="005B440F">
        <w:trPr>
          <w:jc w:val="center"/>
        </w:trPr>
        <w:tc>
          <w:tcPr>
            <w:tcW w:w="805" w:type="dxa"/>
          </w:tcPr>
          <w:p w:rsidR="005B440F" w:rsidRPr="00F65857" w:rsidRDefault="005B440F" w:rsidP="00125239">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2.7.1</w:t>
            </w:r>
          </w:p>
        </w:tc>
        <w:tc>
          <w:tcPr>
            <w:tcW w:w="7453" w:type="dxa"/>
          </w:tcPr>
          <w:p w:rsidR="005B440F" w:rsidRPr="00F65857" w:rsidRDefault="005B440F" w:rsidP="00125239">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Treatment of uterine infection</w:t>
            </w:r>
          </w:p>
        </w:tc>
        <w:tc>
          <w:tcPr>
            <w:tcW w:w="1074" w:type="dxa"/>
          </w:tcPr>
          <w:p w:rsidR="005B440F" w:rsidRPr="00F65857" w:rsidRDefault="005B440F" w:rsidP="00125239">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15</w:t>
            </w:r>
          </w:p>
        </w:tc>
      </w:tr>
      <w:tr w:rsidR="005B440F" w:rsidRPr="00F65857" w:rsidTr="005B440F">
        <w:trPr>
          <w:jc w:val="center"/>
        </w:trPr>
        <w:tc>
          <w:tcPr>
            <w:tcW w:w="805" w:type="dxa"/>
          </w:tcPr>
          <w:p w:rsidR="005B440F" w:rsidRPr="00F65857" w:rsidRDefault="005B440F" w:rsidP="00125239">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 xml:space="preserve">2.8 </w:t>
            </w:r>
          </w:p>
        </w:tc>
        <w:tc>
          <w:tcPr>
            <w:tcW w:w="7453" w:type="dxa"/>
          </w:tcPr>
          <w:p w:rsidR="005B440F" w:rsidRPr="00F65857" w:rsidRDefault="005B440F" w:rsidP="00125239">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polycystic ovarian follicles</w:t>
            </w:r>
          </w:p>
        </w:tc>
        <w:tc>
          <w:tcPr>
            <w:tcW w:w="1074" w:type="dxa"/>
          </w:tcPr>
          <w:p w:rsidR="005B440F" w:rsidRPr="00F65857" w:rsidRDefault="005B440F" w:rsidP="00125239">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16</w:t>
            </w:r>
          </w:p>
        </w:tc>
      </w:tr>
      <w:tr w:rsidR="005B440F" w:rsidRPr="00F65857" w:rsidTr="005B440F">
        <w:trPr>
          <w:jc w:val="center"/>
        </w:trPr>
        <w:tc>
          <w:tcPr>
            <w:tcW w:w="805" w:type="dxa"/>
          </w:tcPr>
          <w:p w:rsidR="005B440F" w:rsidRPr="00F65857" w:rsidRDefault="005B440F" w:rsidP="00125239">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2.8.1</w:t>
            </w:r>
          </w:p>
        </w:tc>
        <w:tc>
          <w:tcPr>
            <w:tcW w:w="7453" w:type="dxa"/>
          </w:tcPr>
          <w:p w:rsidR="005B440F" w:rsidRPr="00F65857" w:rsidRDefault="005B440F" w:rsidP="00125239">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Cyst lutetium</w:t>
            </w:r>
          </w:p>
        </w:tc>
        <w:tc>
          <w:tcPr>
            <w:tcW w:w="1074" w:type="dxa"/>
          </w:tcPr>
          <w:p w:rsidR="005B440F" w:rsidRPr="00F65857" w:rsidRDefault="005B440F" w:rsidP="00125239">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18</w:t>
            </w:r>
          </w:p>
        </w:tc>
      </w:tr>
      <w:tr w:rsidR="005B440F" w:rsidRPr="00F65857" w:rsidTr="005B440F">
        <w:trPr>
          <w:jc w:val="center"/>
        </w:trPr>
        <w:tc>
          <w:tcPr>
            <w:tcW w:w="805" w:type="dxa"/>
          </w:tcPr>
          <w:p w:rsidR="005B440F" w:rsidRPr="00F65857" w:rsidRDefault="005B440F" w:rsidP="00125239">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2.8.2</w:t>
            </w:r>
          </w:p>
        </w:tc>
        <w:tc>
          <w:tcPr>
            <w:tcW w:w="7453" w:type="dxa"/>
          </w:tcPr>
          <w:p w:rsidR="005B440F" w:rsidRPr="00F65857" w:rsidRDefault="005B440F" w:rsidP="00125239">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Luteal cyst</w:t>
            </w:r>
          </w:p>
        </w:tc>
        <w:tc>
          <w:tcPr>
            <w:tcW w:w="1074" w:type="dxa"/>
          </w:tcPr>
          <w:p w:rsidR="005B440F" w:rsidRPr="00F65857" w:rsidRDefault="00EC1777" w:rsidP="00125239">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19</w:t>
            </w:r>
          </w:p>
        </w:tc>
      </w:tr>
      <w:tr w:rsidR="005B440F" w:rsidRPr="00F65857" w:rsidTr="005B440F">
        <w:trPr>
          <w:jc w:val="center"/>
        </w:trPr>
        <w:tc>
          <w:tcPr>
            <w:tcW w:w="805" w:type="dxa"/>
          </w:tcPr>
          <w:p w:rsidR="005B440F" w:rsidRPr="00F65857" w:rsidRDefault="00EC1777" w:rsidP="00125239">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2.9</w:t>
            </w:r>
          </w:p>
        </w:tc>
        <w:tc>
          <w:tcPr>
            <w:tcW w:w="7453" w:type="dxa"/>
          </w:tcPr>
          <w:p w:rsidR="005B440F" w:rsidRPr="00F65857" w:rsidRDefault="00EC1777" w:rsidP="00125239">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 xml:space="preserve">Permanent corpus </w:t>
            </w:r>
            <w:proofErr w:type="spellStart"/>
            <w:r w:rsidRPr="00F65857">
              <w:rPr>
                <w:rFonts w:ascii="Times New Roman" w:hAnsi="Times New Roman" w:cs="Times New Roman"/>
                <w:color w:val="000000" w:themeColor="text1"/>
                <w:sz w:val="28"/>
                <w:szCs w:val="28"/>
              </w:rPr>
              <w:t>luteum</w:t>
            </w:r>
            <w:proofErr w:type="spellEnd"/>
          </w:p>
        </w:tc>
        <w:tc>
          <w:tcPr>
            <w:tcW w:w="1074" w:type="dxa"/>
          </w:tcPr>
          <w:p w:rsidR="005B440F" w:rsidRPr="00F65857" w:rsidRDefault="00EC1777" w:rsidP="00125239">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20</w:t>
            </w:r>
          </w:p>
        </w:tc>
      </w:tr>
      <w:tr w:rsidR="005B440F" w:rsidRPr="00F65857" w:rsidTr="005B440F">
        <w:trPr>
          <w:jc w:val="center"/>
        </w:trPr>
        <w:tc>
          <w:tcPr>
            <w:tcW w:w="805" w:type="dxa"/>
          </w:tcPr>
          <w:p w:rsidR="005B440F" w:rsidRPr="00F65857" w:rsidRDefault="00EC1777" w:rsidP="00125239">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2.10</w:t>
            </w:r>
          </w:p>
        </w:tc>
        <w:tc>
          <w:tcPr>
            <w:tcW w:w="7453" w:type="dxa"/>
          </w:tcPr>
          <w:p w:rsidR="005B440F" w:rsidRPr="00F65857" w:rsidRDefault="00EC1777" w:rsidP="00125239">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Lethargy of the ovaries</w:t>
            </w:r>
          </w:p>
        </w:tc>
        <w:tc>
          <w:tcPr>
            <w:tcW w:w="1074" w:type="dxa"/>
          </w:tcPr>
          <w:p w:rsidR="005B440F" w:rsidRPr="00F65857" w:rsidRDefault="00EC1777" w:rsidP="00125239">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23</w:t>
            </w:r>
          </w:p>
        </w:tc>
      </w:tr>
      <w:tr w:rsidR="005B440F" w:rsidRPr="00F65857" w:rsidTr="005B440F">
        <w:trPr>
          <w:jc w:val="center"/>
        </w:trPr>
        <w:tc>
          <w:tcPr>
            <w:tcW w:w="805" w:type="dxa"/>
          </w:tcPr>
          <w:p w:rsidR="005B440F" w:rsidRPr="00F65857" w:rsidRDefault="00EC1777"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2.11</w:t>
            </w:r>
          </w:p>
        </w:tc>
        <w:tc>
          <w:tcPr>
            <w:tcW w:w="7453" w:type="dxa"/>
          </w:tcPr>
          <w:p w:rsidR="005B440F" w:rsidRPr="00F65857" w:rsidRDefault="00EC1777"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Infertility caused by immune factors</w:t>
            </w:r>
          </w:p>
        </w:tc>
        <w:tc>
          <w:tcPr>
            <w:tcW w:w="1074" w:type="dxa"/>
          </w:tcPr>
          <w:p w:rsidR="005B440F" w:rsidRPr="00F65857" w:rsidRDefault="00EC1777"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24</w:t>
            </w:r>
          </w:p>
        </w:tc>
      </w:tr>
      <w:tr w:rsidR="00EC1777" w:rsidRPr="00F65857" w:rsidTr="00125239">
        <w:trPr>
          <w:jc w:val="center"/>
        </w:trPr>
        <w:tc>
          <w:tcPr>
            <w:tcW w:w="805" w:type="dxa"/>
          </w:tcPr>
          <w:p w:rsidR="00EC1777" w:rsidRPr="00F65857" w:rsidRDefault="00EC1777" w:rsidP="00125239">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2.12</w:t>
            </w:r>
          </w:p>
        </w:tc>
        <w:tc>
          <w:tcPr>
            <w:tcW w:w="7453" w:type="dxa"/>
          </w:tcPr>
          <w:p w:rsidR="00EC1777" w:rsidRPr="00F65857" w:rsidRDefault="00EC1777" w:rsidP="00125239">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Infertility resulting from poorly organized artificial insemination</w:t>
            </w:r>
          </w:p>
        </w:tc>
        <w:tc>
          <w:tcPr>
            <w:tcW w:w="1074" w:type="dxa"/>
          </w:tcPr>
          <w:p w:rsidR="00EC1777" w:rsidRPr="00F65857" w:rsidRDefault="00EC1777" w:rsidP="00125239">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25</w:t>
            </w:r>
          </w:p>
        </w:tc>
      </w:tr>
      <w:tr w:rsidR="00EC1777" w:rsidRPr="00F65857" w:rsidTr="00125239">
        <w:trPr>
          <w:jc w:val="center"/>
        </w:trPr>
        <w:tc>
          <w:tcPr>
            <w:tcW w:w="805" w:type="dxa"/>
          </w:tcPr>
          <w:p w:rsidR="00EC1777" w:rsidRPr="00F65857" w:rsidRDefault="00EC1777" w:rsidP="00125239">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3.</w:t>
            </w:r>
          </w:p>
        </w:tc>
        <w:tc>
          <w:tcPr>
            <w:tcW w:w="7453" w:type="dxa"/>
          </w:tcPr>
          <w:p w:rsidR="00EC1777" w:rsidRPr="00F65857" w:rsidRDefault="00EC1777" w:rsidP="00125239">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Conclusion and Recommendation</w:t>
            </w:r>
          </w:p>
        </w:tc>
        <w:tc>
          <w:tcPr>
            <w:tcW w:w="1074" w:type="dxa"/>
          </w:tcPr>
          <w:p w:rsidR="00EC1777" w:rsidRPr="00F65857" w:rsidRDefault="00EC1777" w:rsidP="00125239">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26</w:t>
            </w:r>
          </w:p>
        </w:tc>
      </w:tr>
      <w:tr w:rsidR="00EC1777" w:rsidRPr="00F65857" w:rsidTr="00125239">
        <w:trPr>
          <w:jc w:val="center"/>
        </w:trPr>
        <w:tc>
          <w:tcPr>
            <w:tcW w:w="805" w:type="dxa"/>
          </w:tcPr>
          <w:p w:rsidR="00EC1777" w:rsidRPr="00F65857" w:rsidRDefault="00EC1777" w:rsidP="00125239">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3.1</w:t>
            </w:r>
          </w:p>
        </w:tc>
        <w:tc>
          <w:tcPr>
            <w:tcW w:w="7453" w:type="dxa"/>
          </w:tcPr>
          <w:p w:rsidR="00EC1777" w:rsidRPr="00F65857" w:rsidRDefault="00EC1777" w:rsidP="00125239">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 xml:space="preserve">Conclusion </w:t>
            </w:r>
          </w:p>
        </w:tc>
        <w:tc>
          <w:tcPr>
            <w:tcW w:w="1074" w:type="dxa"/>
          </w:tcPr>
          <w:p w:rsidR="00EC1777" w:rsidRPr="00F65857" w:rsidRDefault="00EC1777" w:rsidP="00125239">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26</w:t>
            </w:r>
          </w:p>
        </w:tc>
      </w:tr>
      <w:tr w:rsidR="00EC1777" w:rsidRPr="00F65857" w:rsidTr="005B440F">
        <w:trPr>
          <w:jc w:val="center"/>
        </w:trPr>
        <w:tc>
          <w:tcPr>
            <w:tcW w:w="805" w:type="dxa"/>
          </w:tcPr>
          <w:p w:rsidR="00EC1777" w:rsidRPr="00F65857" w:rsidRDefault="00EC1777"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3.2</w:t>
            </w:r>
          </w:p>
        </w:tc>
        <w:tc>
          <w:tcPr>
            <w:tcW w:w="7453" w:type="dxa"/>
          </w:tcPr>
          <w:p w:rsidR="00EC1777" w:rsidRPr="00F65857" w:rsidRDefault="00EC1777"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 xml:space="preserve"> Recommendation</w:t>
            </w:r>
          </w:p>
        </w:tc>
        <w:tc>
          <w:tcPr>
            <w:tcW w:w="1074" w:type="dxa"/>
          </w:tcPr>
          <w:p w:rsidR="00EC1777" w:rsidRPr="00F65857" w:rsidRDefault="00EC1777"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27</w:t>
            </w:r>
          </w:p>
        </w:tc>
      </w:tr>
      <w:tr w:rsidR="00EC1777" w:rsidRPr="00F65857" w:rsidTr="00EC1777">
        <w:trPr>
          <w:trHeight w:val="224"/>
          <w:jc w:val="center"/>
        </w:trPr>
        <w:tc>
          <w:tcPr>
            <w:tcW w:w="805" w:type="dxa"/>
          </w:tcPr>
          <w:p w:rsidR="00EC1777" w:rsidRPr="00F65857" w:rsidRDefault="00EC1777" w:rsidP="002A638D">
            <w:pPr>
              <w:bidi w:val="0"/>
              <w:jc w:val="center"/>
              <w:rPr>
                <w:rFonts w:ascii="Times New Roman" w:hAnsi="Times New Roman" w:cs="Times New Roman"/>
                <w:color w:val="000000" w:themeColor="text1"/>
                <w:sz w:val="28"/>
                <w:szCs w:val="28"/>
              </w:rPr>
            </w:pPr>
          </w:p>
        </w:tc>
        <w:tc>
          <w:tcPr>
            <w:tcW w:w="7453" w:type="dxa"/>
          </w:tcPr>
          <w:p w:rsidR="00EC1777" w:rsidRPr="00F65857" w:rsidRDefault="00EC1777" w:rsidP="00EC1777">
            <w:pPr>
              <w:spacing w:before="100" w:beforeAutospacing="1" w:after="100" w:afterAutospacing="1" w:line="360" w:lineRule="auto"/>
              <w:ind w:left="-58"/>
              <w:jc w:val="center"/>
              <w:rPr>
                <w:rFonts w:ascii="Times New Roman" w:hAnsi="Times New Roman" w:cs="Times New Roman"/>
                <w:color w:val="000000" w:themeColor="text1"/>
                <w:sz w:val="28"/>
                <w:szCs w:val="28"/>
                <w:rtl/>
                <w:lang w:bidi="ar-IQ"/>
              </w:rPr>
            </w:pPr>
            <w:r w:rsidRPr="00F65857">
              <w:rPr>
                <w:rFonts w:ascii="Arial" w:hAnsi="Arial" w:cs="Arial" w:hint="cs"/>
                <w:color w:val="000000" w:themeColor="text1"/>
                <w:sz w:val="28"/>
                <w:szCs w:val="28"/>
                <w:rtl/>
                <w:lang w:bidi="ar-JO"/>
              </w:rPr>
              <w:t>پوخته‌</w:t>
            </w:r>
          </w:p>
        </w:tc>
        <w:tc>
          <w:tcPr>
            <w:tcW w:w="1074" w:type="dxa"/>
          </w:tcPr>
          <w:p w:rsidR="00EC1777" w:rsidRPr="00F65857" w:rsidRDefault="00EC1777"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29</w:t>
            </w:r>
          </w:p>
        </w:tc>
      </w:tr>
      <w:tr w:rsidR="00EC1777" w:rsidRPr="00F65857" w:rsidTr="005B440F">
        <w:trPr>
          <w:jc w:val="center"/>
        </w:trPr>
        <w:tc>
          <w:tcPr>
            <w:tcW w:w="805" w:type="dxa"/>
          </w:tcPr>
          <w:p w:rsidR="00EC1777" w:rsidRPr="00F65857" w:rsidRDefault="00EC1777"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4</w:t>
            </w:r>
          </w:p>
        </w:tc>
        <w:tc>
          <w:tcPr>
            <w:tcW w:w="7453" w:type="dxa"/>
          </w:tcPr>
          <w:p w:rsidR="00EC1777" w:rsidRPr="00F65857" w:rsidRDefault="00EC1777" w:rsidP="002A638D">
            <w:pPr>
              <w:bidi w:val="0"/>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 xml:space="preserve">References </w:t>
            </w:r>
          </w:p>
        </w:tc>
        <w:tc>
          <w:tcPr>
            <w:tcW w:w="1074" w:type="dxa"/>
          </w:tcPr>
          <w:p w:rsidR="00EC1777" w:rsidRPr="00F65857" w:rsidRDefault="00EC1777" w:rsidP="002A638D">
            <w:pPr>
              <w:bidi w:val="0"/>
              <w:jc w:val="center"/>
              <w:rPr>
                <w:rFonts w:ascii="Times New Roman" w:hAnsi="Times New Roman" w:cs="Times New Roman"/>
                <w:color w:val="000000" w:themeColor="text1"/>
                <w:sz w:val="28"/>
                <w:szCs w:val="28"/>
              </w:rPr>
            </w:pPr>
            <w:r w:rsidRPr="00F65857">
              <w:rPr>
                <w:rFonts w:ascii="Times New Roman" w:hAnsi="Times New Roman" w:cs="Times New Roman"/>
                <w:color w:val="000000" w:themeColor="text1"/>
                <w:sz w:val="28"/>
                <w:szCs w:val="28"/>
              </w:rPr>
              <w:t>31</w:t>
            </w:r>
          </w:p>
        </w:tc>
      </w:tr>
    </w:tbl>
    <w:p w:rsidR="00D525E0" w:rsidRPr="00F65857" w:rsidRDefault="00372FC2" w:rsidP="001C048C">
      <w:pPr>
        <w:tabs>
          <w:tab w:val="left" w:pos="4082"/>
        </w:tabs>
        <w:bidi w:val="0"/>
        <w:jc w:val="center"/>
        <w:rPr>
          <w:rFonts w:asciiTheme="majorBidi" w:hAnsiTheme="majorBidi" w:cstheme="majorBidi"/>
          <w:b/>
          <w:bCs/>
          <w:color w:val="000000" w:themeColor="text1"/>
          <w:sz w:val="32"/>
          <w:szCs w:val="32"/>
          <w:lang w:bidi="ar-IQ"/>
        </w:rPr>
      </w:pPr>
      <w:r w:rsidRPr="00F65857">
        <w:rPr>
          <w:rFonts w:asciiTheme="majorBidi" w:hAnsiTheme="majorBidi" w:cstheme="majorBidi"/>
          <w:b/>
          <w:bCs/>
          <w:color w:val="000000" w:themeColor="text1"/>
          <w:sz w:val="32"/>
          <w:szCs w:val="32"/>
          <w:lang w:bidi="ar-IQ"/>
        </w:rPr>
        <w:t>F</w:t>
      </w:r>
    </w:p>
    <w:p w:rsidR="00D7067D" w:rsidRPr="00F65857" w:rsidRDefault="00D7067D" w:rsidP="00306DF7">
      <w:pPr>
        <w:rPr>
          <w:rFonts w:cs="Ali-A-Samik"/>
          <w:color w:val="000000" w:themeColor="text1"/>
          <w:rtl/>
          <w:lang w:bidi="ar-IQ"/>
        </w:rPr>
      </w:pPr>
    </w:p>
    <w:p w:rsidR="00D7067D" w:rsidRPr="00F65857" w:rsidRDefault="00D7067D" w:rsidP="00306DF7">
      <w:pPr>
        <w:rPr>
          <w:rFonts w:cs="Ali-A-Samik"/>
          <w:color w:val="000000" w:themeColor="text1"/>
          <w:rtl/>
        </w:rPr>
      </w:pPr>
    </w:p>
    <w:p w:rsidR="00D7067D" w:rsidRPr="00F65857" w:rsidRDefault="002A638D" w:rsidP="002A638D">
      <w:pPr>
        <w:jc w:val="center"/>
        <w:rPr>
          <w:rFonts w:cs="Ali-A-Samik"/>
          <w:b/>
          <w:bCs/>
          <w:color w:val="000000" w:themeColor="text1"/>
          <w:rtl/>
        </w:rPr>
      </w:pPr>
      <w:r w:rsidRPr="00F65857">
        <w:rPr>
          <w:rFonts w:ascii="Times New Roman" w:eastAsia="Calibri" w:hAnsi="Times New Roman" w:cs="Times New Roman"/>
          <w:b/>
          <w:bCs/>
          <w:color w:val="000000" w:themeColor="text1"/>
          <w:sz w:val="28"/>
          <w:szCs w:val="28"/>
        </w:rPr>
        <w:t>List of tables</w:t>
      </w:r>
    </w:p>
    <w:p w:rsidR="00D7067D" w:rsidRPr="00F65857" w:rsidRDefault="00D7067D" w:rsidP="00306DF7">
      <w:pPr>
        <w:rPr>
          <w:rFonts w:cs="Ali-A-Samik"/>
          <w:color w:val="000000" w:themeColor="text1"/>
          <w:rtl/>
        </w:rPr>
      </w:pPr>
    </w:p>
    <w:tbl>
      <w:tblPr>
        <w:tblStyle w:val="TableGrid"/>
        <w:tblpPr w:leftFromText="180" w:rightFromText="180" w:vertAnchor="page" w:horzAnchor="page" w:tblpX="1545" w:tblpY="3283"/>
        <w:bidiVisual/>
        <w:tblW w:w="0" w:type="auto"/>
        <w:tblLook w:val="04A0" w:firstRow="1" w:lastRow="0" w:firstColumn="1" w:lastColumn="0" w:noHBand="0" w:noVBand="1"/>
      </w:tblPr>
      <w:tblGrid>
        <w:gridCol w:w="966"/>
        <w:gridCol w:w="5348"/>
        <w:gridCol w:w="1456"/>
      </w:tblGrid>
      <w:tr w:rsidR="005B440F" w:rsidRPr="00F65857" w:rsidTr="005B440F">
        <w:tc>
          <w:tcPr>
            <w:tcW w:w="966" w:type="dxa"/>
          </w:tcPr>
          <w:p w:rsidR="005B440F" w:rsidRPr="00F65857" w:rsidRDefault="005B440F" w:rsidP="005B440F">
            <w:pPr>
              <w:tabs>
                <w:tab w:val="left" w:pos="6654"/>
              </w:tabs>
              <w:bidi w:val="0"/>
              <w:jc w:val="center"/>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page</w:t>
            </w:r>
          </w:p>
        </w:tc>
        <w:tc>
          <w:tcPr>
            <w:tcW w:w="5348" w:type="dxa"/>
          </w:tcPr>
          <w:p w:rsidR="005B440F" w:rsidRPr="00F65857" w:rsidRDefault="005B440F" w:rsidP="005B440F">
            <w:pPr>
              <w:tabs>
                <w:tab w:val="left" w:pos="6654"/>
              </w:tabs>
              <w:bidi w:val="0"/>
              <w:jc w:val="center"/>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Name of table</w:t>
            </w:r>
          </w:p>
        </w:tc>
        <w:tc>
          <w:tcPr>
            <w:tcW w:w="1456" w:type="dxa"/>
          </w:tcPr>
          <w:p w:rsidR="005B440F" w:rsidRPr="00F65857" w:rsidRDefault="005B440F" w:rsidP="005B440F">
            <w:pPr>
              <w:tabs>
                <w:tab w:val="left" w:pos="6654"/>
              </w:tabs>
              <w:bidi w:val="0"/>
              <w:jc w:val="center"/>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No.</w:t>
            </w:r>
          </w:p>
        </w:tc>
      </w:tr>
      <w:tr w:rsidR="005B440F" w:rsidRPr="00F65857" w:rsidTr="005B440F">
        <w:tc>
          <w:tcPr>
            <w:tcW w:w="966" w:type="dxa"/>
          </w:tcPr>
          <w:p w:rsidR="005B440F" w:rsidRPr="00F65857" w:rsidRDefault="005B440F" w:rsidP="005B440F">
            <w:pPr>
              <w:tabs>
                <w:tab w:val="left" w:pos="6654"/>
              </w:tabs>
              <w:bidi w:val="0"/>
              <w:rPr>
                <w:rFonts w:asciiTheme="majorBidi" w:hAnsiTheme="majorBidi" w:cstheme="majorBidi"/>
                <w:color w:val="000000" w:themeColor="text1"/>
                <w:sz w:val="28"/>
                <w:szCs w:val="28"/>
                <w:rtl/>
                <w:lang w:bidi="ar-IQ"/>
              </w:rPr>
            </w:pPr>
            <w:r w:rsidRPr="00F65857">
              <w:rPr>
                <w:rFonts w:asciiTheme="majorBidi" w:hAnsiTheme="majorBidi" w:cstheme="majorBidi"/>
                <w:color w:val="000000" w:themeColor="text1"/>
                <w:sz w:val="28"/>
                <w:szCs w:val="28"/>
                <w:lang w:bidi="ar-IQ"/>
              </w:rPr>
              <w:t>6</w:t>
            </w:r>
          </w:p>
        </w:tc>
        <w:tc>
          <w:tcPr>
            <w:tcW w:w="5348" w:type="dxa"/>
          </w:tcPr>
          <w:p w:rsidR="005B440F" w:rsidRPr="00F65857" w:rsidRDefault="005B440F" w:rsidP="005B440F">
            <w:pPr>
              <w:tabs>
                <w:tab w:val="left" w:pos="6654"/>
              </w:tabs>
              <w:bidi w:val="0"/>
              <w:rPr>
                <w:rFonts w:asciiTheme="majorBidi" w:hAnsiTheme="majorBidi" w:cstheme="majorBidi"/>
                <w:color w:val="000000" w:themeColor="text1"/>
                <w:sz w:val="28"/>
                <w:szCs w:val="28"/>
                <w:rtl/>
                <w:lang w:bidi="ar-IQ"/>
              </w:rPr>
            </w:pPr>
            <w:r w:rsidRPr="00F65857">
              <w:rPr>
                <w:rFonts w:asciiTheme="majorBidi" w:hAnsiTheme="majorBidi" w:cstheme="majorBidi"/>
                <w:color w:val="000000" w:themeColor="text1"/>
                <w:sz w:val="28"/>
                <w:szCs w:val="28"/>
                <w:lang w:bidi="ar-IQ"/>
              </w:rPr>
              <w:t>Vitamin needs of cows according to their production status</w:t>
            </w:r>
          </w:p>
        </w:tc>
        <w:tc>
          <w:tcPr>
            <w:tcW w:w="1456" w:type="dxa"/>
          </w:tcPr>
          <w:p w:rsidR="005B440F" w:rsidRPr="00F65857" w:rsidRDefault="005B440F" w:rsidP="005B440F">
            <w:pPr>
              <w:tabs>
                <w:tab w:val="left" w:pos="6654"/>
              </w:tabs>
              <w:bidi w:val="0"/>
              <w:rPr>
                <w:rFonts w:asciiTheme="majorBidi" w:hAnsiTheme="majorBidi" w:cstheme="majorBidi"/>
                <w:color w:val="000000" w:themeColor="text1"/>
                <w:sz w:val="28"/>
                <w:szCs w:val="28"/>
                <w:rtl/>
                <w:lang w:bidi="ar-IQ"/>
              </w:rPr>
            </w:pPr>
            <w:r w:rsidRPr="00F65857">
              <w:rPr>
                <w:rFonts w:asciiTheme="majorBidi" w:hAnsiTheme="majorBidi" w:cstheme="majorBidi"/>
                <w:color w:val="000000" w:themeColor="text1"/>
                <w:sz w:val="28"/>
                <w:szCs w:val="28"/>
                <w:lang w:bidi="ar-IQ"/>
              </w:rPr>
              <w:t>1</w:t>
            </w:r>
          </w:p>
        </w:tc>
      </w:tr>
      <w:tr w:rsidR="005B440F" w:rsidRPr="00F65857" w:rsidTr="005B440F">
        <w:tc>
          <w:tcPr>
            <w:tcW w:w="966" w:type="dxa"/>
          </w:tcPr>
          <w:p w:rsidR="005B440F" w:rsidRPr="00F65857" w:rsidRDefault="005B440F" w:rsidP="005B440F">
            <w:pPr>
              <w:tabs>
                <w:tab w:val="left" w:pos="6654"/>
              </w:tabs>
              <w:bidi w:val="0"/>
              <w:rPr>
                <w:rFonts w:asciiTheme="majorBidi" w:hAnsiTheme="majorBidi" w:cstheme="majorBidi"/>
                <w:color w:val="000000" w:themeColor="text1"/>
                <w:sz w:val="28"/>
                <w:szCs w:val="28"/>
                <w:rtl/>
                <w:lang w:bidi="ar-IQ"/>
              </w:rPr>
            </w:pPr>
            <w:r w:rsidRPr="00F65857">
              <w:rPr>
                <w:rFonts w:asciiTheme="majorBidi" w:hAnsiTheme="majorBidi" w:cstheme="majorBidi"/>
                <w:color w:val="000000" w:themeColor="text1"/>
                <w:sz w:val="28"/>
                <w:szCs w:val="28"/>
                <w:lang w:bidi="ar-IQ"/>
              </w:rPr>
              <w:t>7</w:t>
            </w:r>
          </w:p>
        </w:tc>
        <w:tc>
          <w:tcPr>
            <w:tcW w:w="5348" w:type="dxa"/>
          </w:tcPr>
          <w:p w:rsidR="005B440F" w:rsidRPr="00F65857" w:rsidRDefault="005B440F" w:rsidP="005B440F">
            <w:pPr>
              <w:tabs>
                <w:tab w:val="left" w:pos="6654"/>
              </w:tabs>
              <w:bidi w:val="0"/>
              <w:rPr>
                <w:rFonts w:asciiTheme="majorBidi" w:hAnsiTheme="majorBidi" w:cstheme="majorBidi"/>
                <w:color w:val="000000" w:themeColor="text1"/>
                <w:sz w:val="28"/>
                <w:szCs w:val="28"/>
                <w:rtl/>
              </w:rPr>
            </w:pPr>
            <w:r w:rsidRPr="00F65857">
              <w:rPr>
                <w:rFonts w:asciiTheme="majorBidi" w:hAnsiTheme="majorBidi" w:cstheme="majorBidi"/>
                <w:color w:val="000000" w:themeColor="text1"/>
                <w:sz w:val="28"/>
                <w:szCs w:val="28"/>
              </w:rPr>
              <w:t>Cows' need for mineral elements</w:t>
            </w:r>
          </w:p>
        </w:tc>
        <w:tc>
          <w:tcPr>
            <w:tcW w:w="1456" w:type="dxa"/>
          </w:tcPr>
          <w:p w:rsidR="005B440F" w:rsidRPr="00F65857" w:rsidRDefault="005B440F" w:rsidP="005B440F">
            <w:pPr>
              <w:tabs>
                <w:tab w:val="left" w:pos="6654"/>
              </w:tabs>
              <w:bidi w:val="0"/>
              <w:rPr>
                <w:rFonts w:asciiTheme="majorBidi" w:hAnsiTheme="majorBidi" w:cstheme="majorBidi"/>
                <w:color w:val="000000" w:themeColor="text1"/>
                <w:sz w:val="28"/>
                <w:szCs w:val="28"/>
                <w:rtl/>
                <w:lang w:bidi="ar-IQ"/>
              </w:rPr>
            </w:pPr>
            <w:r w:rsidRPr="00F65857">
              <w:rPr>
                <w:rFonts w:asciiTheme="majorBidi" w:hAnsiTheme="majorBidi" w:cstheme="majorBidi"/>
                <w:color w:val="000000" w:themeColor="text1"/>
                <w:sz w:val="28"/>
                <w:szCs w:val="28"/>
                <w:lang w:bidi="ar-IQ"/>
              </w:rPr>
              <w:t>2</w:t>
            </w:r>
          </w:p>
        </w:tc>
      </w:tr>
    </w:tbl>
    <w:p w:rsidR="00D7067D" w:rsidRPr="00F65857" w:rsidRDefault="00D7067D" w:rsidP="00306DF7">
      <w:pPr>
        <w:rPr>
          <w:rFonts w:cs="Ali-A-Samik"/>
          <w:color w:val="000000" w:themeColor="text1"/>
          <w:rtl/>
        </w:rPr>
      </w:pPr>
    </w:p>
    <w:p w:rsidR="00D7067D" w:rsidRPr="00F65857" w:rsidRDefault="00D7067D" w:rsidP="00306DF7">
      <w:pPr>
        <w:rPr>
          <w:rFonts w:cs="Ali-A-Samik"/>
          <w:color w:val="000000" w:themeColor="text1"/>
          <w:rtl/>
        </w:rPr>
      </w:pPr>
    </w:p>
    <w:p w:rsidR="00D7067D" w:rsidRPr="00F65857" w:rsidRDefault="00D7067D" w:rsidP="00306DF7">
      <w:pPr>
        <w:rPr>
          <w:rFonts w:cs="Ali-A-Samik"/>
          <w:color w:val="000000" w:themeColor="text1"/>
          <w:rtl/>
        </w:rPr>
      </w:pPr>
    </w:p>
    <w:p w:rsidR="00D7067D" w:rsidRPr="00F65857" w:rsidRDefault="00D7067D" w:rsidP="005B440F">
      <w:pPr>
        <w:bidi w:val="0"/>
        <w:jc w:val="center"/>
        <w:rPr>
          <w:rFonts w:cs="Ali-A-Samik"/>
          <w:color w:val="000000" w:themeColor="text1"/>
          <w:lang w:bidi="ar-IQ"/>
        </w:rPr>
      </w:pPr>
    </w:p>
    <w:p w:rsidR="005B440F" w:rsidRPr="00F65857" w:rsidRDefault="005B440F" w:rsidP="005B440F">
      <w:pPr>
        <w:bidi w:val="0"/>
        <w:jc w:val="center"/>
        <w:rPr>
          <w:rFonts w:cs="Ali-A-Samik"/>
          <w:color w:val="000000" w:themeColor="text1"/>
          <w:lang w:bidi="ar-IQ"/>
        </w:rPr>
      </w:pPr>
    </w:p>
    <w:p w:rsidR="005B440F" w:rsidRPr="00F65857" w:rsidRDefault="005B440F" w:rsidP="005B440F">
      <w:pPr>
        <w:bidi w:val="0"/>
        <w:jc w:val="center"/>
        <w:rPr>
          <w:rFonts w:cs="Ali-A-Samik"/>
          <w:color w:val="000000" w:themeColor="text1"/>
          <w:lang w:bidi="ar-IQ"/>
        </w:rPr>
      </w:pPr>
    </w:p>
    <w:p w:rsidR="00D7067D" w:rsidRPr="00F65857" w:rsidRDefault="00D7067D" w:rsidP="00306DF7">
      <w:pPr>
        <w:rPr>
          <w:rFonts w:cs="Ali-A-Samik"/>
          <w:color w:val="000000" w:themeColor="text1"/>
          <w:rtl/>
        </w:rPr>
      </w:pPr>
    </w:p>
    <w:p w:rsidR="00D7067D" w:rsidRPr="00F65857" w:rsidRDefault="00D7067D" w:rsidP="00306DF7">
      <w:pPr>
        <w:rPr>
          <w:rFonts w:cs="Ali-A-Samik"/>
          <w:color w:val="000000" w:themeColor="text1"/>
          <w:rtl/>
          <w:lang w:bidi="ar-IQ"/>
        </w:rPr>
      </w:pPr>
    </w:p>
    <w:p w:rsidR="005B440F" w:rsidRPr="00F65857" w:rsidRDefault="005B440F" w:rsidP="005B440F">
      <w:pPr>
        <w:jc w:val="center"/>
        <w:rPr>
          <w:rFonts w:cs="Ali-A-Samik"/>
          <w:b/>
          <w:bCs/>
          <w:color w:val="000000" w:themeColor="text1"/>
          <w:rtl/>
          <w:lang w:bidi="ar-IQ"/>
        </w:rPr>
      </w:pPr>
      <w:r w:rsidRPr="00F65857">
        <w:rPr>
          <w:rFonts w:ascii="Times New Roman" w:eastAsia="Calibri" w:hAnsi="Times New Roman" w:cs="Times New Roman"/>
          <w:b/>
          <w:bCs/>
          <w:color w:val="000000" w:themeColor="text1"/>
          <w:sz w:val="28"/>
          <w:szCs w:val="28"/>
        </w:rPr>
        <w:t xml:space="preserve">List of figures </w:t>
      </w:r>
    </w:p>
    <w:p w:rsidR="00622A58" w:rsidRPr="00F65857" w:rsidRDefault="00622A58" w:rsidP="00245BFF">
      <w:pPr>
        <w:jc w:val="center"/>
        <w:rPr>
          <w:rFonts w:cs="Ali-A-Samik"/>
          <w:color w:val="000000" w:themeColor="text1"/>
          <w:rtl/>
          <w:lang w:bidi="ar-IQ"/>
        </w:rPr>
      </w:pPr>
    </w:p>
    <w:p w:rsidR="002A638D" w:rsidRPr="00F65857" w:rsidRDefault="002A638D" w:rsidP="0003760E">
      <w:pPr>
        <w:jc w:val="center"/>
        <w:rPr>
          <w:rFonts w:asciiTheme="majorBidi" w:hAnsiTheme="majorBidi" w:cstheme="majorBidi"/>
          <w:b/>
          <w:bCs/>
          <w:color w:val="000000" w:themeColor="text1"/>
          <w:sz w:val="32"/>
          <w:szCs w:val="32"/>
          <w:rtl/>
          <w:lang w:bidi="ar-IQ"/>
        </w:rPr>
      </w:pPr>
    </w:p>
    <w:tbl>
      <w:tblPr>
        <w:tblStyle w:val="TableGrid"/>
        <w:tblpPr w:leftFromText="180" w:rightFromText="180" w:vertAnchor="page" w:horzAnchor="page" w:tblpX="1380" w:tblpY="8593"/>
        <w:bidiVisual/>
        <w:tblW w:w="0" w:type="auto"/>
        <w:tblLook w:val="04A0" w:firstRow="1" w:lastRow="0" w:firstColumn="1" w:lastColumn="0" w:noHBand="0" w:noVBand="1"/>
      </w:tblPr>
      <w:tblGrid>
        <w:gridCol w:w="966"/>
        <w:gridCol w:w="5348"/>
        <w:gridCol w:w="1456"/>
      </w:tblGrid>
      <w:tr w:rsidR="005B440F" w:rsidRPr="00F65857" w:rsidTr="005B440F">
        <w:tc>
          <w:tcPr>
            <w:tcW w:w="966" w:type="dxa"/>
          </w:tcPr>
          <w:p w:rsidR="005B440F" w:rsidRPr="00F65857" w:rsidRDefault="005B440F" w:rsidP="005B440F">
            <w:pPr>
              <w:tabs>
                <w:tab w:val="left" w:pos="6654"/>
              </w:tabs>
              <w:bidi w:val="0"/>
              <w:jc w:val="center"/>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page</w:t>
            </w:r>
          </w:p>
        </w:tc>
        <w:tc>
          <w:tcPr>
            <w:tcW w:w="5348" w:type="dxa"/>
          </w:tcPr>
          <w:p w:rsidR="005B440F" w:rsidRPr="00F65857" w:rsidRDefault="005B440F" w:rsidP="005B440F">
            <w:pPr>
              <w:tabs>
                <w:tab w:val="left" w:pos="6654"/>
              </w:tabs>
              <w:bidi w:val="0"/>
              <w:jc w:val="center"/>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Name of table</w:t>
            </w:r>
          </w:p>
        </w:tc>
        <w:tc>
          <w:tcPr>
            <w:tcW w:w="1456" w:type="dxa"/>
          </w:tcPr>
          <w:p w:rsidR="005B440F" w:rsidRPr="00F65857" w:rsidRDefault="005B440F" w:rsidP="005B440F">
            <w:pPr>
              <w:tabs>
                <w:tab w:val="left" w:pos="6654"/>
              </w:tabs>
              <w:bidi w:val="0"/>
              <w:jc w:val="center"/>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No.</w:t>
            </w:r>
          </w:p>
        </w:tc>
      </w:tr>
      <w:tr w:rsidR="005B440F" w:rsidRPr="00F65857" w:rsidTr="005B440F">
        <w:tc>
          <w:tcPr>
            <w:tcW w:w="966" w:type="dxa"/>
          </w:tcPr>
          <w:p w:rsidR="005B440F" w:rsidRPr="00F65857" w:rsidRDefault="005B440F" w:rsidP="005B440F">
            <w:pPr>
              <w:tabs>
                <w:tab w:val="left" w:pos="6654"/>
              </w:tabs>
              <w:bidi w:val="0"/>
              <w:rPr>
                <w:rFonts w:asciiTheme="majorBidi" w:hAnsiTheme="majorBidi" w:cstheme="majorBidi"/>
                <w:color w:val="000000" w:themeColor="text1"/>
                <w:sz w:val="28"/>
                <w:szCs w:val="28"/>
                <w:rtl/>
                <w:lang w:bidi="ar-IQ"/>
              </w:rPr>
            </w:pPr>
            <w:r w:rsidRPr="00F65857">
              <w:rPr>
                <w:rFonts w:asciiTheme="majorBidi" w:hAnsiTheme="majorBidi" w:cstheme="majorBidi"/>
                <w:color w:val="000000" w:themeColor="text1"/>
                <w:sz w:val="28"/>
                <w:szCs w:val="28"/>
                <w:lang w:bidi="ar-IQ"/>
              </w:rPr>
              <w:t>16</w:t>
            </w:r>
          </w:p>
        </w:tc>
        <w:tc>
          <w:tcPr>
            <w:tcW w:w="5348" w:type="dxa"/>
          </w:tcPr>
          <w:p w:rsidR="005B440F" w:rsidRPr="00F65857" w:rsidRDefault="005B440F" w:rsidP="005B440F">
            <w:pPr>
              <w:tabs>
                <w:tab w:val="left" w:pos="6654"/>
              </w:tabs>
              <w:bidi w:val="0"/>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Secrete estrogen</w:t>
            </w:r>
          </w:p>
        </w:tc>
        <w:tc>
          <w:tcPr>
            <w:tcW w:w="1456" w:type="dxa"/>
          </w:tcPr>
          <w:p w:rsidR="005B440F" w:rsidRPr="00F65857" w:rsidRDefault="005B440F" w:rsidP="005B440F">
            <w:pPr>
              <w:tabs>
                <w:tab w:val="left" w:pos="6654"/>
              </w:tabs>
              <w:bidi w:val="0"/>
              <w:rPr>
                <w:rFonts w:asciiTheme="majorBidi" w:hAnsiTheme="majorBidi" w:cstheme="majorBidi"/>
                <w:color w:val="000000" w:themeColor="text1"/>
                <w:sz w:val="28"/>
                <w:szCs w:val="28"/>
                <w:rtl/>
                <w:lang w:bidi="ar-IQ"/>
              </w:rPr>
            </w:pPr>
            <w:r w:rsidRPr="00F65857">
              <w:rPr>
                <w:rFonts w:asciiTheme="majorBidi" w:hAnsiTheme="majorBidi" w:cstheme="majorBidi"/>
                <w:color w:val="000000" w:themeColor="text1"/>
                <w:sz w:val="28"/>
                <w:szCs w:val="28"/>
                <w:lang w:bidi="ar-IQ"/>
              </w:rPr>
              <w:t>1</w:t>
            </w:r>
          </w:p>
        </w:tc>
      </w:tr>
      <w:tr w:rsidR="005B440F" w:rsidRPr="00F65857" w:rsidTr="005B440F">
        <w:tc>
          <w:tcPr>
            <w:tcW w:w="966" w:type="dxa"/>
          </w:tcPr>
          <w:p w:rsidR="005B440F" w:rsidRPr="00F65857" w:rsidRDefault="005B440F" w:rsidP="005B440F">
            <w:pPr>
              <w:tabs>
                <w:tab w:val="left" w:pos="6654"/>
              </w:tabs>
              <w:bidi w:val="0"/>
              <w:rPr>
                <w:rFonts w:asciiTheme="majorBidi" w:hAnsiTheme="majorBidi" w:cstheme="majorBidi"/>
                <w:color w:val="000000" w:themeColor="text1"/>
                <w:sz w:val="28"/>
                <w:szCs w:val="28"/>
                <w:rtl/>
                <w:lang w:bidi="ar-IQ"/>
              </w:rPr>
            </w:pPr>
            <w:r w:rsidRPr="00F65857">
              <w:rPr>
                <w:rFonts w:asciiTheme="majorBidi" w:hAnsiTheme="majorBidi" w:cstheme="majorBidi"/>
                <w:color w:val="000000" w:themeColor="text1"/>
                <w:sz w:val="28"/>
                <w:szCs w:val="28"/>
                <w:lang w:bidi="ar-IQ"/>
              </w:rPr>
              <w:t>19</w:t>
            </w:r>
          </w:p>
        </w:tc>
        <w:tc>
          <w:tcPr>
            <w:tcW w:w="5348" w:type="dxa"/>
          </w:tcPr>
          <w:p w:rsidR="005B440F" w:rsidRPr="00F65857" w:rsidRDefault="005B440F" w:rsidP="005B440F">
            <w:pPr>
              <w:tabs>
                <w:tab w:val="left" w:pos="6654"/>
              </w:tabs>
              <w:bidi w:val="0"/>
              <w:rPr>
                <w:rFonts w:asciiTheme="majorBidi" w:hAnsiTheme="majorBidi" w:cstheme="majorBidi"/>
                <w:color w:val="000000" w:themeColor="text1"/>
                <w:sz w:val="28"/>
                <w:szCs w:val="28"/>
                <w:rtl/>
              </w:rPr>
            </w:pPr>
            <w:r w:rsidRPr="00F65857">
              <w:rPr>
                <w:rFonts w:asciiTheme="majorBidi" w:hAnsiTheme="majorBidi" w:cstheme="majorBidi"/>
                <w:color w:val="000000" w:themeColor="text1"/>
                <w:sz w:val="28"/>
                <w:szCs w:val="28"/>
              </w:rPr>
              <w:t>State of estrus</w:t>
            </w:r>
          </w:p>
        </w:tc>
        <w:tc>
          <w:tcPr>
            <w:tcW w:w="1456" w:type="dxa"/>
          </w:tcPr>
          <w:p w:rsidR="005B440F" w:rsidRPr="00F65857" w:rsidRDefault="005B440F" w:rsidP="005B440F">
            <w:pPr>
              <w:tabs>
                <w:tab w:val="left" w:pos="6654"/>
              </w:tabs>
              <w:bidi w:val="0"/>
              <w:rPr>
                <w:rFonts w:asciiTheme="majorBidi" w:hAnsiTheme="majorBidi" w:cstheme="majorBidi"/>
                <w:color w:val="000000" w:themeColor="text1"/>
                <w:sz w:val="28"/>
                <w:szCs w:val="28"/>
                <w:rtl/>
                <w:lang w:bidi="ar-IQ"/>
              </w:rPr>
            </w:pPr>
            <w:r w:rsidRPr="00F65857">
              <w:rPr>
                <w:rFonts w:asciiTheme="majorBidi" w:hAnsiTheme="majorBidi" w:cstheme="majorBidi"/>
                <w:color w:val="000000" w:themeColor="text1"/>
                <w:sz w:val="28"/>
                <w:szCs w:val="28"/>
                <w:lang w:bidi="ar-IQ"/>
              </w:rPr>
              <w:t>2</w:t>
            </w:r>
          </w:p>
        </w:tc>
      </w:tr>
      <w:tr w:rsidR="00EC1777" w:rsidRPr="00F65857" w:rsidTr="00125239">
        <w:tc>
          <w:tcPr>
            <w:tcW w:w="966" w:type="dxa"/>
          </w:tcPr>
          <w:p w:rsidR="00EC1777" w:rsidRPr="00F65857" w:rsidRDefault="00EC1777" w:rsidP="00EC1777">
            <w:pPr>
              <w:tabs>
                <w:tab w:val="left" w:pos="6654"/>
              </w:tabs>
              <w:bidi w:val="0"/>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20</w:t>
            </w:r>
          </w:p>
        </w:tc>
        <w:tc>
          <w:tcPr>
            <w:tcW w:w="5348" w:type="dxa"/>
          </w:tcPr>
          <w:p w:rsidR="00EC1777" w:rsidRPr="00F65857" w:rsidRDefault="00EC1777" w:rsidP="00EC1777">
            <w:pPr>
              <w:tabs>
                <w:tab w:val="left" w:pos="6654"/>
              </w:tabs>
              <w:bidi w:val="0"/>
              <w:rPr>
                <w:rFonts w:asciiTheme="majorBidi" w:hAnsiTheme="majorBidi" w:cstheme="majorBidi"/>
                <w:color w:val="000000" w:themeColor="text1"/>
                <w:sz w:val="28"/>
                <w:szCs w:val="28"/>
              </w:rPr>
            </w:pPr>
            <w:r w:rsidRPr="00F65857">
              <w:rPr>
                <w:rFonts w:asciiTheme="majorBidi" w:hAnsiTheme="majorBidi" w:cstheme="majorBidi"/>
                <w:color w:val="000000" w:themeColor="text1"/>
                <w:sz w:val="28"/>
                <w:szCs w:val="28"/>
              </w:rPr>
              <w:t>Surface of the ovary</w:t>
            </w:r>
          </w:p>
        </w:tc>
        <w:tc>
          <w:tcPr>
            <w:tcW w:w="1456" w:type="dxa"/>
          </w:tcPr>
          <w:p w:rsidR="00EC1777" w:rsidRPr="00F65857" w:rsidRDefault="00EC1777" w:rsidP="00EC1777">
            <w:pPr>
              <w:tabs>
                <w:tab w:val="left" w:pos="6654"/>
              </w:tabs>
              <w:bidi w:val="0"/>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3</w:t>
            </w:r>
          </w:p>
        </w:tc>
      </w:tr>
      <w:tr w:rsidR="00EC1777" w:rsidRPr="00F65857" w:rsidTr="005B440F">
        <w:tc>
          <w:tcPr>
            <w:tcW w:w="966" w:type="dxa"/>
          </w:tcPr>
          <w:p w:rsidR="00EC1777" w:rsidRPr="00F65857" w:rsidRDefault="00EC1777" w:rsidP="005B440F">
            <w:pPr>
              <w:tabs>
                <w:tab w:val="left" w:pos="6654"/>
              </w:tabs>
              <w:bidi w:val="0"/>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21</w:t>
            </w:r>
          </w:p>
        </w:tc>
        <w:tc>
          <w:tcPr>
            <w:tcW w:w="5348" w:type="dxa"/>
          </w:tcPr>
          <w:p w:rsidR="00EC1777" w:rsidRPr="00F65857" w:rsidRDefault="00EC1777" w:rsidP="005B440F">
            <w:pPr>
              <w:tabs>
                <w:tab w:val="left" w:pos="6654"/>
              </w:tabs>
              <w:bidi w:val="0"/>
              <w:rPr>
                <w:rFonts w:asciiTheme="majorBidi" w:hAnsiTheme="majorBidi" w:cstheme="majorBidi"/>
                <w:color w:val="000000" w:themeColor="text1"/>
                <w:sz w:val="28"/>
                <w:szCs w:val="28"/>
              </w:rPr>
            </w:pPr>
            <w:r w:rsidRPr="00F65857">
              <w:rPr>
                <w:rFonts w:asciiTheme="majorBidi" w:hAnsiTheme="majorBidi" w:cstheme="majorBidi"/>
                <w:color w:val="000000" w:themeColor="text1"/>
                <w:sz w:val="28"/>
                <w:szCs w:val="28"/>
              </w:rPr>
              <w:t>Graf's follicle growth</w:t>
            </w:r>
          </w:p>
        </w:tc>
        <w:tc>
          <w:tcPr>
            <w:tcW w:w="1456" w:type="dxa"/>
          </w:tcPr>
          <w:p w:rsidR="00EC1777" w:rsidRPr="00F65857" w:rsidRDefault="00EC1777" w:rsidP="005B440F">
            <w:pPr>
              <w:tabs>
                <w:tab w:val="left" w:pos="6654"/>
              </w:tabs>
              <w:bidi w:val="0"/>
              <w:rPr>
                <w:rFonts w:asciiTheme="majorBidi" w:hAnsiTheme="majorBidi" w:cstheme="majorBidi"/>
                <w:color w:val="000000" w:themeColor="text1"/>
                <w:sz w:val="28"/>
                <w:szCs w:val="28"/>
                <w:lang w:bidi="ar-IQ"/>
              </w:rPr>
            </w:pPr>
            <w:r w:rsidRPr="00F65857">
              <w:rPr>
                <w:rFonts w:asciiTheme="majorBidi" w:hAnsiTheme="majorBidi" w:cstheme="majorBidi"/>
                <w:color w:val="000000" w:themeColor="text1"/>
                <w:sz w:val="28"/>
                <w:szCs w:val="28"/>
                <w:lang w:bidi="ar-IQ"/>
              </w:rPr>
              <w:t>4</w:t>
            </w:r>
          </w:p>
        </w:tc>
      </w:tr>
    </w:tbl>
    <w:p w:rsidR="005B440F" w:rsidRPr="00F65857" w:rsidRDefault="005B440F" w:rsidP="0003760E">
      <w:pPr>
        <w:jc w:val="center"/>
        <w:rPr>
          <w:rFonts w:asciiTheme="majorBidi" w:hAnsiTheme="majorBidi" w:cstheme="majorBidi"/>
          <w:b/>
          <w:bCs/>
          <w:color w:val="000000" w:themeColor="text1"/>
          <w:sz w:val="32"/>
          <w:szCs w:val="32"/>
          <w:rtl/>
          <w:lang w:bidi="ar-IQ"/>
        </w:rPr>
      </w:pPr>
    </w:p>
    <w:p w:rsidR="005B440F" w:rsidRPr="00F65857" w:rsidRDefault="005B440F" w:rsidP="0003760E">
      <w:pPr>
        <w:jc w:val="center"/>
        <w:rPr>
          <w:rFonts w:asciiTheme="majorBidi" w:hAnsiTheme="majorBidi" w:cstheme="majorBidi"/>
          <w:b/>
          <w:bCs/>
          <w:color w:val="000000" w:themeColor="text1"/>
          <w:sz w:val="32"/>
          <w:szCs w:val="32"/>
          <w:rtl/>
          <w:lang w:bidi="ar-IQ"/>
        </w:rPr>
      </w:pPr>
    </w:p>
    <w:p w:rsidR="005B440F" w:rsidRPr="00F65857" w:rsidRDefault="005B440F" w:rsidP="0003760E">
      <w:pPr>
        <w:jc w:val="center"/>
        <w:rPr>
          <w:rFonts w:asciiTheme="majorBidi" w:hAnsiTheme="majorBidi" w:cstheme="majorBidi"/>
          <w:b/>
          <w:bCs/>
          <w:color w:val="000000" w:themeColor="text1"/>
          <w:sz w:val="32"/>
          <w:szCs w:val="32"/>
          <w:rtl/>
          <w:lang w:bidi="ar-IQ"/>
        </w:rPr>
      </w:pPr>
    </w:p>
    <w:p w:rsidR="005B440F" w:rsidRPr="00F65857" w:rsidRDefault="005B440F" w:rsidP="0003760E">
      <w:pPr>
        <w:jc w:val="center"/>
        <w:rPr>
          <w:rFonts w:asciiTheme="majorBidi" w:hAnsiTheme="majorBidi" w:cstheme="majorBidi"/>
          <w:b/>
          <w:bCs/>
          <w:color w:val="000000" w:themeColor="text1"/>
          <w:sz w:val="32"/>
          <w:szCs w:val="32"/>
          <w:lang w:bidi="ar-IQ"/>
        </w:rPr>
      </w:pPr>
    </w:p>
    <w:p w:rsidR="00C0686A" w:rsidRPr="00F65857" w:rsidRDefault="00372FC2" w:rsidP="00C0686A">
      <w:pPr>
        <w:jc w:val="center"/>
        <w:rPr>
          <w:rFonts w:asciiTheme="majorBidi" w:hAnsiTheme="majorBidi" w:cstheme="majorBidi"/>
          <w:b/>
          <w:bCs/>
          <w:color w:val="000000" w:themeColor="text1"/>
          <w:sz w:val="32"/>
          <w:szCs w:val="32"/>
          <w:lang w:bidi="ar-IQ"/>
        </w:rPr>
      </w:pPr>
      <w:r w:rsidRPr="00F65857">
        <w:rPr>
          <w:rFonts w:asciiTheme="majorBidi" w:hAnsiTheme="majorBidi" w:cstheme="majorBidi"/>
          <w:b/>
          <w:bCs/>
          <w:color w:val="000000" w:themeColor="text1"/>
          <w:sz w:val="32"/>
          <w:szCs w:val="32"/>
          <w:lang w:bidi="ar-IQ"/>
        </w:rPr>
        <w:t>G</w:t>
      </w:r>
    </w:p>
    <w:p w:rsidR="00C0686A" w:rsidRPr="00F65857" w:rsidRDefault="00C0686A" w:rsidP="00C0686A">
      <w:pPr>
        <w:jc w:val="center"/>
        <w:rPr>
          <w:rFonts w:asciiTheme="majorBidi" w:hAnsiTheme="majorBidi" w:cstheme="majorBidi"/>
          <w:b/>
          <w:bCs/>
          <w:color w:val="000000" w:themeColor="text1"/>
          <w:sz w:val="32"/>
          <w:szCs w:val="32"/>
          <w:rtl/>
          <w:lang w:bidi="ar-IQ"/>
        </w:rPr>
        <w:sectPr w:rsidR="00C0686A" w:rsidRPr="00F65857" w:rsidSect="00C0686A">
          <w:footerReference w:type="default" r:id="rId9"/>
          <w:pgSz w:w="11906" w:h="16838"/>
          <w:pgMar w:top="567" w:right="1797" w:bottom="1135" w:left="993" w:header="709" w:footer="1259" w:gutter="0"/>
          <w:pgNumType w:start="1"/>
          <w:cols w:space="708"/>
          <w:docGrid w:linePitch="360"/>
        </w:sectPr>
      </w:pPr>
    </w:p>
    <w:p w:rsidR="00C0686A" w:rsidRPr="00F65857" w:rsidRDefault="00C0686A" w:rsidP="00C0686A">
      <w:pPr>
        <w:pStyle w:val="ListParagraph"/>
        <w:bidi w:val="0"/>
        <w:spacing w:line="360" w:lineRule="auto"/>
        <w:rPr>
          <w:rFonts w:asciiTheme="majorBidi" w:hAnsiTheme="majorBidi" w:cstheme="majorBidi"/>
          <w:b/>
          <w:bCs/>
          <w:color w:val="000000" w:themeColor="text1"/>
          <w:sz w:val="28"/>
          <w:szCs w:val="28"/>
          <w:lang w:bidi="ar-IQ"/>
        </w:rPr>
      </w:pPr>
    </w:p>
    <w:p w:rsidR="00D74CA8" w:rsidRPr="00F65857" w:rsidRDefault="00D74CA8" w:rsidP="00C0686A">
      <w:pPr>
        <w:pStyle w:val="ListParagraph"/>
        <w:numPr>
          <w:ilvl w:val="0"/>
          <w:numId w:val="9"/>
        </w:numPr>
        <w:bidi w:val="0"/>
        <w:spacing w:line="360" w:lineRule="auto"/>
        <w:rPr>
          <w:rFonts w:asciiTheme="majorBidi" w:hAnsiTheme="majorBidi" w:cstheme="majorBidi"/>
          <w:b/>
          <w:bCs/>
          <w:color w:val="000000" w:themeColor="text1"/>
          <w:sz w:val="28"/>
          <w:szCs w:val="28"/>
          <w:lang w:bidi="ar-IQ"/>
        </w:rPr>
      </w:pPr>
      <w:r w:rsidRPr="00F65857">
        <w:rPr>
          <w:rFonts w:asciiTheme="majorBidi" w:hAnsiTheme="majorBidi" w:cstheme="majorBidi"/>
          <w:b/>
          <w:bCs/>
          <w:color w:val="000000" w:themeColor="text1"/>
          <w:sz w:val="28"/>
          <w:szCs w:val="28"/>
          <w:lang w:bidi="ar-IQ"/>
        </w:rPr>
        <w:t>Introduction</w:t>
      </w:r>
    </w:p>
    <w:p w:rsidR="00AD7026" w:rsidRPr="00F65857" w:rsidRDefault="00D74CA8" w:rsidP="0024420F">
      <w:pPr>
        <w:bidi w:val="0"/>
        <w:spacing w:line="360" w:lineRule="auto"/>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8"/>
          <w:szCs w:val="28"/>
          <w:lang w:bidi="ar-IQ"/>
        </w:rPr>
        <w:t xml:space="preserve">         </w:t>
      </w:r>
      <w:r w:rsidRPr="00F65857">
        <w:rPr>
          <w:rFonts w:asciiTheme="majorBidi" w:hAnsiTheme="majorBidi" w:cstheme="majorBidi"/>
          <w:color w:val="000000" w:themeColor="text1"/>
          <w:sz w:val="24"/>
          <w:szCs w:val="24"/>
          <w:lang w:bidi="ar-IQ"/>
        </w:rPr>
        <w:t xml:space="preserve">   </w:t>
      </w:r>
      <w:r w:rsidR="00AD7026" w:rsidRPr="00F65857">
        <w:rPr>
          <w:rFonts w:asciiTheme="majorBidi" w:hAnsiTheme="majorBidi" w:cstheme="majorBidi"/>
          <w:color w:val="000000" w:themeColor="text1"/>
          <w:sz w:val="24"/>
          <w:szCs w:val="24"/>
          <w:lang w:bidi="ar-IQ"/>
        </w:rPr>
        <w:t>Dairy farming plays a crucial role in meeting the global demand for high-quality milk and dairy products. To ensure optimal productivity and overall health in dairy cattle, proper nutrition is paramount. Among the essential nutrients, vitamins A, D3, and E stand out for their pivotal roles in various physiological processes. This introduction aims to explore the multifaceted effects of vitamin AD3E supplementation on the period of milk production in dairy cattle, shedding light on the intricate interplay between these vitamins and the intricate biology of lactating cows.</w:t>
      </w:r>
      <w:r w:rsidR="0024420F" w:rsidRPr="00F65857">
        <w:rPr>
          <w:rFonts w:asciiTheme="majorBidi" w:hAnsiTheme="majorBidi" w:cstheme="majorBidi"/>
          <w:color w:val="000000" w:themeColor="text1"/>
          <w:sz w:val="24"/>
          <w:szCs w:val="24"/>
          <w:lang w:bidi="ar-IQ"/>
        </w:rPr>
        <w:t xml:space="preserve"> </w:t>
      </w:r>
      <w:r w:rsidR="00AD7026" w:rsidRPr="00F65857">
        <w:rPr>
          <w:rFonts w:asciiTheme="majorBidi" w:hAnsiTheme="majorBidi" w:cstheme="majorBidi"/>
          <w:color w:val="000000" w:themeColor="text1"/>
          <w:sz w:val="24"/>
          <w:szCs w:val="24"/>
          <w:lang w:bidi="ar-IQ"/>
        </w:rPr>
        <w:t xml:space="preserve">Vitamins A, D3, and E are integral components of a dairy cow's diet, influencing growth, reproduction, immune function, and milk production. Vitamin A is crucial for maintaining vision, immune function, and epithelial integrity. Vitamin D3 regulates calcium and phosphorus metabolism, ensuring proper bone development and preventing disorders such as </w:t>
      </w:r>
      <w:proofErr w:type="spellStart"/>
      <w:r w:rsidR="00AD7026" w:rsidRPr="00F65857">
        <w:rPr>
          <w:rFonts w:asciiTheme="majorBidi" w:hAnsiTheme="majorBidi" w:cstheme="majorBidi"/>
          <w:color w:val="000000" w:themeColor="text1"/>
          <w:sz w:val="24"/>
          <w:szCs w:val="24"/>
          <w:lang w:bidi="ar-IQ"/>
        </w:rPr>
        <w:t>hypocalcemia</w:t>
      </w:r>
      <w:proofErr w:type="spellEnd"/>
      <w:r w:rsidR="00AD7026" w:rsidRPr="00F65857">
        <w:rPr>
          <w:rFonts w:asciiTheme="majorBidi" w:hAnsiTheme="majorBidi" w:cstheme="majorBidi"/>
          <w:color w:val="000000" w:themeColor="text1"/>
          <w:sz w:val="24"/>
          <w:szCs w:val="24"/>
          <w:lang w:bidi="ar-IQ"/>
        </w:rPr>
        <w:t>. Meanwhile, Vitamin E, as a potent antioxidant, protects cell membranes and enhances immune responses.</w:t>
      </w:r>
    </w:p>
    <w:p w:rsidR="00AD7026" w:rsidRPr="00F65857" w:rsidRDefault="00AD7026" w:rsidP="00AD7026">
      <w:pPr>
        <w:bidi w:val="0"/>
        <w:spacing w:line="360" w:lineRule="auto"/>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The lactation period in dairy cattle is a demanding physiological state, requiring a careful balance of nutrients to support the synthesis and secretion of milk. Vitamin AD3E supplementation is recognized for its potential to positively impact milk yield and quality. Several studies have suggested that adequate levels of these vitamins can enhance milk production, prolong lactation, and improve the overall well-being of dairy cows.</w:t>
      </w:r>
    </w:p>
    <w:p w:rsidR="00AD7026" w:rsidRPr="00F65857" w:rsidRDefault="00AD7026" w:rsidP="00AD7026">
      <w:pPr>
        <w:bidi w:val="0"/>
        <w:spacing w:line="360" w:lineRule="auto"/>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Moreover, the intricate relationships between these vitamins are noteworthy. Vitamin D3, for example, facilitates calcium absorption, a mineral crucial for milk synthesis. Vitamin A and E, with their antioxidant properties, contribute to the overall health of mammary tissues, indirectly influencing milk production. Understanding these interconnected mechanisms is essential for formulating effective dietary strategies that address the specific needs of lactating dairy cattle.</w:t>
      </w:r>
    </w:p>
    <w:p w:rsidR="00AD7026" w:rsidRPr="00F65857" w:rsidRDefault="00AD7026" w:rsidP="00AD7026">
      <w:pPr>
        <w:bidi w:val="0"/>
        <w:spacing w:line="360" w:lineRule="auto"/>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As we delve into the nuances of vitamin AD3E supplementation, it becomes evident that a comprehensive approach to nutrition is vital for unlocking the full potential of dairy cows during the critical period of milk production. This exploration aims to provide insights into the synergistic effects of these vitamins, emphasizing their impact on lactation performance and the overall welfare of dairy herds. By unraveling the intricacies of vitamin A, D3, and E interactions, we can pave the way for advancements in dairy nutrition, ensuring sustainable and efficient milk production in the dairy industry.</w:t>
      </w:r>
    </w:p>
    <w:p w:rsidR="00AD7026" w:rsidRPr="00F65857" w:rsidRDefault="00977C84" w:rsidP="0024420F">
      <w:pPr>
        <w:pStyle w:val="ListParagraph"/>
        <w:numPr>
          <w:ilvl w:val="0"/>
          <w:numId w:val="9"/>
        </w:numPr>
        <w:bidi w:val="0"/>
        <w:spacing w:line="360" w:lineRule="auto"/>
        <w:jc w:val="both"/>
        <w:rPr>
          <w:rFonts w:asciiTheme="majorBidi" w:hAnsiTheme="majorBidi" w:cstheme="majorBidi"/>
          <w:b/>
          <w:bCs/>
          <w:color w:val="000000" w:themeColor="text1"/>
          <w:sz w:val="28"/>
          <w:szCs w:val="28"/>
          <w:lang w:bidi="ar-JO"/>
        </w:rPr>
      </w:pPr>
      <w:r w:rsidRPr="00F65857">
        <w:rPr>
          <w:noProof/>
          <w:color w:val="000000" w:themeColor="text1"/>
        </w:rPr>
        <w:lastRenderedPageBreak/>
        <w:drawing>
          <wp:anchor distT="0" distB="0" distL="114300" distR="114300" simplePos="0" relativeHeight="251654656" behindDoc="0" locked="0" layoutInCell="1" allowOverlap="1" wp14:anchorId="7EE0FC96" wp14:editId="18470A38">
            <wp:simplePos x="0" y="0"/>
            <wp:positionH relativeFrom="column">
              <wp:posOffset>5185238</wp:posOffset>
            </wp:positionH>
            <wp:positionV relativeFrom="paragraph">
              <wp:posOffset>-113150</wp:posOffset>
            </wp:positionV>
            <wp:extent cx="1061720" cy="1441622"/>
            <wp:effectExtent l="0" t="0" r="0" b="0"/>
            <wp:wrapSquare wrapText="bothSides"/>
            <wp:docPr id="1" name="Picture 1" descr="Vitol-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tol-14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843" t="28187" r="34072" b="18203"/>
                    <a:stretch/>
                  </pic:blipFill>
                  <pic:spPr bwMode="auto">
                    <a:xfrm>
                      <a:off x="0" y="0"/>
                      <a:ext cx="1061720" cy="14416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420F" w:rsidRPr="00F65857">
        <w:rPr>
          <w:rFonts w:asciiTheme="majorBidi" w:hAnsiTheme="majorBidi" w:cstheme="majorBidi"/>
          <w:b/>
          <w:bCs/>
          <w:color w:val="000000" w:themeColor="text1"/>
          <w:sz w:val="28"/>
          <w:szCs w:val="28"/>
          <w:lang w:bidi="ar-JO"/>
        </w:rPr>
        <w:t>Literature review</w:t>
      </w:r>
    </w:p>
    <w:p w:rsidR="0024420F" w:rsidRPr="00F65857" w:rsidRDefault="0024420F" w:rsidP="0024420F">
      <w:pPr>
        <w:pStyle w:val="ListParagraph"/>
        <w:numPr>
          <w:ilvl w:val="1"/>
          <w:numId w:val="9"/>
        </w:numPr>
        <w:bidi w:val="0"/>
        <w:spacing w:line="360" w:lineRule="auto"/>
        <w:jc w:val="both"/>
        <w:rPr>
          <w:rFonts w:asciiTheme="majorBidi" w:hAnsiTheme="majorBidi" w:cstheme="majorBidi"/>
          <w:color w:val="000000" w:themeColor="text1"/>
          <w:sz w:val="28"/>
          <w:szCs w:val="28"/>
          <w:lang w:bidi="ar-JO"/>
        </w:rPr>
      </w:pPr>
      <w:r w:rsidRPr="00F65857">
        <w:rPr>
          <w:rFonts w:asciiTheme="majorBidi" w:hAnsiTheme="majorBidi" w:cstheme="majorBidi"/>
          <w:color w:val="000000" w:themeColor="text1"/>
          <w:sz w:val="28"/>
          <w:szCs w:val="28"/>
          <w:lang w:bidi="ar-JO"/>
        </w:rPr>
        <w:t>Vitamin AD3E injection</w:t>
      </w:r>
    </w:p>
    <w:p w:rsidR="00977C84" w:rsidRPr="00F65857" w:rsidRDefault="00977C84" w:rsidP="00977C84">
      <w:pPr>
        <w:bidi w:val="0"/>
        <w:spacing w:line="360" w:lineRule="auto"/>
        <w:ind w:left="360"/>
        <w:jc w:val="both"/>
        <w:rPr>
          <w:rFonts w:asciiTheme="majorBidi" w:hAnsiTheme="majorBidi" w:cstheme="majorBidi"/>
          <w:color w:val="000000" w:themeColor="text1"/>
          <w:sz w:val="24"/>
          <w:szCs w:val="24"/>
          <w:lang w:bidi="ar-JO"/>
        </w:rPr>
      </w:pPr>
      <w:r w:rsidRPr="00F65857">
        <w:rPr>
          <w:rFonts w:asciiTheme="majorBidi" w:hAnsiTheme="majorBidi" w:cstheme="majorBidi"/>
          <w:color w:val="000000" w:themeColor="text1"/>
          <w:sz w:val="24"/>
          <w:szCs w:val="24"/>
          <w:lang w:bidi="ar-JO"/>
        </w:rPr>
        <w:t>Solution for parenteral administration</w:t>
      </w:r>
    </w:p>
    <w:p w:rsidR="00977C84" w:rsidRPr="00F65857" w:rsidRDefault="00977C84" w:rsidP="00977C84">
      <w:pPr>
        <w:bidi w:val="0"/>
        <w:spacing w:line="360" w:lineRule="auto"/>
        <w:ind w:left="360"/>
        <w:jc w:val="both"/>
        <w:rPr>
          <w:rFonts w:asciiTheme="majorBidi" w:hAnsiTheme="majorBidi" w:cstheme="majorBidi"/>
          <w:color w:val="000000" w:themeColor="text1"/>
          <w:sz w:val="24"/>
          <w:szCs w:val="24"/>
          <w:lang w:bidi="ar-JO"/>
        </w:rPr>
      </w:pPr>
      <w:r w:rsidRPr="00F65857">
        <w:rPr>
          <w:rFonts w:asciiTheme="majorBidi" w:hAnsiTheme="majorBidi" w:cstheme="majorBidi"/>
          <w:color w:val="000000" w:themeColor="text1"/>
          <w:sz w:val="24"/>
          <w:szCs w:val="24"/>
          <w:lang w:bidi="ar-JO"/>
        </w:rPr>
        <w:t>Composition</w:t>
      </w:r>
    </w:p>
    <w:p w:rsidR="00977C84" w:rsidRPr="00F65857" w:rsidRDefault="00977C84" w:rsidP="00977C84">
      <w:pPr>
        <w:bidi w:val="0"/>
        <w:spacing w:line="360" w:lineRule="auto"/>
        <w:ind w:left="360"/>
        <w:jc w:val="both"/>
        <w:rPr>
          <w:rFonts w:asciiTheme="majorBidi" w:hAnsiTheme="majorBidi" w:cstheme="majorBidi"/>
          <w:color w:val="000000" w:themeColor="text1"/>
          <w:sz w:val="24"/>
          <w:szCs w:val="24"/>
          <w:lang w:bidi="ar-JO"/>
        </w:rPr>
      </w:pPr>
      <w:r w:rsidRPr="00F65857">
        <w:rPr>
          <w:rFonts w:asciiTheme="majorBidi" w:hAnsiTheme="majorBidi" w:cstheme="majorBidi"/>
          <w:color w:val="000000" w:themeColor="text1"/>
          <w:sz w:val="24"/>
          <w:szCs w:val="24"/>
          <w:lang w:bidi="ar-JO"/>
        </w:rPr>
        <w:t>Contains per ml</w:t>
      </w:r>
      <w:r w:rsidRPr="00F65857">
        <w:rPr>
          <w:rFonts w:asciiTheme="majorBidi" w:hAnsiTheme="majorBidi" w:cs="Times New Roman"/>
          <w:color w:val="000000" w:themeColor="text1"/>
          <w:sz w:val="24"/>
          <w:szCs w:val="24"/>
          <w:rtl/>
          <w:lang w:bidi="ar-JO"/>
        </w:rPr>
        <w:t>:</w:t>
      </w:r>
    </w:p>
    <w:p w:rsidR="00977C84" w:rsidRPr="00F65857" w:rsidRDefault="00977C84" w:rsidP="00977C84">
      <w:pPr>
        <w:bidi w:val="0"/>
        <w:spacing w:line="360" w:lineRule="auto"/>
        <w:ind w:left="360"/>
        <w:jc w:val="both"/>
        <w:rPr>
          <w:rFonts w:asciiTheme="majorBidi" w:hAnsiTheme="majorBidi" w:cstheme="majorBidi"/>
          <w:color w:val="000000" w:themeColor="text1"/>
          <w:sz w:val="24"/>
          <w:szCs w:val="24"/>
          <w:lang w:bidi="ar-JO"/>
        </w:rPr>
      </w:pPr>
      <w:r w:rsidRPr="00F65857">
        <w:rPr>
          <w:rFonts w:asciiTheme="majorBidi" w:hAnsiTheme="majorBidi" w:cstheme="majorBidi"/>
          <w:color w:val="000000" w:themeColor="text1"/>
          <w:sz w:val="24"/>
          <w:szCs w:val="24"/>
          <w:lang w:bidi="ar-JO"/>
        </w:rPr>
        <w:t>Vitamin A, retinol palmitate80000 IU</w:t>
      </w:r>
      <w:r w:rsidRPr="00F65857">
        <w:rPr>
          <w:rFonts w:asciiTheme="majorBidi" w:hAnsiTheme="majorBidi" w:cs="Times New Roman"/>
          <w:color w:val="000000" w:themeColor="text1"/>
          <w:sz w:val="24"/>
          <w:szCs w:val="24"/>
          <w:rtl/>
          <w:lang w:bidi="ar-JO"/>
        </w:rPr>
        <w:t>.</w:t>
      </w:r>
    </w:p>
    <w:p w:rsidR="00977C84" w:rsidRPr="00F65857" w:rsidRDefault="00977C84" w:rsidP="00977C84">
      <w:pPr>
        <w:bidi w:val="0"/>
        <w:spacing w:line="360" w:lineRule="auto"/>
        <w:ind w:left="360"/>
        <w:jc w:val="both"/>
        <w:rPr>
          <w:rFonts w:asciiTheme="majorBidi" w:hAnsiTheme="majorBidi" w:cstheme="majorBidi"/>
          <w:color w:val="000000" w:themeColor="text1"/>
          <w:sz w:val="24"/>
          <w:szCs w:val="24"/>
          <w:lang w:bidi="ar-JO"/>
        </w:rPr>
      </w:pPr>
      <w:r w:rsidRPr="00F65857">
        <w:rPr>
          <w:rFonts w:asciiTheme="majorBidi" w:hAnsiTheme="majorBidi" w:cstheme="majorBidi"/>
          <w:color w:val="000000" w:themeColor="text1"/>
          <w:sz w:val="24"/>
          <w:szCs w:val="24"/>
          <w:lang w:bidi="ar-JO"/>
        </w:rPr>
        <w:t>Vitamin D3, cholecalciferol40000 IU</w:t>
      </w:r>
      <w:r w:rsidRPr="00F65857">
        <w:rPr>
          <w:rFonts w:asciiTheme="majorBidi" w:hAnsiTheme="majorBidi" w:cs="Times New Roman"/>
          <w:color w:val="000000" w:themeColor="text1"/>
          <w:sz w:val="24"/>
          <w:szCs w:val="24"/>
          <w:rtl/>
          <w:lang w:bidi="ar-JO"/>
        </w:rPr>
        <w:t>.</w:t>
      </w:r>
    </w:p>
    <w:p w:rsidR="00977C84" w:rsidRPr="00F65857" w:rsidRDefault="00977C84" w:rsidP="00977C84">
      <w:pPr>
        <w:bidi w:val="0"/>
        <w:spacing w:line="360" w:lineRule="auto"/>
        <w:ind w:left="360"/>
        <w:jc w:val="both"/>
        <w:rPr>
          <w:rFonts w:asciiTheme="majorBidi" w:hAnsiTheme="majorBidi" w:cstheme="majorBidi"/>
          <w:color w:val="000000" w:themeColor="text1"/>
          <w:sz w:val="24"/>
          <w:szCs w:val="24"/>
          <w:lang w:bidi="ar-JO"/>
        </w:rPr>
      </w:pPr>
      <w:r w:rsidRPr="00F65857">
        <w:rPr>
          <w:rFonts w:asciiTheme="majorBidi" w:hAnsiTheme="majorBidi" w:cstheme="majorBidi"/>
          <w:color w:val="000000" w:themeColor="text1"/>
          <w:sz w:val="24"/>
          <w:szCs w:val="24"/>
          <w:lang w:bidi="ar-JO"/>
        </w:rPr>
        <w:t>Vitamin E, α-</w:t>
      </w:r>
      <w:proofErr w:type="spellStart"/>
      <w:r w:rsidRPr="00F65857">
        <w:rPr>
          <w:rFonts w:asciiTheme="majorBidi" w:hAnsiTheme="majorBidi" w:cstheme="majorBidi"/>
          <w:color w:val="000000" w:themeColor="text1"/>
          <w:sz w:val="24"/>
          <w:szCs w:val="24"/>
          <w:lang w:bidi="ar-JO"/>
        </w:rPr>
        <w:t>tocopherol</w:t>
      </w:r>
      <w:proofErr w:type="spellEnd"/>
      <w:r w:rsidRPr="00F65857">
        <w:rPr>
          <w:rFonts w:asciiTheme="majorBidi" w:hAnsiTheme="majorBidi" w:cstheme="majorBidi"/>
          <w:color w:val="000000" w:themeColor="text1"/>
          <w:sz w:val="24"/>
          <w:szCs w:val="24"/>
          <w:lang w:bidi="ar-JO"/>
        </w:rPr>
        <w:t xml:space="preserve"> acetate20 mg</w:t>
      </w:r>
      <w:r w:rsidRPr="00F65857">
        <w:rPr>
          <w:rFonts w:asciiTheme="majorBidi" w:hAnsiTheme="majorBidi" w:cs="Times New Roman"/>
          <w:color w:val="000000" w:themeColor="text1"/>
          <w:sz w:val="24"/>
          <w:szCs w:val="24"/>
          <w:rtl/>
          <w:lang w:bidi="ar-JO"/>
        </w:rPr>
        <w:t>.</w:t>
      </w:r>
    </w:p>
    <w:p w:rsidR="00977C84" w:rsidRPr="00F65857" w:rsidRDefault="00977C84" w:rsidP="00977C84">
      <w:pPr>
        <w:bidi w:val="0"/>
        <w:spacing w:line="360" w:lineRule="auto"/>
        <w:ind w:left="360"/>
        <w:jc w:val="both"/>
        <w:rPr>
          <w:rFonts w:asciiTheme="majorBidi" w:hAnsiTheme="majorBidi" w:cstheme="majorBidi"/>
          <w:color w:val="000000" w:themeColor="text1"/>
          <w:sz w:val="24"/>
          <w:szCs w:val="24"/>
          <w:lang w:bidi="ar-JO"/>
        </w:rPr>
      </w:pPr>
      <w:r w:rsidRPr="00F65857">
        <w:rPr>
          <w:rFonts w:asciiTheme="majorBidi" w:hAnsiTheme="majorBidi" w:cstheme="majorBidi"/>
          <w:color w:val="000000" w:themeColor="text1"/>
          <w:sz w:val="24"/>
          <w:szCs w:val="24"/>
          <w:lang w:bidi="ar-JO"/>
        </w:rPr>
        <w:t>Excipients ad1 ml</w:t>
      </w:r>
      <w:r w:rsidRPr="00F65857">
        <w:rPr>
          <w:rFonts w:asciiTheme="majorBidi" w:hAnsiTheme="majorBidi" w:cs="Times New Roman"/>
          <w:color w:val="000000" w:themeColor="text1"/>
          <w:sz w:val="24"/>
          <w:szCs w:val="24"/>
          <w:rtl/>
          <w:lang w:bidi="ar-JO"/>
        </w:rPr>
        <w:t>.</w:t>
      </w:r>
    </w:p>
    <w:p w:rsidR="00977C84" w:rsidRPr="00F65857" w:rsidRDefault="00977C84" w:rsidP="00977C84">
      <w:pPr>
        <w:bidi w:val="0"/>
        <w:spacing w:line="360" w:lineRule="auto"/>
        <w:ind w:left="360"/>
        <w:jc w:val="both"/>
        <w:rPr>
          <w:rFonts w:asciiTheme="majorBidi" w:hAnsiTheme="majorBidi" w:cstheme="majorBidi"/>
          <w:b/>
          <w:bCs/>
          <w:color w:val="000000" w:themeColor="text1"/>
          <w:sz w:val="24"/>
          <w:szCs w:val="24"/>
          <w:lang w:bidi="ar-JO"/>
        </w:rPr>
      </w:pPr>
      <w:r w:rsidRPr="00F65857">
        <w:rPr>
          <w:rFonts w:asciiTheme="majorBidi" w:hAnsiTheme="majorBidi" w:cstheme="majorBidi"/>
          <w:b/>
          <w:bCs/>
          <w:color w:val="000000" w:themeColor="text1"/>
          <w:sz w:val="24"/>
          <w:szCs w:val="24"/>
          <w:lang w:bidi="ar-JO"/>
        </w:rPr>
        <w:t>2.1.1. Description</w:t>
      </w:r>
    </w:p>
    <w:p w:rsidR="0024420F" w:rsidRPr="00F65857" w:rsidRDefault="00977C84" w:rsidP="00977C84">
      <w:pPr>
        <w:bidi w:val="0"/>
        <w:spacing w:line="360" w:lineRule="auto"/>
        <w:ind w:left="360"/>
        <w:jc w:val="both"/>
        <w:rPr>
          <w:rFonts w:asciiTheme="majorBidi" w:hAnsiTheme="majorBidi" w:cstheme="majorBidi"/>
          <w:color w:val="000000" w:themeColor="text1"/>
          <w:sz w:val="24"/>
          <w:szCs w:val="24"/>
          <w:lang w:bidi="ar-JO"/>
        </w:rPr>
      </w:pPr>
      <w:r w:rsidRPr="00F65857">
        <w:rPr>
          <w:rFonts w:asciiTheme="majorBidi" w:hAnsiTheme="majorBidi" w:cstheme="majorBidi"/>
          <w:color w:val="000000" w:themeColor="text1"/>
          <w:sz w:val="24"/>
          <w:szCs w:val="24"/>
          <w:lang w:bidi="ar-JO"/>
        </w:rPr>
        <w:t xml:space="preserve">Vitamin A is involved in the process of formation and preservation of function of epithelial tissues and mucous membranes, is important for fertility and is essential for vision. Vitamin D3 regulates and corrects calcium and phosphate metabolism in blood and plays an important role in the uptake of calcium and phosphate from the intestines. Especially in young, growing animals vitamin D3 is essential for the normal development of skeleton and teeth. Vitamin E is, as a fat-soluble intracellular antioxidant, involved in </w:t>
      </w:r>
      <w:proofErr w:type="spellStart"/>
      <w:r w:rsidRPr="00F65857">
        <w:rPr>
          <w:rFonts w:asciiTheme="majorBidi" w:hAnsiTheme="majorBidi" w:cstheme="majorBidi"/>
          <w:color w:val="000000" w:themeColor="text1"/>
          <w:sz w:val="24"/>
          <w:szCs w:val="24"/>
          <w:lang w:bidi="ar-JO"/>
        </w:rPr>
        <w:t>stabilising</w:t>
      </w:r>
      <w:proofErr w:type="spellEnd"/>
      <w:r w:rsidRPr="00F65857">
        <w:rPr>
          <w:rFonts w:asciiTheme="majorBidi" w:hAnsiTheme="majorBidi" w:cstheme="majorBidi"/>
          <w:color w:val="000000" w:themeColor="text1"/>
          <w:sz w:val="24"/>
          <w:szCs w:val="24"/>
          <w:lang w:bidi="ar-JO"/>
        </w:rPr>
        <w:t xml:space="preserve"> unsaturated fatty acids, thereby preventing toxic </w:t>
      </w:r>
      <w:proofErr w:type="spellStart"/>
      <w:r w:rsidRPr="00F65857">
        <w:rPr>
          <w:rFonts w:asciiTheme="majorBidi" w:hAnsiTheme="majorBidi" w:cstheme="majorBidi"/>
          <w:color w:val="000000" w:themeColor="text1"/>
          <w:sz w:val="24"/>
          <w:szCs w:val="24"/>
          <w:lang w:bidi="ar-JO"/>
        </w:rPr>
        <w:t>lipo</w:t>
      </w:r>
      <w:proofErr w:type="spellEnd"/>
      <w:r w:rsidRPr="00F65857">
        <w:rPr>
          <w:rFonts w:asciiTheme="majorBidi" w:hAnsiTheme="majorBidi" w:cstheme="majorBidi"/>
          <w:color w:val="000000" w:themeColor="text1"/>
          <w:sz w:val="24"/>
          <w:szCs w:val="24"/>
          <w:lang w:bidi="ar-JO"/>
        </w:rPr>
        <w:t>-peroxides formation. Furthermore, vitamin E protects the oxygen-sensitive vitamin A from oxidative destruction in this preparation.</w:t>
      </w:r>
    </w:p>
    <w:p w:rsidR="00977C84" w:rsidRPr="00F65857" w:rsidRDefault="00977C84" w:rsidP="00977C84">
      <w:pPr>
        <w:bidi w:val="0"/>
        <w:spacing w:line="360" w:lineRule="auto"/>
        <w:ind w:left="360"/>
        <w:jc w:val="both"/>
        <w:rPr>
          <w:rFonts w:asciiTheme="majorBidi" w:hAnsiTheme="majorBidi" w:cstheme="majorBidi"/>
          <w:b/>
          <w:bCs/>
          <w:color w:val="000000" w:themeColor="text1"/>
          <w:sz w:val="24"/>
          <w:szCs w:val="24"/>
          <w:lang w:bidi="ar-JO"/>
        </w:rPr>
      </w:pPr>
      <w:r w:rsidRPr="00F65857">
        <w:rPr>
          <w:rFonts w:asciiTheme="majorBidi" w:hAnsiTheme="majorBidi" w:cstheme="majorBidi"/>
          <w:b/>
          <w:bCs/>
          <w:color w:val="000000" w:themeColor="text1"/>
          <w:sz w:val="24"/>
          <w:szCs w:val="24"/>
          <w:lang w:bidi="ar-JO"/>
        </w:rPr>
        <w:t>2.1.2. Indications</w:t>
      </w:r>
    </w:p>
    <w:p w:rsidR="00977C84" w:rsidRPr="00F65857" w:rsidRDefault="00977C84" w:rsidP="00977C84">
      <w:pPr>
        <w:bidi w:val="0"/>
        <w:spacing w:line="360" w:lineRule="auto"/>
        <w:ind w:left="360"/>
        <w:jc w:val="both"/>
        <w:rPr>
          <w:rFonts w:asciiTheme="majorBidi" w:hAnsiTheme="majorBidi" w:cstheme="majorBidi"/>
          <w:color w:val="000000" w:themeColor="text1"/>
          <w:sz w:val="24"/>
          <w:szCs w:val="24"/>
          <w:lang w:bidi="ar-JO"/>
        </w:rPr>
      </w:pPr>
      <w:r w:rsidRPr="00F65857">
        <w:rPr>
          <w:rFonts w:asciiTheme="majorBidi" w:hAnsiTheme="majorBidi" w:cstheme="majorBidi"/>
          <w:color w:val="000000" w:themeColor="text1"/>
          <w:sz w:val="24"/>
          <w:szCs w:val="24"/>
          <w:lang w:bidi="ar-JO"/>
        </w:rPr>
        <w:t>Vitol-140 is a well-balanced combination of vitamin A, vitamin D3 and vitamin E for calves, cattle, goats, sheep, swine, horses, cats and dogs. Vitol-140 is used for</w:t>
      </w:r>
      <w:proofErr w:type="gramStart"/>
      <w:r w:rsidRPr="00F65857">
        <w:rPr>
          <w:rFonts w:asciiTheme="majorBidi" w:hAnsiTheme="majorBidi" w:cstheme="majorBidi"/>
          <w:color w:val="000000" w:themeColor="text1"/>
          <w:sz w:val="24"/>
          <w:szCs w:val="24"/>
          <w:lang w:bidi="ar-JO"/>
        </w:rPr>
        <w:t>:</w:t>
      </w:r>
      <w:proofErr w:type="gramEnd"/>
      <w:r w:rsidRPr="00F65857">
        <w:rPr>
          <w:rFonts w:asciiTheme="majorBidi" w:hAnsiTheme="majorBidi" w:cstheme="majorBidi"/>
          <w:color w:val="000000" w:themeColor="text1"/>
          <w:sz w:val="24"/>
          <w:szCs w:val="24"/>
          <w:lang w:bidi="ar-JO"/>
        </w:rPr>
        <w:br/>
        <w:t>- Prevention or treatment of vitamin A, vitamin D3 and vitamin E deficiencies in farm animals.</w:t>
      </w:r>
      <w:r w:rsidRPr="00F65857">
        <w:rPr>
          <w:rFonts w:asciiTheme="majorBidi" w:hAnsiTheme="majorBidi" w:cstheme="majorBidi"/>
          <w:color w:val="000000" w:themeColor="text1"/>
          <w:sz w:val="24"/>
          <w:szCs w:val="24"/>
          <w:lang w:bidi="ar-JO"/>
        </w:rPr>
        <w:br/>
        <w:t>- Prevention or treatment of stress (caused by vaccination, diseases, transport, high humidity, high temperatures or extreme temperature changes).</w:t>
      </w:r>
      <w:r w:rsidRPr="00F65857">
        <w:rPr>
          <w:rFonts w:asciiTheme="majorBidi" w:hAnsiTheme="majorBidi" w:cstheme="majorBidi"/>
          <w:color w:val="000000" w:themeColor="text1"/>
          <w:sz w:val="24"/>
          <w:szCs w:val="24"/>
          <w:lang w:bidi="ar-JO"/>
        </w:rPr>
        <w:br/>
        <w:t>- Improvement of feed conversion.</w:t>
      </w:r>
    </w:p>
    <w:p w:rsidR="00977C84" w:rsidRPr="00F65857" w:rsidRDefault="00977C84" w:rsidP="00977C84">
      <w:pPr>
        <w:bidi w:val="0"/>
        <w:spacing w:line="360" w:lineRule="auto"/>
        <w:ind w:left="360"/>
        <w:jc w:val="both"/>
        <w:rPr>
          <w:rFonts w:asciiTheme="majorBidi" w:hAnsiTheme="majorBidi" w:cstheme="majorBidi"/>
          <w:color w:val="000000" w:themeColor="text1"/>
          <w:sz w:val="24"/>
          <w:szCs w:val="24"/>
          <w:lang w:bidi="ar-JO"/>
        </w:rPr>
      </w:pPr>
      <w:r w:rsidRPr="00F65857">
        <w:rPr>
          <w:rFonts w:asciiTheme="majorBidi" w:hAnsiTheme="majorBidi" w:cstheme="majorBidi"/>
          <w:color w:val="000000" w:themeColor="text1"/>
          <w:sz w:val="24"/>
          <w:szCs w:val="24"/>
          <w:lang w:bidi="ar-JO"/>
        </w:rPr>
        <w:t>.</w:t>
      </w:r>
    </w:p>
    <w:p w:rsidR="00977C84" w:rsidRPr="00F65857" w:rsidRDefault="00977C84" w:rsidP="00977C84">
      <w:pPr>
        <w:bidi w:val="0"/>
        <w:spacing w:line="360" w:lineRule="auto"/>
        <w:ind w:left="360"/>
        <w:jc w:val="both"/>
        <w:rPr>
          <w:rFonts w:asciiTheme="majorBidi" w:hAnsiTheme="majorBidi" w:cstheme="majorBidi"/>
          <w:color w:val="000000" w:themeColor="text1"/>
          <w:sz w:val="24"/>
          <w:szCs w:val="24"/>
          <w:lang w:bidi="ar-JO"/>
        </w:rPr>
      </w:pPr>
      <w:r w:rsidRPr="00F65857">
        <w:rPr>
          <w:rFonts w:asciiTheme="majorBidi" w:hAnsiTheme="majorBidi" w:cstheme="majorBidi"/>
          <w:color w:val="000000" w:themeColor="text1"/>
          <w:sz w:val="24"/>
          <w:szCs w:val="24"/>
          <w:lang w:bidi="ar-JO"/>
        </w:rPr>
        <w:lastRenderedPageBreak/>
        <w:t>Side effects</w:t>
      </w:r>
    </w:p>
    <w:p w:rsidR="00977C84" w:rsidRPr="00F65857" w:rsidRDefault="00977C84" w:rsidP="00977C84">
      <w:pPr>
        <w:bidi w:val="0"/>
        <w:spacing w:line="360" w:lineRule="auto"/>
        <w:ind w:left="360"/>
        <w:jc w:val="both"/>
        <w:rPr>
          <w:rFonts w:asciiTheme="majorBidi" w:hAnsiTheme="majorBidi" w:cstheme="majorBidi"/>
          <w:color w:val="000000" w:themeColor="text1"/>
          <w:sz w:val="24"/>
          <w:szCs w:val="24"/>
          <w:lang w:bidi="ar-JO"/>
        </w:rPr>
      </w:pPr>
      <w:r w:rsidRPr="00F65857">
        <w:rPr>
          <w:rFonts w:asciiTheme="majorBidi" w:hAnsiTheme="majorBidi" w:cstheme="majorBidi"/>
          <w:color w:val="000000" w:themeColor="text1"/>
          <w:sz w:val="24"/>
          <w:szCs w:val="24"/>
          <w:lang w:bidi="ar-JO"/>
        </w:rPr>
        <w:t>No undesirable effects are to be expected when the prescribed dosage regimen is followed.</w:t>
      </w:r>
    </w:p>
    <w:p w:rsidR="00977C84" w:rsidRPr="00F65857" w:rsidRDefault="00977C84" w:rsidP="00977C84">
      <w:pPr>
        <w:bidi w:val="0"/>
        <w:spacing w:line="360" w:lineRule="auto"/>
        <w:ind w:left="360"/>
        <w:jc w:val="both"/>
        <w:rPr>
          <w:rFonts w:asciiTheme="majorBidi" w:hAnsiTheme="majorBidi" w:cstheme="majorBidi"/>
          <w:color w:val="000000" w:themeColor="text1"/>
          <w:sz w:val="24"/>
          <w:szCs w:val="24"/>
          <w:lang w:bidi="ar-JO"/>
        </w:rPr>
      </w:pPr>
      <w:r w:rsidRPr="00F65857">
        <w:rPr>
          <w:rFonts w:asciiTheme="majorBidi" w:hAnsiTheme="majorBidi" w:cstheme="majorBidi"/>
          <w:color w:val="000000" w:themeColor="text1"/>
          <w:sz w:val="24"/>
          <w:szCs w:val="24"/>
          <w:lang w:bidi="ar-JO"/>
        </w:rPr>
        <w:t>Dosage</w:t>
      </w:r>
    </w:p>
    <w:p w:rsidR="00977C84" w:rsidRPr="00F65857" w:rsidRDefault="00977C84" w:rsidP="00977C84">
      <w:pPr>
        <w:bidi w:val="0"/>
        <w:spacing w:line="360" w:lineRule="auto"/>
        <w:ind w:left="360"/>
        <w:jc w:val="both"/>
        <w:rPr>
          <w:rFonts w:asciiTheme="majorBidi" w:hAnsiTheme="majorBidi" w:cstheme="majorBidi"/>
          <w:color w:val="000000" w:themeColor="text1"/>
          <w:sz w:val="24"/>
          <w:szCs w:val="24"/>
          <w:lang w:bidi="ar-JO"/>
        </w:rPr>
      </w:pPr>
      <w:r w:rsidRPr="00F65857">
        <w:rPr>
          <w:rFonts w:asciiTheme="majorBidi" w:hAnsiTheme="majorBidi" w:cstheme="majorBidi"/>
          <w:color w:val="000000" w:themeColor="text1"/>
          <w:sz w:val="24"/>
          <w:szCs w:val="24"/>
          <w:lang w:bidi="ar-JO"/>
        </w:rPr>
        <w:t>For intramuscular or subcutaneous administration:</w:t>
      </w:r>
      <w:r w:rsidRPr="00F65857">
        <w:rPr>
          <w:rFonts w:asciiTheme="majorBidi" w:hAnsiTheme="majorBidi" w:cstheme="majorBidi"/>
          <w:color w:val="000000" w:themeColor="text1"/>
          <w:sz w:val="24"/>
          <w:szCs w:val="24"/>
          <w:lang w:bidi="ar-JO"/>
        </w:rPr>
        <w:br/>
        <w:t>Cattle and horses : 10 ml.</w:t>
      </w:r>
      <w:r w:rsidRPr="00F65857">
        <w:rPr>
          <w:rFonts w:asciiTheme="majorBidi" w:hAnsiTheme="majorBidi" w:cstheme="majorBidi"/>
          <w:color w:val="000000" w:themeColor="text1"/>
          <w:sz w:val="24"/>
          <w:szCs w:val="24"/>
          <w:lang w:bidi="ar-JO"/>
        </w:rPr>
        <w:br/>
        <w:t>Calves and foals : 5 ml.</w:t>
      </w:r>
      <w:r w:rsidRPr="00F65857">
        <w:rPr>
          <w:rFonts w:asciiTheme="majorBidi" w:hAnsiTheme="majorBidi" w:cstheme="majorBidi"/>
          <w:color w:val="000000" w:themeColor="text1"/>
          <w:sz w:val="24"/>
          <w:szCs w:val="24"/>
          <w:lang w:bidi="ar-JO"/>
        </w:rPr>
        <w:br/>
        <w:t>Goats and sheep : 3 ml.</w:t>
      </w:r>
      <w:r w:rsidRPr="00F65857">
        <w:rPr>
          <w:rFonts w:asciiTheme="majorBidi" w:hAnsiTheme="majorBidi" w:cstheme="majorBidi"/>
          <w:color w:val="000000" w:themeColor="text1"/>
          <w:sz w:val="24"/>
          <w:szCs w:val="24"/>
          <w:lang w:bidi="ar-JO"/>
        </w:rPr>
        <w:br/>
        <w:t>Swine : 5 - 8 ml.</w:t>
      </w:r>
      <w:r w:rsidRPr="00F65857">
        <w:rPr>
          <w:rFonts w:asciiTheme="majorBidi" w:hAnsiTheme="majorBidi" w:cstheme="majorBidi"/>
          <w:color w:val="000000" w:themeColor="text1"/>
          <w:sz w:val="24"/>
          <w:szCs w:val="24"/>
          <w:lang w:bidi="ar-JO"/>
        </w:rPr>
        <w:br/>
        <w:t>Dogs : 1 - 5 ml.</w:t>
      </w:r>
      <w:r w:rsidRPr="00F65857">
        <w:rPr>
          <w:rFonts w:asciiTheme="majorBidi" w:hAnsiTheme="majorBidi" w:cstheme="majorBidi"/>
          <w:color w:val="000000" w:themeColor="text1"/>
          <w:sz w:val="24"/>
          <w:szCs w:val="24"/>
          <w:lang w:bidi="ar-JO"/>
        </w:rPr>
        <w:br/>
        <w:t>Piglets : 1 - 3 ml.</w:t>
      </w:r>
      <w:r w:rsidRPr="00F65857">
        <w:rPr>
          <w:rFonts w:asciiTheme="majorBidi" w:hAnsiTheme="majorBidi" w:cstheme="majorBidi"/>
          <w:color w:val="000000" w:themeColor="text1"/>
          <w:sz w:val="24"/>
          <w:szCs w:val="24"/>
          <w:lang w:bidi="ar-JO"/>
        </w:rPr>
        <w:br/>
        <w:t>Cats : 1 - 2 ml.</w:t>
      </w:r>
    </w:p>
    <w:p w:rsidR="00977C84" w:rsidRPr="00F65857" w:rsidRDefault="000B306B" w:rsidP="00977C84">
      <w:pPr>
        <w:bidi w:val="0"/>
        <w:spacing w:line="360" w:lineRule="auto"/>
        <w:ind w:left="360"/>
        <w:jc w:val="both"/>
        <w:rPr>
          <w:rFonts w:asciiTheme="majorBidi" w:hAnsiTheme="majorBidi" w:cstheme="majorBidi"/>
          <w:color w:val="000000" w:themeColor="text1"/>
          <w:sz w:val="24"/>
          <w:szCs w:val="24"/>
          <w:lang w:bidi="ar-JO"/>
        </w:rPr>
      </w:pPr>
      <w:r w:rsidRPr="00F65857">
        <w:rPr>
          <w:rFonts w:asciiTheme="majorBidi" w:hAnsiTheme="majorBidi" w:cstheme="majorBidi"/>
          <w:noProof/>
          <w:color w:val="000000" w:themeColor="text1"/>
          <w:sz w:val="24"/>
          <w:szCs w:val="24"/>
        </w:rPr>
        <w:drawing>
          <wp:anchor distT="0" distB="0" distL="114300" distR="114300" simplePos="0" relativeHeight="251655680" behindDoc="0" locked="0" layoutInCell="1" allowOverlap="1" wp14:anchorId="6126D316" wp14:editId="297CCFD4">
            <wp:simplePos x="0" y="0"/>
            <wp:positionH relativeFrom="column">
              <wp:posOffset>1626493</wp:posOffset>
            </wp:positionH>
            <wp:positionV relativeFrom="paragraph">
              <wp:posOffset>79204</wp:posOffset>
            </wp:positionV>
            <wp:extent cx="3524742" cy="244826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34AAD3.tmp"/>
                    <pic:cNvPicPr/>
                  </pic:nvPicPr>
                  <pic:blipFill>
                    <a:blip r:embed="rId11">
                      <a:extLst>
                        <a:ext uri="{28A0092B-C50C-407E-A947-70E740481C1C}">
                          <a14:useLocalDpi xmlns:a14="http://schemas.microsoft.com/office/drawing/2010/main" val="0"/>
                        </a:ext>
                      </a:extLst>
                    </a:blip>
                    <a:stretch>
                      <a:fillRect/>
                    </a:stretch>
                  </pic:blipFill>
                  <pic:spPr>
                    <a:xfrm>
                      <a:off x="0" y="0"/>
                      <a:ext cx="3524742" cy="2448267"/>
                    </a:xfrm>
                    <a:prstGeom prst="rect">
                      <a:avLst/>
                    </a:prstGeom>
                  </pic:spPr>
                </pic:pic>
              </a:graphicData>
            </a:graphic>
            <wp14:sizeRelH relativeFrom="page">
              <wp14:pctWidth>0</wp14:pctWidth>
            </wp14:sizeRelH>
            <wp14:sizeRelV relativeFrom="page">
              <wp14:pctHeight>0</wp14:pctHeight>
            </wp14:sizeRelV>
          </wp:anchor>
        </w:drawing>
      </w:r>
    </w:p>
    <w:p w:rsidR="00977C84" w:rsidRPr="00F65857" w:rsidRDefault="00977C84" w:rsidP="00977C84">
      <w:pPr>
        <w:bidi w:val="0"/>
        <w:spacing w:line="360" w:lineRule="auto"/>
        <w:ind w:left="360"/>
        <w:jc w:val="both"/>
        <w:rPr>
          <w:rFonts w:asciiTheme="majorBidi" w:hAnsiTheme="majorBidi" w:cstheme="majorBidi"/>
          <w:color w:val="000000" w:themeColor="text1"/>
          <w:sz w:val="24"/>
          <w:szCs w:val="24"/>
          <w:lang w:bidi="ar-JO"/>
        </w:rPr>
      </w:pPr>
    </w:p>
    <w:p w:rsidR="0024420F" w:rsidRPr="00F65857" w:rsidRDefault="0024420F" w:rsidP="00977C84">
      <w:pPr>
        <w:pStyle w:val="ListParagraph"/>
        <w:bidi w:val="0"/>
        <w:spacing w:line="360" w:lineRule="auto"/>
        <w:jc w:val="both"/>
        <w:rPr>
          <w:rFonts w:asciiTheme="majorBidi" w:hAnsiTheme="majorBidi" w:cstheme="majorBidi"/>
          <w:b/>
          <w:bCs/>
          <w:color w:val="000000" w:themeColor="text1"/>
          <w:sz w:val="24"/>
          <w:szCs w:val="24"/>
          <w:lang w:bidi="ar-JO"/>
        </w:rPr>
      </w:pPr>
    </w:p>
    <w:p w:rsidR="00AD7026" w:rsidRPr="00F65857" w:rsidRDefault="00AD7026" w:rsidP="00AD7026">
      <w:pPr>
        <w:bidi w:val="0"/>
        <w:spacing w:line="360" w:lineRule="auto"/>
        <w:jc w:val="both"/>
        <w:rPr>
          <w:rFonts w:asciiTheme="majorBidi" w:hAnsiTheme="majorBidi" w:cstheme="majorBidi"/>
          <w:vanish/>
          <w:color w:val="000000" w:themeColor="text1"/>
          <w:sz w:val="24"/>
          <w:szCs w:val="24"/>
          <w:lang w:bidi="ar-IQ"/>
        </w:rPr>
      </w:pPr>
      <w:r w:rsidRPr="00F65857">
        <w:rPr>
          <w:rFonts w:asciiTheme="majorBidi" w:hAnsiTheme="majorBidi" w:cstheme="majorBidi"/>
          <w:vanish/>
          <w:color w:val="000000" w:themeColor="text1"/>
          <w:sz w:val="24"/>
          <w:szCs w:val="24"/>
          <w:lang w:bidi="ar-IQ"/>
        </w:rPr>
        <w:t>Top of Form</w:t>
      </w:r>
    </w:p>
    <w:p w:rsidR="00D74CA8" w:rsidRPr="00F65857" w:rsidRDefault="00D74CA8" w:rsidP="0024420F">
      <w:pPr>
        <w:bidi w:val="0"/>
        <w:spacing w:line="360" w:lineRule="auto"/>
        <w:jc w:val="both"/>
        <w:rPr>
          <w:rFonts w:asciiTheme="majorBidi" w:hAnsiTheme="majorBidi" w:cstheme="majorBidi"/>
          <w:color w:val="000000" w:themeColor="text1"/>
          <w:sz w:val="24"/>
          <w:szCs w:val="24"/>
        </w:rPr>
      </w:pPr>
      <w:r w:rsidRPr="00F65857">
        <w:rPr>
          <w:rFonts w:asciiTheme="majorBidi" w:hAnsiTheme="majorBidi" w:cs="Times New Roman"/>
          <w:b/>
          <w:bCs/>
          <w:color w:val="000000" w:themeColor="text1"/>
          <w:sz w:val="24"/>
          <w:szCs w:val="24"/>
          <w:rtl/>
          <w:lang w:bidi="ar-IQ"/>
        </w:rPr>
        <w:t xml:space="preserve"> </w:t>
      </w:r>
    </w:p>
    <w:p w:rsidR="00D74CA8" w:rsidRPr="00F65857" w:rsidRDefault="00D74CA8" w:rsidP="0003760E">
      <w:pPr>
        <w:jc w:val="center"/>
        <w:rPr>
          <w:rFonts w:cs="Ali-A-Samik"/>
          <w:color w:val="000000" w:themeColor="text1"/>
          <w:sz w:val="24"/>
          <w:szCs w:val="24"/>
          <w:lang w:bidi="ar-IQ"/>
        </w:rPr>
      </w:pPr>
    </w:p>
    <w:p w:rsidR="000B306B" w:rsidRPr="00F65857" w:rsidRDefault="000B306B" w:rsidP="0003760E">
      <w:pPr>
        <w:jc w:val="center"/>
        <w:rPr>
          <w:rFonts w:cs="Ali-A-Samik"/>
          <w:color w:val="000000" w:themeColor="text1"/>
          <w:sz w:val="24"/>
          <w:szCs w:val="24"/>
          <w:lang w:bidi="ar-IQ"/>
        </w:rPr>
      </w:pPr>
    </w:p>
    <w:p w:rsidR="000B306B" w:rsidRPr="00F65857" w:rsidRDefault="000B306B" w:rsidP="0003760E">
      <w:pPr>
        <w:jc w:val="center"/>
        <w:rPr>
          <w:rFonts w:cs="Ali-A-Samik"/>
          <w:color w:val="000000" w:themeColor="text1"/>
          <w:sz w:val="24"/>
          <w:szCs w:val="24"/>
          <w:lang w:bidi="ar-IQ"/>
        </w:rPr>
      </w:pPr>
    </w:p>
    <w:p w:rsidR="000B306B" w:rsidRPr="00F65857" w:rsidRDefault="000B306B" w:rsidP="0003760E">
      <w:pPr>
        <w:jc w:val="center"/>
        <w:rPr>
          <w:rFonts w:cs="Ali-A-Samik"/>
          <w:color w:val="000000" w:themeColor="text1"/>
          <w:sz w:val="24"/>
          <w:szCs w:val="24"/>
          <w:lang w:bidi="ar-IQ"/>
        </w:rPr>
      </w:pPr>
    </w:p>
    <w:p w:rsidR="00D043BB" w:rsidRPr="00F65857" w:rsidRDefault="00D043BB" w:rsidP="00D043BB">
      <w:pPr>
        <w:bidi w:val="0"/>
        <w:spacing w:line="360" w:lineRule="auto"/>
        <w:jc w:val="both"/>
        <w:rPr>
          <w:rFonts w:asciiTheme="majorBidi" w:hAnsiTheme="majorBidi" w:cstheme="majorBidi"/>
          <w:b/>
          <w:bCs/>
          <w:color w:val="000000" w:themeColor="text1"/>
          <w:sz w:val="24"/>
          <w:szCs w:val="24"/>
          <w:lang w:bidi="ar-IQ"/>
        </w:rPr>
      </w:pPr>
      <w:r w:rsidRPr="00F65857">
        <w:rPr>
          <w:rFonts w:asciiTheme="majorBidi" w:hAnsiTheme="majorBidi" w:cstheme="majorBidi"/>
          <w:b/>
          <w:bCs/>
          <w:color w:val="000000" w:themeColor="text1"/>
          <w:sz w:val="24"/>
          <w:szCs w:val="24"/>
          <w:lang w:bidi="ar-IQ"/>
        </w:rPr>
        <w:t xml:space="preserve">2.1.3. Content of </w:t>
      </w:r>
      <w:proofErr w:type="spellStart"/>
      <w:r w:rsidRPr="00F65857">
        <w:rPr>
          <w:rFonts w:asciiTheme="majorBidi" w:hAnsiTheme="majorBidi" w:cstheme="majorBidi"/>
          <w:b/>
          <w:bCs/>
          <w:color w:val="000000" w:themeColor="text1"/>
          <w:sz w:val="24"/>
          <w:szCs w:val="24"/>
          <w:lang w:bidi="ar-IQ"/>
        </w:rPr>
        <w:t>Vit</w:t>
      </w:r>
      <w:proofErr w:type="spellEnd"/>
      <w:r w:rsidRPr="00F65857">
        <w:rPr>
          <w:rFonts w:asciiTheme="majorBidi" w:hAnsiTheme="majorBidi" w:cstheme="majorBidi"/>
          <w:b/>
          <w:bCs/>
          <w:color w:val="000000" w:themeColor="text1"/>
          <w:sz w:val="24"/>
          <w:szCs w:val="24"/>
          <w:lang w:bidi="ar-IQ"/>
        </w:rPr>
        <w:t xml:space="preserve"> AD3E </w:t>
      </w:r>
    </w:p>
    <w:p w:rsidR="00D043BB" w:rsidRPr="00F65857" w:rsidRDefault="00D043BB" w:rsidP="00D043BB">
      <w:pPr>
        <w:pStyle w:val="ListParagraph"/>
        <w:bidi w:val="0"/>
        <w:spacing w:line="360" w:lineRule="auto"/>
        <w:ind w:left="1080"/>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 xml:space="preserve">  </w:t>
      </w:r>
      <w:r w:rsidRPr="00F65857">
        <w:rPr>
          <w:rFonts w:asciiTheme="majorBidi" w:hAnsiTheme="majorBidi" w:cstheme="majorBidi"/>
          <w:b/>
          <w:bCs/>
          <w:color w:val="000000" w:themeColor="text1"/>
          <w:sz w:val="24"/>
          <w:szCs w:val="24"/>
          <w:lang w:bidi="ar-IQ"/>
        </w:rPr>
        <w:br/>
        <w:t>Vitamin A (Retinol):</w:t>
      </w:r>
    </w:p>
    <w:p w:rsidR="00D043BB" w:rsidRPr="00F65857" w:rsidRDefault="00D043BB" w:rsidP="00D043BB">
      <w:pPr>
        <w:pStyle w:val="ListParagraph"/>
        <w:bidi w:val="0"/>
        <w:spacing w:line="360" w:lineRule="auto"/>
        <w:ind w:left="1080"/>
        <w:jc w:val="both"/>
        <w:rPr>
          <w:rFonts w:asciiTheme="majorBidi" w:hAnsiTheme="majorBidi" w:cstheme="majorBidi"/>
          <w:color w:val="000000" w:themeColor="text1"/>
          <w:sz w:val="24"/>
          <w:szCs w:val="24"/>
          <w:lang w:bidi="ar-IQ"/>
        </w:rPr>
      </w:pPr>
      <w:r w:rsidRPr="00F65857">
        <w:rPr>
          <w:rFonts w:asciiTheme="majorBidi" w:hAnsiTheme="majorBidi" w:cstheme="majorBidi"/>
          <w:b/>
          <w:bCs/>
          <w:color w:val="000000" w:themeColor="text1"/>
          <w:sz w:val="24"/>
          <w:szCs w:val="24"/>
          <w:lang w:bidi="ar-IQ"/>
        </w:rPr>
        <w:t>Vision and Reproduction:</w:t>
      </w:r>
      <w:r w:rsidRPr="00F65857">
        <w:rPr>
          <w:rFonts w:asciiTheme="majorBidi" w:hAnsiTheme="majorBidi" w:cstheme="majorBidi"/>
          <w:color w:val="000000" w:themeColor="text1"/>
          <w:sz w:val="24"/>
          <w:szCs w:val="24"/>
          <w:lang w:bidi="ar-IQ"/>
        </w:rPr>
        <w:t xml:space="preserve"> Vitamin A is essential for maintaining good vision and reproductive health in dairy cattle. Proper vision is crucial for locating and consuming feed, and reproductive health is directly linked to the overall productivity of the herd.</w:t>
      </w:r>
    </w:p>
    <w:p w:rsidR="00D043BB" w:rsidRPr="00F65857" w:rsidRDefault="00D043BB" w:rsidP="00D043BB">
      <w:pPr>
        <w:pStyle w:val="ListParagraph"/>
        <w:bidi w:val="0"/>
        <w:spacing w:line="360" w:lineRule="auto"/>
        <w:ind w:left="1080"/>
        <w:jc w:val="both"/>
        <w:rPr>
          <w:rFonts w:asciiTheme="majorBidi" w:hAnsiTheme="majorBidi" w:cstheme="majorBidi"/>
          <w:color w:val="000000" w:themeColor="text1"/>
          <w:sz w:val="24"/>
          <w:szCs w:val="24"/>
          <w:lang w:bidi="ar-IQ"/>
        </w:rPr>
      </w:pPr>
      <w:r w:rsidRPr="00F65857">
        <w:rPr>
          <w:rFonts w:asciiTheme="majorBidi" w:hAnsiTheme="majorBidi" w:cstheme="majorBidi"/>
          <w:b/>
          <w:bCs/>
          <w:color w:val="000000" w:themeColor="text1"/>
          <w:sz w:val="24"/>
          <w:szCs w:val="24"/>
          <w:lang w:bidi="ar-IQ"/>
        </w:rPr>
        <w:t>Immune Function:</w:t>
      </w:r>
      <w:r w:rsidRPr="00F65857">
        <w:rPr>
          <w:rFonts w:asciiTheme="majorBidi" w:hAnsiTheme="majorBidi" w:cstheme="majorBidi"/>
          <w:color w:val="000000" w:themeColor="text1"/>
          <w:sz w:val="24"/>
          <w:szCs w:val="24"/>
          <w:lang w:bidi="ar-IQ"/>
        </w:rPr>
        <w:t xml:space="preserve"> Vitamin A is also important for the proper functioning of the immune system, helping dairy cattle resist and recover from diseases.</w:t>
      </w:r>
    </w:p>
    <w:p w:rsidR="00D043BB" w:rsidRPr="00F65857" w:rsidRDefault="00D043BB" w:rsidP="00D043BB">
      <w:pPr>
        <w:pStyle w:val="ListParagraph"/>
        <w:bidi w:val="0"/>
        <w:spacing w:line="360" w:lineRule="auto"/>
        <w:ind w:left="1080"/>
        <w:jc w:val="both"/>
        <w:rPr>
          <w:rFonts w:asciiTheme="majorBidi" w:hAnsiTheme="majorBidi" w:cstheme="majorBidi"/>
          <w:color w:val="000000" w:themeColor="text1"/>
          <w:sz w:val="24"/>
          <w:szCs w:val="24"/>
          <w:lang w:bidi="ar-IQ"/>
        </w:rPr>
      </w:pPr>
      <w:r w:rsidRPr="00F65857">
        <w:rPr>
          <w:rFonts w:asciiTheme="majorBidi" w:hAnsiTheme="majorBidi" w:cstheme="majorBidi"/>
          <w:b/>
          <w:bCs/>
          <w:color w:val="000000" w:themeColor="text1"/>
          <w:sz w:val="24"/>
          <w:szCs w:val="24"/>
          <w:lang w:bidi="ar-IQ"/>
        </w:rPr>
        <w:t>Vitamin D3 (</w:t>
      </w:r>
      <w:proofErr w:type="spellStart"/>
      <w:r w:rsidRPr="00F65857">
        <w:rPr>
          <w:rFonts w:asciiTheme="majorBidi" w:hAnsiTheme="majorBidi" w:cstheme="majorBidi"/>
          <w:b/>
          <w:bCs/>
          <w:color w:val="000000" w:themeColor="text1"/>
          <w:sz w:val="24"/>
          <w:szCs w:val="24"/>
          <w:lang w:bidi="ar-IQ"/>
        </w:rPr>
        <w:t>Cholecalciferol</w:t>
      </w:r>
      <w:proofErr w:type="spellEnd"/>
      <w:r w:rsidRPr="00F65857">
        <w:rPr>
          <w:rFonts w:asciiTheme="majorBidi" w:hAnsiTheme="majorBidi" w:cstheme="majorBidi"/>
          <w:b/>
          <w:bCs/>
          <w:color w:val="000000" w:themeColor="text1"/>
          <w:sz w:val="24"/>
          <w:szCs w:val="24"/>
          <w:lang w:bidi="ar-IQ"/>
        </w:rPr>
        <w:t>):</w:t>
      </w:r>
    </w:p>
    <w:p w:rsidR="00D043BB" w:rsidRPr="00F65857" w:rsidRDefault="00D043BB" w:rsidP="00D043BB">
      <w:pPr>
        <w:bidi w:val="0"/>
        <w:spacing w:line="360" w:lineRule="auto"/>
        <w:jc w:val="both"/>
        <w:rPr>
          <w:rFonts w:asciiTheme="majorBidi" w:hAnsiTheme="majorBidi" w:cstheme="majorBidi"/>
          <w:color w:val="000000" w:themeColor="text1"/>
          <w:sz w:val="24"/>
          <w:szCs w:val="24"/>
          <w:lang w:bidi="ar-IQ"/>
        </w:rPr>
      </w:pPr>
      <w:r w:rsidRPr="00F65857">
        <w:rPr>
          <w:rFonts w:asciiTheme="majorBidi" w:hAnsiTheme="majorBidi" w:cstheme="majorBidi"/>
          <w:b/>
          <w:bCs/>
          <w:color w:val="000000" w:themeColor="text1"/>
          <w:sz w:val="24"/>
          <w:szCs w:val="24"/>
          <w:lang w:bidi="ar-IQ"/>
        </w:rPr>
        <w:lastRenderedPageBreak/>
        <w:t>Calcium and Phosphorus Metabolism:</w:t>
      </w:r>
      <w:r w:rsidRPr="00F65857">
        <w:rPr>
          <w:rFonts w:asciiTheme="majorBidi" w:hAnsiTheme="majorBidi" w:cstheme="majorBidi"/>
          <w:color w:val="000000" w:themeColor="text1"/>
          <w:sz w:val="24"/>
          <w:szCs w:val="24"/>
          <w:lang w:bidi="ar-IQ"/>
        </w:rPr>
        <w:t xml:space="preserve"> Vitamin D3 plays a key role in the regulation of calcium and phosphorus metabolism. Adequate levels of these minerals are essential for the formation and maintenance of strong bones and teeth in dairy cattle.</w:t>
      </w:r>
    </w:p>
    <w:p w:rsidR="00D043BB" w:rsidRPr="00F65857" w:rsidRDefault="00D043BB" w:rsidP="00D043BB">
      <w:pPr>
        <w:bidi w:val="0"/>
        <w:spacing w:line="360" w:lineRule="auto"/>
        <w:jc w:val="both"/>
        <w:rPr>
          <w:rFonts w:asciiTheme="majorBidi" w:hAnsiTheme="majorBidi" w:cstheme="majorBidi"/>
          <w:color w:val="000000" w:themeColor="text1"/>
          <w:sz w:val="24"/>
          <w:szCs w:val="24"/>
          <w:lang w:bidi="ar-IQ"/>
        </w:rPr>
      </w:pPr>
      <w:r w:rsidRPr="00F65857">
        <w:rPr>
          <w:rFonts w:asciiTheme="majorBidi" w:hAnsiTheme="majorBidi" w:cstheme="majorBidi"/>
          <w:b/>
          <w:bCs/>
          <w:color w:val="000000" w:themeColor="text1"/>
          <w:sz w:val="24"/>
          <w:szCs w:val="24"/>
          <w:lang w:bidi="ar-IQ"/>
        </w:rPr>
        <w:t>Reproductive Health:</w:t>
      </w:r>
      <w:r w:rsidRPr="00F65857">
        <w:rPr>
          <w:rFonts w:asciiTheme="majorBidi" w:hAnsiTheme="majorBidi" w:cstheme="majorBidi"/>
          <w:color w:val="000000" w:themeColor="text1"/>
          <w:sz w:val="24"/>
          <w:szCs w:val="24"/>
          <w:lang w:bidi="ar-IQ"/>
        </w:rPr>
        <w:t xml:space="preserve"> Vitamin D3 is involved in the regulation of reproductive hormones, contributing to the overall reproductive health of the herd.</w:t>
      </w:r>
    </w:p>
    <w:p w:rsidR="00D043BB" w:rsidRPr="00F65857" w:rsidRDefault="00D043BB" w:rsidP="00D043BB">
      <w:pPr>
        <w:pStyle w:val="ListParagraph"/>
        <w:bidi w:val="0"/>
        <w:spacing w:line="360" w:lineRule="auto"/>
        <w:ind w:left="1080"/>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 xml:space="preserve"> </w:t>
      </w:r>
      <w:r w:rsidRPr="00F65857">
        <w:rPr>
          <w:rFonts w:asciiTheme="majorBidi" w:hAnsiTheme="majorBidi" w:cstheme="majorBidi"/>
          <w:b/>
          <w:bCs/>
          <w:color w:val="000000" w:themeColor="text1"/>
          <w:sz w:val="24"/>
          <w:szCs w:val="24"/>
          <w:lang w:bidi="ar-IQ"/>
        </w:rPr>
        <w:t>Vitamin E (</w:t>
      </w:r>
      <w:proofErr w:type="spellStart"/>
      <w:r w:rsidRPr="00F65857">
        <w:rPr>
          <w:rFonts w:asciiTheme="majorBidi" w:hAnsiTheme="majorBidi" w:cstheme="majorBidi"/>
          <w:b/>
          <w:bCs/>
          <w:color w:val="000000" w:themeColor="text1"/>
          <w:sz w:val="24"/>
          <w:szCs w:val="24"/>
          <w:lang w:bidi="ar-IQ"/>
        </w:rPr>
        <w:t>Tocopherol</w:t>
      </w:r>
      <w:proofErr w:type="spellEnd"/>
      <w:r w:rsidRPr="00F65857">
        <w:rPr>
          <w:rFonts w:asciiTheme="majorBidi" w:hAnsiTheme="majorBidi" w:cstheme="majorBidi"/>
          <w:b/>
          <w:bCs/>
          <w:color w:val="000000" w:themeColor="text1"/>
          <w:sz w:val="24"/>
          <w:szCs w:val="24"/>
          <w:lang w:bidi="ar-IQ"/>
        </w:rPr>
        <w:t>):</w:t>
      </w:r>
    </w:p>
    <w:p w:rsidR="00D043BB" w:rsidRPr="00F65857" w:rsidRDefault="00D043BB" w:rsidP="00D043BB">
      <w:pPr>
        <w:bidi w:val="0"/>
        <w:spacing w:line="360" w:lineRule="auto"/>
        <w:jc w:val="both"/>
        <w:rPr>
          <w:rFonts w:asciiTheme="majorBidi" w:hAnsiTheme="majorBidi" w:cstheme="majorBidi"/>
          <w:color w:val="000000" w:themeColor="text1"/>
          <w:sz w:val="24"/>
          <w:szCs w:val="24"/>
          <w:lang w:bidi="ar-IQ"/>
        </w:rPr>
      </w:pPr>
      <w:r w:rsidRPr="00F65857">
        <w:rPr>
          <w:rFonts w:asciiTheme="majorBidi" w:hAnsiTheme="majorBidi" w:cstheme="majorBidi"/>
          <w:b/>
          <w:bCs/>
          <w:color w:val="000000" w:themeColor="text1"/>
          <w:sz w:val="24"/>
          <w:szCs w:val="24"/>
          <w:lang w:bidi="ar-IQ"/>
        </w:rPr>
        <w:t>Antioxidant Properties:</w:t>
      </w:r>
      <w:r w:rsidRPr="00F65857">
        <w:rPr>
          <w:rFonts w:asciiTheme="majorBidi" w:hAnsiTheme="majorBidi" w:cstheme="majorBidi"/>
          <w:color w:val="000000" w:themeColor="text1"/>
          <w:sz w:val="24"/>
          <w:szCs w:val="24"/>
          <w:lang w:bidi="ar-IQ"/>
        </w:rPr>
        <w:t xml:space="preserve"> Vitamin E is a powerful antioxidant that helps protect cells from damage caused by free radicals. This is particularly important in high-producing dairy cattle, as oxidative stress can occur due to the demands of milk production.</w:t>
      </w:r>
    </w:p>
    <w:p w:rsidR="00D043BB" w:rsidRPr="00F65857" w:rsidRDefault="00D043BB" w:rsidP="00D043BB">
      <w:pPr>
        <w:bidi w:val="0"/>
        <w:spacing w:line="360" w:lineRule="auto"/>
        <w:jc w:val="both"/>
        <w:rPr>
          <w:rFonts w:asciiTheme="majorBidi" w:hAnsiTheme="majorBidi" w:cstheme="majorBidi"/>
          <w:color w:val="000000" w:themeColor="text1"/>
          <w:sz w:val="24"/>
          <w:szCs w:val="24"/>
          <w:lang w:bidi="ar-IQ"/>
        </w:rPr>
      </w:pPr>
      <w:r w:rsidRPr="00F65857">
        <w:rPr>
          <w:rFonts w:asciiTheme="majorBidi" w:hAnsiTheme="majorBidi" w:cstheme="majorBidi"/>
          <w:b/>
          <w:bCs/>
          <w:color w:val="000000" w:themeColor="text1"/>
          <w:sz w:val="24"/>
          <w:szCs w:val="24"/>
          <w:lang w:bidi="ar-IQ"/>
        </w:rPr>
        <w:t>Immune Function:</w:t>
      </w:r>
      <w:r w:rsidRPr="00F65857">
        <w:rPr>
          <w:rFonts w:asciiTheme="majorBidi" w:hAnsiTheme="majorBidi" w:cstheme="majorBidi"/>
          <w:color w:val="000000" w:themeColor="text1"/>
          <w:sz w:val="24"/>
          <w:szCs w:val="24"/>
          <w:lang w:bidi="ar-IQ"/>
        </w:rPr>
        <w:t xml:space="preserve"> Similar to vitamin A, vitamin E supports the immune system, helping dairy cattle resist diseases and infections.</w:t>
      </w:r>
    </w:p>
    <w:p w:rsidR="00D043BB" w:rsidRPr="00F65857" w:rsidRDefault="00D043BB" w:rsidP="00D043BB">
      <w:pPr>
        <w:pStyle w:val="ListParagraph"/>
        <w:bidi w:val="0"/>
        <w:spacing w:line="360" w:lineRule="auto"/>
        <w:ind w:left="1080"/>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 xml:space="preserve">  </w:t>
      </w:r>
      <w:r w:rsidRPr="00F65857">
        <w:rPr>
          <w:rFonts w:asciiTheme="majorBidi" w:hAnsiTheme="majorBidi" w:cstheme="majorBidi"/>
          <w:b/>
          <w:bCs/>
          <w:color w:val="000000" w:themeColor="text1"/>
          <w:sz w:val="24"/>
          <w:szCs w:val="24"/>
          <w:lang w:bidi="ar-IQ"/>
        </w:rPr>
        <w:t>Overall Impact on Milk Production:</w:t>
      </w:r>
    </w:p>
    <w:p w:rsidR="00D043BB" w:rsidRPr="00F65857" w:rsidRDefault="00D043BB" w:rsidP="00D043BB">
      <w:pPr>
        <w:bidi w:val="0"/>
        <w:spacing w:line="360" w:lineRule="auto"/>
        <w:jc w:val="both"/>
        <w:rPr>
          <w:rFonts w:asciiTheme="majorBidi" w:hAnsiTheme="majorBidi" w:cstheme="majorBidi"/>
          <w:color w:val="000000" w:themeColor="text1"/>
          <w:sz w:val="24"/>
          <w:szCs w:val="24"/>
          <w:lang w:bidi="ar-IQ"/>
        </w:rPr>
      </w:pPr>
      <w:r w:rsidRPr="00F65857">
        <w:rPr>
          <w:rFonts w:asciiTheme="majorBidi" w:hAnsiTheme="majorBidi" w:cstheme="majorBidi"/>
          <w:b/>
          <w:bCs/>
          <w:color w:val="000000" w:themeColor="text1"/>
          <w:sz w:val="24"/>
          <w:szCs w:val="24"/>
          <w:lang w:bidi="ar-IQ"/>
        </w:rPr>
        <w:t>Health and Immunity:</w:t>
      </w:r>
      <w:r w:rsidRPr="00F65857">
        <w:rPr>
          <w:rFonts w:asciiTheme="majorBidi" w:hAnsiTheme="majorBidi" w:cstheme="majorBidi"/>
          <w:color w:val="000000" w:themeColor="text1"/>
          <w:sz w:val="24"/>
          <w:szCs w:val="24"/>
          <w:lang w:bidi="ar-IQ"/>
        </w:rPr>
        <w:t xml:space="preserve"> The combination of these vitamins supports the overall health and immunity of dairy cattle. Healthy cows are more likely to produce milk efficiently.</w:t>
      </w:r>
    </w:p>
    <w:p w:rsidR="00D043BB" w:rsidRPr="00F65857" w:rsidRDefault="00D043BB" w:rsidP="00D043BB">
      <w:pPr>
        <w:bidi w:val="0"/>
        <w:spacing w:line="360" w:lineRule="auto"/>
        <w:jc w:val="both"/>
        <w:rPr>
          <w:rFonts w:asciiTheme="majorBidi" w:hAnsiTheme="majorBidi" w:cstheme="majorBidi"/>
          <w:color w:val="000000" w:themeColor="text1"/>
          <w:sz w:val="24"/>
          <w:szCs w:val="24"/>
          <w:lang w:bidi="ar-IQ"/>
        </w:rPr>
      </w:pPr>
      <w:r w:rsidRPr="00F65857">
        <w:rPr>
          <w:rFonts w:asciiTheme="majorBidi" w:hAnsiTheme="majorBidi" w:cstheme="majorBidi"/>
          <w:b/>
          <w:bCs/>
          <w:color w:val="000000" w:themeColor="text1"/>
          <w:sz w:val="24"/>
          <w:szCs w:val="24"/>
          <w:lang w:bidi="ar-IQ"/>
        </w:rPr>
        <w:t>Reproductive Performance:</w:t>
      </w:r>
      <w:r w:rsidRPr="00F65857">
        <w:rPr>
          <w:rFonts w:asciiTheme="majorBidi" w:hAnsiTheme="majorBidi" w:cstheme="majorBidi"/>
          <w:color w:val="000000" w:themeColor="text1"/>
          <w:sz w:val="24"/>
          <w:szCs w:val="24"/>
          <w:lang w:bidi="ar-IQ"/>
        </w:rPr>
        <w:t xml:space="preserve"> Proper reproductive health contributes to maintaining a consistent breeding and calving schedule, ensuring a steady milk supply.</w:t>
      </w:r>
    </w:p>
    <w:p w:rsidR="00D043BB" w:rsidRPr="00F65857" w:rsidRDefault="00D043BB" w:rsidP="00D043BB">
      <w:pPr>
        <w:bidi w:val="0"/>
        <w:spacing w:line="360" w:lineRule="auto"/>
        <w:jc w:val="both"/>
        <w:rPr>
          <w:rFonts w:asciiTheme="majorBidi" w:hAnsiTheme="majorBidi" w:cstheme="majorBidi"/>
          <w:color w:val="000000" w:themeColor="text1"/>
          <w:sz w:val="24"/>
          <w:szCs w:val="24"/>
          <w:lang w:bidi="ar-IQ"/>
        </w:rPr>
      </w:pPr>
      <w:r w:rsidRPr="00F65857">
        <w:rPr>
          <w:rFonts w:asciiTheme="majorBidi" w:hAnsiTheme="majorBidi" w:cstheme="majorBidi"/>
          <w:b/>
          <w:bCs/>
          <w:color w:val="000000" w:themeColor="text1"/>
          <w:sz w:val="24"/>
          <w:szCs w:val="24"/>
          <w:lang w:bidi="ar-IQ"/>
        </w:rPr>
        <w:t>Bone Health:</w:t>
      </w:r>
      <w:r w:rsidRPr="00F65857">
        <w:rPr>
          <w:rFonts w:asciiTheme="majorBidi" w:hAnsiTheme="majorBidi" w:cstheme="majorBidi"/>
          <w:color w:val="000000" w:themeColor="text1"/>
          <w:sz w:val="24"/>
          <w:szCs w:val="24"/>
          <w:lang w:bidi="ar-IQ"/>
        </w:rPr>
        <w:t xml:space="preserve"> Adequate levels of vitamin D contribute to strong bones, which is crucial for supporting the body weight of the dairy cow and ensuring longevity in milk production.</w:t>
      </w:r>
    </w:p>
    <w:p w:rsidR="000B306B" w:rsidRPr="00F65857" w:rsidRDefault="000B306B" w:rsidP="00D043BB">
      <w:pPr>
        <w:bidi w:val="0"/>
        <w:jc w:val="both"/>
        <w:rPr>
          <w:rFonts w:asciiTheme="majorBidi" w:hAnsiTheme="majorBidi" w:cstheme="majorBidi"/>
          <w:b/>
          <w:bCs/>
          <w:color w:val="000000" w:themeColor="text1"/>
          <w:sz w:val="24"/>
          <w:szCs w:val="24"/>
          <w:lang w:bidi="ar-IQ"/>
        </w:rPr>
      </w:pPr>
      <w:r w:rsidRPr="00F65857">
        <w:rPr>
          <w:rFonts w:asciiTheme="majorBidi" w:hAnsiTheme="majorBidi" w:cstheme="majorBidi"/>
          <w:b/>
          <w:bCs/>
          <w:color w:val="000000" w:themeColor="text1"/>
          <w:sz w:val="24"/>
          <w:szCs w:val="24"/>
          <w:lang w:bidi="ar-IQ"/>
        </w:rPr>
        <w:t xml:space="preserve">Role of </w:t>
      </w:r>
      <w:proofErr w:type="spellStart"/>
      <w:r w:rsidRPr="00F65857">
        <w:rPr>
          <w:rFonts w:asciiTheme="majorBidi" w:hAnsiTheme="majorBidi" w:cstheme="majorBidi"/>
          <w:b/>
          <w:bCs/>
          <w:color w:val="000000" w:themeColor="text1"/>
          <w:sz w:val="24"/>
          <w:szCs w:val="24"/>
          <w:lang w:bidi="ar-IQ"/>
        </w:rPr>
        <w:t>vit</w:t>
      </w:r>
      <w:proofErr w:type="spellEnd"/>
      <w:r w:rsidRPr="00F65857">
        <w:rPr>
          <w:rFonts w:asciiTheme="majorBidi" w:hAnsiTheme="majorBidi" w:cstheme="majorBidi"/>
          <w:b/>
          <w:bCs/>
          <w:color w:val="000000" w:themeColor="text1"/>
          <w:sz w:val="24"/>
          <w:szCs w:val="24"/>
          <w:lang w:bidi="ar-IQ"/>
        </w:rPr>
        <w:t xml:space="preserve"> AD3E of injection in farm animals</w:t>
      </w:r>
    </w:p>
    <w:p w:rsidR="000B306B" w:rsidRPr="00F65857" w:rsidRDefault="000B306B" w:rsidP="000B306B">
      <w:pPr>
        <w:bidi w:val="0"/>
        <w:spacing w:line="360" w:lineRule="auto"/>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All farm animals need vitamins A, D3, E for the purpose of increasing and improving the performance and maintenance of health, these requirements are determined by many factors such as the age of the animal, gender, the physiological state, the extent of its availability in the animal feed, as well as the efficiency and preparation of microorganisms in the rumen (Hafez 2012). Vitamin A has an active role in maintaining all epithelial cells in the body and plays an important role in the vision process, sperm and bone growth (</w:t>
      </w:r>
      <w:proofErr w:type="spellStart"/>
      <w:r w:rsidRPr="00F65857">
        <w:rPr>
          <w:rFonts w:asciiTheme="majorBidi" w:hAnsiTheme="majorBidi" w:cstheme="majorBidi"/>
          <w:color w:val="000000" w:themeColor="text1"/>
          <w:sz w:val="24"/>
          <w:szCs w:val="24"/>
          <w:lang w:bidi="ar-IQ"/>
        </w:rPr>
        <w:t>Tanumihardjo</w:t>
      </w:r>
      <w:proofErr w:type="spellEnd"/>
      <w:r w:rsidRPr="00F65857">
        <w:rPr>
          <w:rFonts w:asciiTheme="majorBidi" w:hAnsiTheme="majorBidi" w:cstheme="majorBidi"/>
          <w:color w:val="000000" w:themeColor="text1"/>
          <w:sz w:val="24"/>
          <w:szCs w:val="24"/>
          <w:lang w:bidi="ar-IQ"/>
        </w:rPr>
        <w:t xml:space="preserve"> 2011). Vitamin A is essential for the maintenance of organ function in general and reproductive function in particular. It plays an important role in sexual maturity, maturity, testicular size, and characteristics of semen (</w:t>
      </w:r>
      <w:proofErr w:type="spellStart"/>
      <w:r w:rsidRPr="00F65857">
        <w:rPr>
          <w:rFonts w:asciiTheme="majorBidi" w:hAnsiTheme="majorBidi" w:cstheme="majorBidi"/>
          <w:color w:val="000000" w:themeColor="text1"/>
          <w:sz w:val="24"/>
          <w:szCs w:val="24"/>
          <w:lang w:bidi="ar-IQ"/>
        </w:rPr>
        <w:t>Fennema</w:t>
      </w:r>
      <w:proofErr w:type="spellEnd"/>
      <w:r w:rsidRPr="00F65857">
        <w:rPr>
          <w:rFonts w:asciiTheme="majorBidi" w:hAnsiTheme="majorBidi" w:cstheme="majorBidi"/>
          <w:color w:val="000000" w:themeColor="text1"/>
          <w:sz w:val="24"/>
          <w:szCs w:val="24"/>
          <w:lang w:bidi="ar-IQ"/>
        </w:rPr>
        <w:t xml:space="preserve"> 2008).  Vitamin D3 has an important role in improving the absorption of calcium, phosphorus in addition to the formation and calcification of the bones of the animal. It also helps prevent the reduction of calcium from the natural levels, thus </w:t>
      </w:r>
      <w:r w:rsidRPr="00F65857">
        <w:rPr>
          <w:rFonts w:asciiTheme="majorBidi" w:hAnsiTheme="majorBidi" w:cstheme="majorBidi"/>
          <w:color w:val="000000" w:themeColor="text1"/>
          <w:sz w:val="24"/>
          <w:szCs w:val="24"/>
          <w:lang w:bidi="ar-IQ"/>
        </w:rPr>
        <w:lastRenderedPageBreak/>
        <w:t>reshaping the bone plate and the formation of bone. It has an active role in increasing the absorption of iron, zinc, magnesium, and phosphorus from the systemic channel (Institute of Medicine 2013).  Vitamin E is a fat-soluble vitamin that is essential for growth, the perpetuation of reproduction and affects several biological processes and processes, including sperm formation, semen quality, reproduction, libido, as well as it considered as antioxidants (Liu 2006). Several studies have confirmed that vitamin E is positively affecting the immune response, helps to resist oxidation and the production of peroxides, as well as reducing the oxidation process of cell wall phospholipid, the quality of the semen in the mammals is generally affected by the lack of vitamin E in the diet, this effect includes sperm motility, concentration, ejaculate volume, and increased dead and abnormal sperm levels (</w:t>
      </w:r>
      <w:proofErr w:type="spellStart"/>
      <w:r w:rsidRPr="00F65857">
        <w:rPr>
          <w:rFonts w:asciiTheme="majorBidi" w:hAnsiTheme="majorBidi" w:cstheme="majorBidi"/>
          <w:color w:val="000000" w:themeColor="text1"/>
          <w:sz w:val="24"/>
          <w:szCs w:val="24"/>
          <w:lang w:bidi="ar-IQ"/>
        </w:rPr>
        <w:t>Koyuncu</w:t>
      </w:r>
      <w:proofErr w:type="spellEnd"/>
      <w:r w:rsidRPr="00F65857">
        <w:rPr>
          <w:rFonts w:asciiTheme="majorBidi" w:hAnsiTheme="majorBidi" w:cstheme="majorBidi"/>
          <w:color w:val="000000" w:themeColor="text1"/>
          <w:sz w:val="24"/>
          <w:szCs w:val="24"/>
          <w:lang w:bidi="ar-IQ"/>
        </w:rPr>
        <w:t xml:space="preserve"> and </w:t>
      </w:r>
      <w:proofErr w:type="spellStart"/>
      <w:r w:rsidRPr="00F65857">
        <w:rPr>
          <w:rFonts w:asciiTheme="majorBidi" w:hAnsiTheme="majorBidi" w:cstheme="majorBidi"/>
          <w:color w:val="000000" w:themeColor="text1"/>
          <w:sz w:val="24"/>
          <w:szCs w:val="24"/>
          <w:lang w:bidi="ar-IQ"/>
        </w:rPr>
        <w:t>Yerlikaya</w:t>
      </w:r>
      <w:proofErr w:type="spellEnd"/>
      <w:r w:rsidRPr="00F65857">
        <w:rPr>
          <w:rFonts w:asciiTheme="majorBidi" w:hAnsiTheme="majorBidi" w:cstheme="majorBidi"/>
          <w:color w:val="000000" w:themeColor="text1"/>
          <w:sz w:val="24"/>
          <w:szCs w:val="24"/>
          <w:lang w:bidi="ar-IQ"/>
        </w:rPr>
        <w:t xml:space="preserve"> 2007; Ali et al 2009; </w:t>
      </w:r>
      <w:proofErr w:type="spellStart"/>
      <w:r w:rsidRPr="00F65857">
        <w:rPr>
          <w:rFonts w:asciiTheme="majorBidi" w:hAnsiTheme="majorBidi" w:cstheme="majorBidi"/>
          <w:color w:val="000000" w:themeColor="text1"/>
          <w:sz w:val="24"/>
          <w:szCs w:val="24"/>
          <w:lang w:bidi="ar-IQ"/>
        </w:rPr>
        <w:t>Yue</w:t>
      </w:r>
      <w:proofErr w:type="spellEnd"/>
      <w:r w:rsidRPr="00F65857">
        <w:rPr>
          <w:rFonts w:asciiTheme="majorBidi" w:hAnsiTheme="majorBidi" w:cstheme="majorBidi"/>
          <w:color w:val="000000" w:themeColor="text1"/>
          <w:sz w:val="24"/>
          <w:szCs w:val="24"/>
          <w:lang w:bidi="ar-IQ"/>
        </w:rPr>
        <w:t xml:space="preserve"> et al 2010).</w:t>
      </w:r>
    </w:p>
    <w:p w:rsidR="000B306B" w:rsidRPr="00F65857" w:rsidRDefault="000B306B" w:rsidP="000B306B">
      <w:pPr>
        <w:bidi w:val="0"/>
        <w:spacing w:line="360" w:lineRule="auto"/>
        <w:jc w:val="both"/>
        <w:rPr>
          <w:rFonts w:asciiTheme="majorBidi" w:hAnsiTheme="majorBidi" w:cstheme="majorBidi"/>
          <w:color w:val="000000" w:themeColor="text1"/>
          <w:sz w:val="24"/>
          <w:szCs w:val="24"/>
          <w:lang w:bidi="ar-IQ"/>
        </w:rPr>
      </w:pPr>
      <w:r w:rsidRPr="00F65857">
        <w:rPr>
          <w:color w:val="000000" w:themeColor="text1"/>
        </w:rPr>
        <w:t xml:space="preserve"> </w:t>
      </w:r>
      <w:r w:rsidRPr="00F65857">
        <w:rPr>
          <w:rFonts w:asciiTheme="majorBidi" w:hAnsiTheme="majorBidi" w:cstheme="majorBidi"/>
          <w:color w:val="000000" w:themeColor="text1"/>
          <w:sz w:val="24"/>
          <w:szCs w:val="24"/>
          <w:lang w:bidi="ar-IQ"/>
        </w:rPr>
        <w:t>chromeextension://efaidnbmnnnibpcajpcglclefindmkaj/https://faculty.uobasrah.edu.iq/uploads/publications/1647551297.pdf</w:t>
      </w:r>
    </w:p>
    <w:p w:rsidR="003A5051" w:rsidRPr="00F65857" w:rsidRDefault="003A5051" w:rsidP="000B306B">
      <w:pPr>
        <w:pStyle w:val="ListParagraph"/>
        <w:numPr>
          <w:ilvl w:val="1"/>
          <w:numId w:val="9"/>
        </w:numPr>
        <w:bidi w:val="0"/>
        <w:spacing w:line="360" w:lineRule="auto"/>
        <w:jc w:val="both"/>
        <w:rPr>
          <w:rFonts w:asciiTheme="majorBidi" w:hAnsiTheme="majorBidi" w:cstheme="majorBidi"/>
          <w:b/>
          <w:bCs/>
          <w:color w:val="000000" w:themeColor="text1"/>
          <w:sz w:val="24"/>
          <w:szCs w:val="24"/>
          <w:lang w:bidi="ar-IQ"/>
        </w:rPr>
      </w:pPr>
      <w:r w:rsidRPr="00F65857">
        <w:rPr>
          <w:rFonts w:asciiTheme="majorBidi" w:hAnsiTheme="majorBidi" w:cstheme="majorBidi"/>
          <w:b/>
          <w:bCs/>
          <w:color w:val="000000" w:themeColor="text1"/>
          <w:sz w:val="24"/>
          <w:szCs w:val="24"/>
          <w:lang w:bidi="ar-IQ"/>
        </w:rPr>
        <w:t xml:space="preserve">Results of some study role of </w:t>
      </w:r>
      <w:proofErr w:type="spellStart"/>
      <w:r w:rsidRPr="00F65857">
        <w:rPr>
          <w:rFonts w:asciiTheme="majorBidi" w:hAnsiTheme="majorBidi" w:cstheme="majorBidi"/>
          <w:b/>
          <w:bCs/>
          <w:color w:val="000000" w:themeColor="text1"/>
          <w:sz w:val="24"/>
          <w:szCs w:val="24"/>
          <w:lang w:bidi="ar-IQ"/>
        </w:rPr>
        <w:t>Vit</w:t>
      </w:r>
      <w:proofErr w:type="spellEnd"/>
      <w:r w:rsidRPr="00F65857">
        <w:rPr>
          <w:rFonts w:asciiTheme="majorBidi" w:hAnsiTheme="majorBidi" w:cstheme="majorBidi"/>
          <w:b/>
          <w:bCs/>
          <w:color w:val="000000" w:themeColor="text1"/>
          <w:sz w:val="24"/>
          <w:szCs w:val="24"/>
          <w:lang w:bidi="ar-IQ"/>
        </w:rPr>
        <w:t xml:space="preserve"> AD3E on production of milk in dairy cattle </w:t>
      </w:r>
    </w:p>
    <w:p w:rsidR="000B306B" w:rsidRPr="00F65857" w:rsidRDefault="003A5051" w:rsidP="003A5051">
      <w:pPr>
        <w:pStyle w:val="ListParagraph"/>
        <w:numPr>
          <w:ilvl w:val="2"/>
          <w:numId w:val="9"/>
        </w:numPr>
        <w:bidi w:val="0"/>
        <w:spacing w:line="360" w:lineRule="auto"/>
        <w:jc w:val="both"/>
        <w:rPr>
          <w:rFonts w:asciiTheme="majorBidi" w:hAnsiTheme="majorBidi" w:cstheme="majorBidi"/>
          <w:b/>
          <w:bCs/>
          <w:color w:val="000000" w:themeColor="text1"/>
          <w:sz w:val="24"/>
          <w:szCs w:val="24"/>
          <w:lang w:bidi="ar-IQ"/>
        </w:rPr>
      </w:pPr>
      <w:r w:rsidRPr="00F65857">
        <w:rPr>
          <w:rFonts w:asciiTheme="majorBidi" w:hAnsiTheme="majorBidi" w:cstheme="majorBidi"/>
          <w:b/>
          <w:bCs/>
          <w:color w:val="000000" w:themeColor="text1"/>
          <w:sz w:val="24"/>
          <w:szCs w:val="24"/>
          <w:lang w:bidi="ar-IQ"/>
        </w:rPr>
        <w:t xml:space="preserve">Results of study </w:t>
      </w:r>
      <w:r w:rsidR="006C3BB0" w:rsidRPr="00F65857">
        <w:rPr>
          <w:rFonts w:asciiTheme="majorBidi" w:hAnsiTheme="majorBidi" w:cstheme="majorBidi"/>
          <w:b/>
          <w:bCs/>
          <w:color w:val="000000" w:themeColor="text1"/>
          <w:sz w:val="24"/>
          <w:szCs w:val="24"/>
          <w:lang w:bidi="ar-IQ"/>
        </w:rPr>
        <w:t>(Nelson ET AL., 2016)</w:t>
      </w:r>
      <w:r w:rsidR="000B306B" w:rsidRPr="00F65857">
        <w:rPr>
          <w:rFonts w:asciiTheme="majorBidi" w:hAnsiTheme="majorBidi" w:cstheme="majorBidi"/>
          <w:b/>
          <w:bCs/>
          <w:color w:val="000000" w:themeColor="text1"/>
          <w:sz w:val="24"/>
          <w:szCs w:val="24"/>
          <w:lang w:bidi="ar-IQ"/>
        </w:rPr>
        <w:t xml:space="preserve"> </w:t>
      </w:r>
    </w:p>
    <w:p w:rsidR="006C3BB0" w:rsidRPr="00F65857" w:rsidRDefault="006C3BB0" w:rsidP="006C3BB0">
      <w:pPr>
        <w:bidi w:val="0"/>
        <w:spacing w:line="360" w:lineRule="auto"/>
        <w:ind w:left="360"/>
        <w:jc w:val="both"/>
        <w:rPr>
          <w:rFonts w:asciiTheme="majorBidi" w:hAnsiTheme="majorBidi" w:cstheme="majorBidi"/>
          <w:b/>
          <w:bCs/>
          <w:color w:val="000000" w:themeColor="text1"/>
          <w:sz w:val="24"/>
          <w:szCs w:val="24"/>
          <w:lang w:bidi="ar-IQ"/>
        </w:rPr>
      </w:pPr>
      <w:r w:rsidRPr="00F65857">
        <w:rPr>
          <w:rFonts w:asciiTheme="majorBidi" w:hAnsiTheme="majorBidi" w:cstheme="majorBidi"/>
          <w:b/>
          <w:bCs/>
          <w:color w:val="000000" w:themeColor="text1"/>
          <w:sz w:val="24"/>
          <w:szCs w:val="24"/>
          <w:lang w:bidi="ar-IQ"/>
        </w:rPr>
        <w:t>Vitamin D Status of Dairy Heifers</w:t>
      </w:r>
    </w:p>
    <w:p w:rsidR="006C3BB0" w:rsidRPr="00F65857" w:rsidRDefault="006C3BB0" w:rsidP="006C3BB0">
      <w:pPr>
        <w:bidi w:val="0"/>
        <w:spacing w:line="360" w:lineRule="auto"/>
        <w:ind w:left="360"/>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The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concentrations of 12-mo-old Holstein </w:t>
      </w:r>
      <w:hyperlink r:id="rId12" w:tooltip="Learn more about heifers from ScienceDirect's AI-generated Topic Pages" w:history="1">
        <w:r w:rsidRPr="00F65857">
          <w:rPr>
            <w:rStyle w:val="Hyperlink"/>
            <w:rFonts w:asciiTheme="majorBidi" w:hAnsiTheme="majorBidi" w:cstheme="majorBidi"/>
            <w:color w:val="000000" w:themeColor="text1"/>
            <w:sz w:val="24"/>
            <w:szCs w:val="24"/>
            <w:u w:val="none"/>
            <w:lang w:bidi="ar-IQ"/>
          </w:rPr>
          <w:t>heifers</w:t>
        </w:r>
      </w:hyperlink>
      <w:r w:rsidRPr="00F65857">
        <w:rPr>
          <w:rFonts w:asciiTheme="majorBidi" w:hAnsiTheme="majorBidi" w:cstheme="majorBidi"/>
          <w:color w:val="000000" w:themeColor="text1"/>
          <w:sz w:val="24"/>
          <w:szCs w:val="24"/>
          <w:lang w:bidi="ar-IQ"/>
        </w:rPr>
        <w:t> from herds 3 and 9 are listed in </w:t>
      </w:r>
      <w:hyperlink r:id="rId13" w:anchor="tbl0005" w:history="1">
        <w:r w:rsidRPr="00F65857">
          <w:rPr>
            <w:rStyle w:val="Hyperlink"/>
            <w:rFonts w:asciiTheme="majorBidi" w:hAnsiTheme="majorBidi" w:cstheme="majorBidi"/>
            <w:color w:val="000000" w:themeColor="text1"/>
            <w:sz w:val="24"/>
            <w:szCs w:val="24"/>
            <w:u w:val="none"/>
            <w:lang w:bidi="ar-IQ"/>
          </w:rPr>
          <w:t>Table 1</w:t>
        </w:r>
      </w:hyperlink>
      <w:r w:rsidRPr="00F65857">
        <w:rPr>
          <w:rFonts w:asciiTheme="majorBidi" w:hAnsiTheme="majorBidi" w:cstheme="majorBidi"/>
          <w:color w:val="000000" w:themeColor="text1"/>
          <w:sz w:val="24"/>
          <w:szCs w:val="24"/>
          <w:lang w:bidi="ar-IQ"/>
        </w:rPr>
        <w:t xml:space="preserve">. </w:t>
      </w:r>
    </w:p>
    <w:p w:rsidR="006C3BB0" w:rsidRPr="00F65857" w:rsidRDefault="006C3BB0" w:rsidP="006C3BB0">
      <w:pPr>
        <w:bidi w:val="0"/>
        <w:spacing w:line="360" w:lineRule="auto"/>
        <w:ind w:left="360"/>
        <w:jc w:val="both"/>
        <w:rPr>
          <w:rFonts w:asciiTheme="majorBidi" w:hAnsiTheme="majorBidi" w:cstheme="majorBidi"/>
          <w:color w:val="000000" w:themeColor="text1"/>
          <w:sz w:val="24"/>
          <w:szCs w:val="24"/>
          <w:lang w:bidi="ar-IQ"/>
        </w:rPr>
      </w:pPr>
      <w:r w:rsidRPr="00F65857">
        <w:rPr>
          <w:rFonts w:asciiTheme="majorBidi" w:hAnsiTheme="majorBidi" w:cstheme="majorBidi"/>
          <w:noProof/>
          <w:color w:val="000000" w:themeColor="text1"/>
          <w:sz w:val="24"/>
          <w:szCs w:val="24"/>
        </w:rPr>
        <w:drawing>
          <wp:inline distT="0" distB="0" distL="0" distR="0">
            <wp:extent cx="4242487" cy="3415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34B121.tmp"/>
                    <pic:cNvPicPr/>
                  </pic:nvPicPr>
                  <pic:blipFill>
                    <a:blip r:embed="rId14">
                      <a:extLst>
                        <a:ext uri="{28A0092B-C50C-407E-A947-70E740481C1C}">
                          <a14:useLocalDpi xmlns:a14="http://schemas.microsoft.com/office/drawing/2010/main" val="0"/>
                        </a:ext>
                      </a:extLst>
                    </a:blip>
                    <a:stretch>
                      <a:fillRect/>
                    </a:stretch>
                  </pic:blipFill>
                  <pic:spPr>
                    <a:xfrm>
                      <a:off x="0" y="0"/>
                      <a:ext cx="4251703" cy="3422443"/>
                    </a:xfrm>
                    <a:prstGeom prst="rect">
                      <a:avLst/>
                    </a:prstGeom>
                  </pic:spPr>
                </pic:pic>
              </a:graphicData>
            </a:graphic>
          </wp:inline>
        </w:drawing>
      </w:r>
    </w:p>
    <w:p w:rsidR="006C3BB0" w:rsidRPr="00F65857" w:rsidRDefault="006C3BB0" w:rsidP="006C3BB0">
      <w:pPr>
        <w:bidi w:val="0"/>
        <w:spacing w:line="360" w:lineRule="auto"/>
        <w:ind w:left="360"/>
        <w:jc w:val="both"/>
        <w:rPr>
          <w:rFonts w:asciiTheme="majorBidi" w:hAnsiTheme="majorBidi" w:cstheme="majorBidi"/>
          <w:color w:val="000000" w:themeColor="text1"/>
          <w:sz w:val="24"/>
          <w:szCs w:val="24"/>
          <w:lang w:bidi="ar-IQ"/>
        </w:rPr>
      </w:pPr>
    </w:p>
    <w:p w:rsidR="006C3BB0" w:rsidRPr="00F65857" w:rsidRDefault="006C3BB0" w:rsidP="006C3BB0">
      <w:pPr>
        <w:bidi w:val="0"/>
        <w:spacing w:line="360" w:lineRule="auto"/>
        <w:ind w:left="360"/>
        <w:jc w:val="both"/>
        <w:rPr>
          <w:rFonts w:asciiTheme="majorBidi" w:hAnsiTheme="majorBidi" w:cstheme="majorBidi"/>
          <w:color w:val="000000" w:themeColor="text1"/>
          <w:sz w:val="24"/>
          <w:szCs w:val="24"/>
          <w:lang w:bidi="ar-IQ"/>
        </w:rPr>
      </w:pPr>
    </w:p>
    <w:p w:rsidR="006C3BB0" w:rsidRPr="00F65857" w:rsidRDefault="006C3BB0" w:rsidP="006C3BB0">
      <w:pPr>
        <w:bidi w:val="0"/>
        <w:spacing w:line="360" w:lineRule="auto"/>
        <w:ind w:left="360"/>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The heifers from those herds were housed outdoors on dry lots. Serum samples were collected during the month of April (n = 20/herd) and the estimated amounts of daily supplemental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were near 11,000 IU and 12,000 IU for each herd. The corresponding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concentrations on average were 69 ± 8 and 82 ± 18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respectively. The NRC recommendation for dairy heifers is roughly 1,200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/kg of DM, or near 9,000 IU/d for a </w:t>
      </w:r>
      <w:hyperlink r:id="rId15" w:tooltip="Learn more about yearling from ScienceDirect's AI-generated Topic Pages" w:history="1">
        <w:r w:rsidRPr="00F65857">
          <w:rPr>
            <w:rStyle w:val="Hyperlink"/>
            <w:rFonts w:asciiTheme="majorBidi" w:hAnsiTheme="majorBidi" w:cstheme="majorBidi"/>
            <w:color w:val="000000" w:themeColor="text1"/>
            <w:sz w:val="24"/>
            <w:szCs w:val="24"/>
            <w:u w:val="none"/>
            <w:lang w:bidi="ar-IQ"/>
          </w:rPr>
          <w:t>yearling</w:t>
        </w:r>
      </w:hyperlink>
      <w:r w:rsidRPr="00F65857">
        <w:rPr>
          <w:rFonts w:asciiTheme="majorBidi" w:hAnsiTheme="majorBidi" w:cstheme="majorBidi"/>
          <w:color w:val="000000" w:themeColor="text1"/>
          <w:sz w:val="24"/>
          <w:szCs w:val="24"/>
          <w:lang w:bidi="ar-IQ"/>
        </w:rPr>
        <w:t> heifer. From our data, the NRC rate for dairy heifers seems to achieve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concentrations similar to what a lactating cow achieves with 1,200 to 2,000 IU of supplemental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/kg of DM.</w:t>
      </w:r>
    </w:p>
    <w:p w:rsidR="006C3BB0" w:rsidRPr="00F65857" w:rsidRDefault="006C3BB0" w:rsidP="006C3BB0">
      <w:pPr>
        <w:bidi w:val="0"/>
        <w:spacing w:line="360" w:lineRule="auto"/>
        <w:ind w:left="360"/>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The importance of supplemental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for dairy heifers is underscored by a recent study of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concentrations of </w:t>
      </w:r>
      <w:hyperlink r:id="rId16" w:tooltip="Learn more about feedlot from ScienceDirect's AI-generated Topic Pages" w:history="1">
        <w:r w:rsidRPr="00F65857">
          <w:rPr>
            <w:rStyle w:val="Hyperlink"/>
            <w:rFonts w:asciiTheme="majorBidi" w:hAnsiTheme="majorBidi" w:cstheme="majorBidi"/>
            <w:color w:val="000000" w:themeColor="text1"/>
            <w:sz w:val="24"/>
            <w:szCs w:val="24"/>
            <w:u w:val="none"/>
            <w:lang w:bidi="ar-IQ"/>
          </w:rPr>
          <w:t>feedlot</w:t>
        </w:r>
      </w:hyperlink>
      <w:r w:rsidRPr="00F65857">
        <w:rPr>
          <w:rFonts w:asciiTheme="majorBidi" w:hAnsiTheme="majorBidi" w:cstheme="majorBidi"/>
          <w:color w:val="000000" w:themeColor="text1"/>
          <w:sz w:val="24"/>
          <w:szCs w:val="24"/>
          <w:lang w:bidi="ar-IQ"/>
        </w:rPr>
        <w:t> calves (</w:t>
      </w:r>
      <w:hyperlink r:id="rId17" w:anchor="bib0015" w:history="1">
        <w:r w:rsidRPr="00F65857">
          <w:rPr>
            <w:rStyle w:val="Hyperlink"/>
            <w:rFonts w:asciiTheme="majorBidi" w:hAnsiTheme="majorBidi" w:cstheme="majorBidi"/>
            <w:color w:val="000000" w:themeColor="text1"/>
            <w:sz w:val="24"/>
            <w:szCs w:val="24"/>
            <w:u w:val="none"/>
            <w:lang w:bidi="ar-IQ"/>
          </w:rPr>
          <w:t>Casas et al., 2015</w:t>
        </w:r>
      </w:hyperlink>
      <w:r w:rsidRPr="00F65857">
        <w:rPr>
          <w:rFonts w:asciiTheme="majorBidi" w:hAnsiTheme="majorBidi" w:cstheme="majorBidi"/>
          <w:color w:val="000000" w:themeColor="text1"/>
          <w:sz w:val="24"/>
          <w:szCs w:val="24"/>
          <w:lang w:bidi="ar-IQ"/>
        </w:rPr>
        <w:t>). Serum 25(OH)D concentrations were between 50 and 60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on average, in nearly 200 beef calves coming off summer pasture as they entered the feedlot. In the following month (March), their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had dropped to below 20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on average. The calves were in an open feedlot in Nebraska and received between 800 to 1,200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/d. In another study, serum 25(OH)D of feedlot steers housed indoors without supplemental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dropped below 10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whereas those fed 1,860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/kg of DM achieved serum 25(OH)D concentration near 70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w:t>
      </w:r>
      <w:proofErr w:type="spellStart"/>
      <w:r w:rsidR="00103F8D">
        <w:fldChar w:fldCharType="begin"/>
      </w:r>
      <w:r w:rsidR="00103F8D">
        <w:instrText xml:space="preserve"> HYPERLINK "https://www.sciencedirect.com/science/article/pii/S002203021630707X" \l "bib0150" </w:instrText>
      </w:r>
      <w:r w:rsidR="00103F8D">
        <w:fldChar w:fldCharType="separate"/>
      </w:r>
      <w:r w:rsidRPr="00F65857">
        <w:rPr>
          <w:rStyle w:val="Hyperlink"/>
          <w:rFonts w:asciiTheme="majorBidi" w:hAnsiTheme="majorBidi" w:cstheme="majorBidi"/>
          <w:color w:val="000000" w:themeColor="text1"/>
          <w:sz w:val="24"/>
          <w:szCs w:val="24"/>
          <w:u w:val="none"/>
          <w:lang w:bidi="ar-IQ"/>
        </w:rPr>
        <w:t>Pickworth</w:t>
      </w:r>
      <w:proofErr w:type="spellEnd"/>
      <w:r w:rsidRPr="00F65857">
        <w:rPr>
          <w:rStyle w:val="Hyperlink"/>
          <w:rFonts w:asciiTheme="majorBidi" w:hAnsiTheme="majorBidi" w:cstheme="majorBidi"/>
          <w:color w:val="000000" w:themeColor="text1"/>
          <w:sz w:val="24"/>
          <w:szCs w:val="24"/>
          <w:u w:val="none"/>
          <w:lang w:bidi="ar-IQ"/>
        </w:rPr>
        <w:t xml:space="preserve"> et al., 2012</w:t>
      </w:r>
      <w:r w:rsidR="00103F8D">
        <w:rPr>
          <w:rStyle w:val="Hyperlink"/>
          <w:rFonts w:asciiTheme="majorBidi" w:hAnsiTheme="majorBidi" w:cstheme="majorBidi"/>
          <w:color w:val="000000" w:themeColor="text1"/>
          <w:sz w:val="24"/>
          <w:szCs w:val="24"/>
          <w:u w:val="none"/>
          <w:lang w:bidi="ar-IQ"/>
        </w:rPr>
        <w:fldChar w:fldCharType="end"/>
      </w:r>
      <w:r w:rsidRPr="00F65857">
        <w:rPr>
          <w:rFonts w:asciiTheme="majorBidi" w:hAnsiTheme="majorBidi" w:cstheme="majorBidi"/>
          <w:color w:val="000000" w:themeColor="text1"/>
          <w:sz w:val="24"/>
          <w:szCs w:val="24"/>
          <w:lang w:bidi="ar-IQ"/>
        </w:rPr>
        <w:t>). It is often assumed that endogenous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synthesis of cattle housed outdoors along with vitamin D</w:t>
      </w:r>
      <w:r w:rsidRPr="00F65857">
        <w:rPr>
          <w:rFonts w:asciiTheme="majorBidi" w:hAnsiTheme="majorBidi" w:cstheme="majorBidi"/>
          <w:color w:val="000000" w:themeColor="text1"/>
          <w:sz w:val="24"/>
          <w:szCs w:val="24"/>
          <w:vertAlign w:val="subscript"/>
          <w:lang w:bidi="ar-IQ"/>
        </w:rPr>
        <w:t>2</w:t>
      </w:r>
      <w:r w:rsidRPr="00F65857">
        <w:rPr>
          <w:rFonts w:asciiTheme="majorBidi" w:hAnsiTheme="majorBidi" w:cstheme="majorBidi"/>
          <w:color w:val="000000" w:themeColor="text1"/>
          <w:sz w:val="24"/>
          <w:szCs w:val="24"/>
          <w:lang w:bidi="ar-IQ"/>
        </w:rPr>
        <w:t xml:space="preserve"> from forages is adequate for cattle, but that assumption could be detrimental to dairy heifers. Besides a role for vitamin D in immunity and growth, recent work using rodent models has shown that vitamin D deficiency in the </w:t>
      </w:r>
      <w:proofErr w:type="spellStart"/>
      <w:r w:rsidRPr="00F65857">
        <w:rPr>
          <w:rFonts w:asciiTheme="majorBidi" w:hAnsiTheme="majorBidi" w:cstheme="majorBidi"/>
          <w:color w:val="000000" w:themeColor="text1"/>
          <w:sz w:val="24"/>
          <w:szCs w:val="24"/>
          <w:lang w:bidi="ar-IQ"/>
        </w:rPr>
        <w:t>prepubertal</w:t>
      </w:r>
      <w:proofErr w:type="spellEnd"/>
      <w:r w:rsidRPr="00F65857">
        <w:rPr>
          <w:rFonts w:asciiTheme="majorBidi" w:hAnsiTheme="majorBidi" w:cstheme="majorBidi"/>
          <w:color w:val="000000" w:themeColor="text1"/>
          <w:sz w:val="24"/>
          <w:szCs w:val="24"/>
          <w:lang w:bidi="ar-IQ"/>
        </w:rPr>
        <w:t xml:space="preserve"> period negatively affects </w:t>
      </w:r>
      <w:hyperlink r:id="rId18" w:tooltip="Learn more about reproductive performance from ScienceDirect's AI-generated Topic Pages" w:history="1">
        <w:r w:rsidRPr="00F65857">
          <w:rPr>
            <w:rStyle w:val="Hyperlink"/>
            <w:rFonts w:asciiTheme="majorBidi" w:hAnsiTheme="majorBidi" w:cstheme="majorBidi"/>
            <w:color w:val="000000" w:themeColor="text1"/>
            <w:sz w:val="24"/>
            <w:szCs w:val="24"/>
            <w:u w:val="none"/>
            <w:lang w:bidi="ar-IQ"/>
          </w:rPr>
          <w:t>reproductive performance</w:t>
        </w:r>
      </w:hyperlink>
      <w:r w:rsidRPr="00F65857">
        <w:rPr>
          <w:rFonts w:asciiTheme="majorBidi" w:hAnsiTheme="majorBidi" w:cstheme="majorBidi"/>
          <w:color w:val="000000" w:themeColor="text1"/>
          <w:sz w:val="24"/>
          <w:szCs w:val="24"/>
          <w:lang w:bidi="ar-IQ"/>
        </w:rPr>
        <w:t> (</w:t>
      </w:r>
      <w:proofErr w:type="spellStart"/>
      <w:r w:rsidR="00103F8D">
        <w:fldChar w:fldCharType="begin"/>
      </w:r>
      <w:r w:rsidR="00103F8D">
        <w:instrText xml:space="preserve"> HYPERLINK "https://www.sciencedirect.com/science/article/pii/S002203021630707X" \l "bib0025" </w:instrText>
      </w:r>
      <w:r w:rsidR="00103F8D">
        <w:fldChar w:fldCharType="separate"/>
      </w:r>
      <w:r w:rsidRPr="00F65857">
        <w:rPr>
          <w:rStyle w:val="Hyperlink"/>
          <w:rFonts w:asciiTheme="majorBidi" w:hAnsiTheme="majorBidi" w:cstheme="majorBidi"/>
          <w:color w:val="000000" w:themeColor="text1"/>
          <w:sz w:val="24"/>
          <w:szCs w:val="24"/>
          <w:u w:val="none"/>
          <w:lang w:bidi="ar-IQ"/>
        </w:rPr>
        <w:t>Dicken</w:t>
      </w:r>
      <w:proofErr w:type="spellEnd"/>
      <w:r w:rsidRPr="00F65857">
        <w:rPr>
          <w:rStyle w:val="Hyperlink"/>
          <w:rFonts w:asciiTheme="majorBidi" w:hAnsiTheme="majorBidi" w:cstheme="majorBidi"/>
          <w:color w:val="000000" w:themeColor="text1"/>
          <w:sz w:val="24"/>
          <w:szCs w:val="24"/>
          <w:u w:val="none"/>
          <w:lang w:bidi="ar-IQ"/>
        </w:rPr>
        <w:t xml:space="preserve"> et al., 2012</w:t>
      </w:r>
      <w:r w:rsidR="00103F8D">
        <w:rPr>
          <w:rStyle w:val="Hyperlink"/>
          <w:rFonts w:asciiTheme="majorBidi" w:hAnsiTheme="majorBidi" w:cstheme="majorBidi"/>
          <w:color w:val="000000" w:themeColor="text1"/>
          <w:sz w:val="24"/>
          <w:szCs w:val="24"/>
          <w:u w:val="none"/>
          <w:lang w:bidi="ar-IQ"/>
        </w:rPr>
        <w:fldChar w:fldCharType="end"/>
      </w:r>
      <w:r w:rsidRPr="00F65857">
        <w:rPr>
          <w:rFonts w:asciiTheme="majorBidi" w:hAnsiTheme="majorBidi" w:cstheme="majorBidi"/>
          <w:color w:val="000000" w:themeColor="text1"/>
          <w:sz w:val="24"/>
          <w:szCs w:val="24"/>
          <w:lang w:bidi="ar-IQ"/>
        </w:rPr>
        <w:t>). As with lactating cows, a lack of data exists on the dose response of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of dairy heifers to supplemental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but, according to available data, feeding between 1,200 to 1,500 IU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/kg of DM achieves adequate serum 25(OH)D in dairy heifers.</w:t>
      </w:r>
    </w:p>
    <w:p w:rsidR="006C3BB0" w:rsidRPr="00F65857" w:rsidRDefault="006C3BB0" w:rsidP="006C3BB0">
      <w:pPr>
        <w:bidi w:val="0"/>
        <w:spacing w:line="360" w:lineRule="auto"/>
        <w:ind w:left="360"/>
        <w:jc w:val="both"/>
        <w:rPr>
          <w:rFonts w:asciiTheme="majorBidi" w:hAnsiTheme="majorBidi" w:cstheme="majorBidi"/>
          <w:b/>
          <w:bCs/>
          <w:color w:val="000000" w:themeColor="text1"/>
          <w:sz w:val="24"/>
          <w:szCs w:val="24"/>
          <w:lang w:bidi="ar-IQ"/>
        </w:rPr>
      </w:pPr>
      <w:r w:rsidRPr="00F65857">
        <w:rPr>
          <w:rFonts w:asciiTheme="majorBidi" w:hAnsiTheme="majorBidi" w:cstheme="majorBidi"/>
          <w:b/>
          <w:bCs/>
          <w:color w:val="000000" w:themeColor="text1"/>
          <w:sz w:val="24"/>
          <w:szCs w:val="24"/>
          <w:lang w:bidi="ar-IQ"/>
        </w:rPr>
        <w:t>Vitamin D Status of Dairy Calves</w:t>
      </w:r>
    </w:p>
    <w:p w:rsidR="006C3BB0" w:rsidRPr="00F65857" w:rsidRDefault="006C3BB0" w:rsidP="00F65857">
      <w:pPr>
        <w:bidi w:val="0"/>
        <w:spacing w:line="360" w:lineRule="auto"/>
        <w:ind w:left="360"/>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Adequate vitamin D nutrition for young dairy calves is critical because of their rapid growth and metabolism of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w:t>
      </w:r>
      <w:proofErr w:type="spellStart"/>
      <w:r w:rsidR="00103F8D">
        <w:fldChar w:fldCharType="begin"/>
      </w:r>
      <w:r w:rsidR="00103F8D">
        <w:instrText xml:space="preserve"> HYPERLINK "https://www.sciencedirect.com/science/article/pii/S002203021630707X" \l "bib0155" </w:instrText>
      </w:r>
      <w:r w:rsidR="00103F8D">
        <w:fldChar w:fldCharType="separate"/>
      </w:r>
      <w:r w:rsidRPr="00F65857">
        <w:rPr>
          <w:rStyle w:val="Hyperlink"/>
          <w:rFonts w:asciiTheme="majorBidi" w:hAnsiTheme="majorBidi" w:cstheme="majorBidi"/>
          <w:color w:val="000000" w:themeColor="text1"/>
          <w:sz w:val="24"/>
          <w:szCs w:val="24"/>
          <w:u w:val="none"/>
          <w:lang w:bidi="ar-IQ"/>
        </w:rPr>
        <w:t>Rajaraman</w:t>
      </w:r>
      <w:proofErr w:type="spellEnd"/>
      <w:r w:rsidRPr="00F65857">
        <w:rPr>
          <w:rStyle w:val="Hyperlink"/>
          <w:rFonts w:asciiTheme="majorBidi" w:hAnsiTheme="majorBidi" w:cstheme="majorBidi"/>
          <w:color w:val="000000" w:themeColor="text1"/>
          <w:sz w:val="24"/>
          <w:szCs w:val="24"/>
          <w:u w:val="none"/>
          <w:lang w:bidi="ar-IQ"/>
        </w:rPr>
        <w:t xml:space="preserve"> et al., 1997</w:t>
      </w:r>
      <w:r w:rsidR="00103F8D">
        <w:rPr>
          <w:rStyle w:val="Hyperlink"/>
          <w:rFonts w:asciiTheme="majorBidi" w:hAnsiTheme="majorBidi" w:cstheme="majorBidi"/>
          <w:color w:val="000000" w:themeColor="text1"/>
          <w:sz w:val="24"/>
          <w:szCs w:val="24"/>
          <w:u w:val="none"/>
          <w:lang w:bidi="ar-IQ"/>
        </w:rPr>
        <w:fldChar w:fldCharType="end"/>
      </w:r>
      <w:r w:rsidRPr="00F65857">
        <w:rPr>
          <w:rFonts w:asciiTheme="majorBidi" w:hAnsiTheme="majorBidi" w:cstheme="majorBidi"/>
          <w:color w:val="000000" w:themeColor="text1"/>
          <w:sz w:val="24"/>
          <w:szCs w:val="24"/>
          <w:lang w:bidi="ar-IQ"/>
        </w:rPr>
        <w:t>; </w:t>
      </w:r>
      <w:proofErr w:type="spellStart"/>
      <w:r w:rsidR="00103F8D">
        <w:fldChar w:fldCharType="begin"/>
      </w:r>
      <w:r w:rsidR="00103F8D">
        <w:instrText xml:space="preserve"> HYPERLINK "https://www.sciencedirect.com/science/article/pii/S002203021630707X" \l "bib0135" </w:instrText>
      </w:r>
      <w:r w:rsidR="00103F8D">
        <w:fldChar w:fldCharType="separate"/>
      </w:r>
      <w:r w:rsidRPr="00F65857">
        <w:rPr>
          <w:rStyle w:val="Hyperlink"/>
          <w:rFonts w:asciiTheme="majorBidi" w:hAnsiTheme="majorBidi" w:cstheme="majorBidi"/>
          <w:color w:val="000000" w:themeColor="text1"/>
          <w:sz w:val="24"/>
          <w:szCs w:val="24"/>
          <w:u w:val="none"/>
          <w:lang w:bidi="ar-IQ"/>
        </w:rPr>
        <w:t>Nonnecke</w:t>
      </w:r>
      <w:proofErr w:type="spellEnd"/>
      <w:r w:rsidRPr="00F65857">
        <w:rPr>
          <w:rStyle w:val="Hyperlink"/>
          <w:rFonts w:asciiTheme="majorBidi" w:hAnsiTheme="majorBidi" w:cstheme="majorBidi"/>
          <w:color w:val="000000" w:themeColor="text1"/>
          <w:sz w:val="24"/>
          <w:szCs w:val="24"/>
          <w:u w:val="none"/>
          <w:lang w:bidi="ar-IQ"/>
        </w:rPr>
        <w:t xml:space="preserve"> et al., 2009</w:t>
      </w:r>
      <w:r w:rsidR="00103F8D">
        <w:rPr>
          <w:rStyle w:val="Hyperlink"/>
          <w:rFonts w:asciiTheme="majorBidi" w:hAnsiTheme="majorBidi" w:cstheme="majorBidi"/>
          <w:color w:val="000000" w:themeColor="text1"/>
          <w:sz w:val="24"/>
          <w:szCs w:val="24"/>
          <w:u w:val="none"/>
          <w:lang w:bidi="ar-IQ"/>
        </w:rPr>
        <w:fldChar w:fldCharType="end"/>
      </w:r>
      <w:r w:rsidRPr="00F65857">
        <w:rPr>
          <w:rFonts w:asciiTheme="majorBidi" w:hAnsiTheme="majorBidi" w:cstheme="majorBidi"/>
          <w:color w:val="000000" w:themeColor="text1"/>
          <w:sz w:val="24"/>
          <w:szCs w:val="24"/>
          <w:lang w:bidi="ar-IQ"/>
        </w:rPr>
        <w:t>).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concentrations of </w:t>
      </w:r>
      <w:proofErr w:type="spellStart"/>
      <w:r w:rsidRPr="00F65857">
        <w:rPr>
          <w:rFonts w:asciiTheme="majorBidi" w:hAnsiTheme="majorBidi" w:cstheme="majorBidi"/>
          <w:color w:val="000000" w:themeColor="text1"/>
          <w:sz w:val="24"/>
          <w:szCs w:val="24"/>
          <w:lang w:bidi="ar-IQ"/>
        </w:rPr>
        <w:t>preweaned</w:t>
      </w:r>
      <w:proofErr w:type="spellEnd"/>
      <w:r w:rsidRPr="00F65857">
        <w:rPr>
          <w:rFonts w:asciiTheme="majorBidi" w:hAnsiTheme="majorBidi" w:cstheme="majorBidi"/>
          <w:color w:val="000000" w:themeColor="text1"/>
          <w:sz w:val="24"/>
          <w:szCs w:val="24"/>
          <w:lang w:bidi="ar-IQ"/>
        </w:rPr>
        <w:t xml:space="preserve"> dairy calves across different husbandry and nutritional practices according to age are shown in </w:t>
      </w:r>
      <w:hyperlink r:id="rId19" w:anchor="fig0020" w:history="1">
        <w:r w:rsidRPr="00F65857">
          <w:rPr>
            <w:rStyle w:val="Hyperlink"/>
            <w:rFonts w:asciiTheme="majorBidi" w:hAnsiTheme="majorBidi" w:cstheme="majorBidi"/>
            <w:color w:val="000000" w:themeColor="text1"/>
            <w:sz w:val="24"/>
            <w:szCs w:val="24"/>
            <w:u w:val="none"/>
            <w:lang w:bidi="ar-IQ"/>
          </w:rPr>
          <w:t xml:space="preserve">Figure </w:t>
        </w:r>
      </w:hyperlink>
      <w:r w:rsidR="00F65857" w:rsidRPr="00F65857">
        <w:rPr>
          <w:rFonts w:asciiTheme="majorBidi" w:hAnsiTheme="majorBidi" w:cstheme="majorBidi"/>
          <w:color w:val="000000" w:themeColor="text1"/>
          <w:sz w:val="24"/>
          <w:szCs w:val="24"/>
          <w:lang w:bidi="ar-IQ"/>
        </w:rPr>
        <w:t>1</w:t>
      </w:r>
      <w:r w:rsidRPr="00F65857">
        <w:rPr>
          <w:rFonts w:asciiTheme="majorBidi" w:hAnsiTheme="majorBidi" w:cstheme="majorBidi"/>
          <w:color w:val="000000" w:themeColor="text1"/>
          <w:sz w:val="24"/>
          <w:szCs w:val="24"/>
          <w:lang w:bidi="ar-IQ"/>
        </w:rPr>
        <w:t>. The average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w:t>
      </w:r>
      <w:r w:rsidRPr="00F65857">
        <w:rPr>
          <w:rFonts w:asciiTheme="majorBidi" w:hAnsiTheme="majorBidi" w:cstheme="majorBidi"/>
          <w:color w:val="000000" w:themeColor="text1"/>
          <w:sz w:val="24"/>
          <w:szCs w:val="24"/>
          <w:lang w:bidi="ar-IQ"/>
        </w:rPr>
        <w:lastRenderedPageBreak/>
        <w:t>concentration of all calves less than 3 d of age was 15 ± 11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with a range of 0 to 39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w:t>
      </w:r>
      <w:proofErr w:type="spellStart"/>
      <w:r w:rsidRPr="00F65857">
        <w:rPr>
          <w:rFonts w:asciiTheme="majorBidi" w:hAnsiTheme="majorBidi" w:cstheme="majorBidi"/>
          <w:color w:val="000000" w:themeColor="text1"/>
          <w:sz w:val="24"/>
          <w:szCs w:val="24"/>
          <w:lang w:bidi="ar-IQ"/>
        </w:rPr>
        <w:t>mL.</w:t>
      </w:r>
      <w:proofErr w:type="spellEnd"/>
      <w:r w:rsidRPr="00F65857">
        <w:rPr>
          <w:rFonts w:asciiTheme="majorBidi" w:hAnsiTheme="majorBidi" w:cstheme="majorBidi"/>
          <w:color w:val="000000" w:themeColor="text1"/>
          <w:sz w:val="24"/>
          <w:szCs w:val="24"/>
          <w:lang w:bidi="ar-IQ"/>
        </w:rPr>
        <w:t xml:space="preserve"> Newborn calves typically have considerably lower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than mature animals (</w:t>
      </w:r>
      <w:hyperlink r:id="rId20" w:anchor="bib0060" w:history="1">
        <w:r w:rsidRPr="00F65857">
          <w:rPr>
            <w:rStyle w:val="Hyperlink"/>
            <w:rFonts w:asciiTheme="majorBidi" w:hAnsiTheme="majorBidi" w:cstheme="majorBidi"/>
            <w:color w:val="000000" w:themeColor="text1"/>
            <w:sz w:val="24"/>
            <w:szCs w:val="24"/>
            <w:u w:val="none"/>
            <w:lang w:bidi="ar-IQ"/>
          </w:rPr>
          <w:t xml:space="preserve">Horst and </w:t>
        </w:r>
        <w:proofErr w:type="spellStart"/>
        <w:r w:rsidRPr="00F65857">
          <w:rPr>
            <w:rStyle w:val="Hyperlink"/>
            <w:rFonts w:asciiTheme="majorBidi" w:hAnsiTheme="majorBidi" w:cstheme="majorBidi"/>
            <w:color w:val="000000" w:themeColor="text1"/>
            <w:sz w:val="24"/>
            <w:szCs w:val="24"/>
            <w:u w:val="none"/>
            <w:lang w:bidi="ar-IQ"/>
          </w:rPr>
          <w:t>Littledike</w:t>
        </w:r>
        <w:proofErr w:type="spellEnd"/>
        <w:r w:rsidRPr="00F65857">
          <w:rPr>
            <w:rStyle w:val="Hyperlink"/>
            <w:rFonts w:asciiTheme="majorBidi" w:hAnsiTheme="majorBidi" w:cstheme="majorBidi"/>
            <w:color w:val="000000" w:themeColor="text1"/>
            <w:sz w:val="24"/>
            <w:szCs w:val="24"/>
            <w:u w:val="none"/>
            <w:lang w:bidi="ar-IQ"/>
          </w:rPr>
          <w:t>, 1982</w:t>
        </w:r>
      </w:hyperlink>
      <w:r w:rsidRPr="00F65857">
        <w:rPr>
          <w:rFonts w:asciiTheme="majorBidi" w:hAnsiTheme="majorBidi" w:cstheme="majorBidi"/>
          <w:color w:val="000000" w:themeColor="text1"/>
          <w:sz w:val="24"/>
          <w:szCs w:val="24"/>
          <w:lang w:bidi="ar-IQ"/>
        </w:rPr>
        <w:t>); their serum 25(OH)D also correlates with that of their dams. Thus, the vitamin D status of the newborn calf is a reflection of dry cow nutrition (</w:t>
      </w:r>
      <w:hyperlink r:id="rId21" w:anchor="bib0040" w:history="1">
        <w:r w:rsidRPr="00F65857">
          <w:rPr>
            <w:rStyle w:val="Hyperlink"/>
            <w:rFonts w:asciiTheme="majorBidi" w:hAnsiTheme="majorBidi" w:cstheme="majorBidi"/>
            <w:color w:val="000000" w:themeColor="text1"/>
            <w:sz w:val="24"/>
            <w:szCs w:val="24"/>
            <w:u w:val="none"/>
            <w:lang w:bidi="ar-IQ"/>
          </w:rPr>
          <w:t>Goff et al., 1982</w:t>
        </w:r>
      </w:hyperlink>
      <w:r w:rsidRPr="00F65857">
        <w:rPr>
          <w:rFonts w:asciiTheme="majorBidi" w:hAnsiTheme="majorBidi" w:cstheme="majorBidi"/>
          <w:color w:val="000000" w:themeColor="text1"/>
          <w:sz w:val="24"/>
          <w:szCs w:val="24"/>
          <w:lang w:bidi="ar-IQ"/>
        </w:rPr>
        <w:t>; </w:t>
      </w:r>
      <w:hyperlink r:id="rId22" w:anchor="bib0205" w:history="1">
        <w:r w:rsidRPr="00F65857">
          <w:rPr>
            <w:rStyle w:val="Hyperlink"/>
            <w:rFonts w:asciiTheme="majorBidi" w:hAnsiTheme="majorBidi" w:cstheme="majorBidi"/>
            <w:color w:val="000000" w:themeColor="text1"/>
            <w:sz w:val="24"/>
            <w:szCs w:val="24"/>
            <w:u w:val="none"/>
            <w:lang w:bidi="ar-IQ"/>
          </w:rPr>
          <w:t>Weiss et al., 2015</w:t>
        </w:r>
      </w:hyperlink>
      <w:r w:rsidRPr="00F65857">
        <w:rPr>
          <w:rFonts w:asciiTheme="majorBidi" w:hAnsiTheme="majorBidi" w:cstheme="majorBidi"/>
          <w:color w:val="000000" w:themeColor="text1"/>
          <w:sz w:val="24"/>
          <w:szCs w:val="24"/>
          <w:lang w:bidi="ar-IQ"/>
        </w:rPr>
        <w:t>). Despite the expectation that newborn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will be lower than that of adult animals at birth, the prevalence of calves with serum 25(OH)D below 20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at birth is a concern. More than 25% of the newborn calves had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concentrations below 10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which, left untreated, puts them at great risk for impaired health and development.</w:t>
      </w:r>
    </w:p>
    <w:p w:rsidR="006C3BB0" w:rsidRPr="00F65857" w:rsidRDefault="006C3BB0" w:rsidP="006C3BB0">
      <w:pPr>
        <w:bidi w:val="0"/>
        <w:spacing w:line="360" w:lineRule="auto"/>
        <w:ind w:left="360"/>
        <w:jc w:val="both"/>
        <w:rPr>
          <w:rFonts w:asciiTheme="majorBidi" w:hAnsiTheme="majorBidi" w:cstheme="majorBidi"/>
          <w:color w:val="000000" w:themeColor="text1"/>
          <w:sz w:val="24"/>
          <w:szCs w:val="24"/>
          <w:lang w:bidi="ar-IQ"/>
        </w:rPr>
      </w:pPr>
      <w:r w:rsidRPr="00F65857">
        <w:rPr>
          <w:rFonts w:asciiTheme="majorBidi" w:hAnsiTheme="majorBidi" w:cstheme="majorBidi"/>
          <w:noProof/>
          <w:color w:val="000000" w:themeColor="text1"/>
          <w:sz w:val="24"/>
          <w:szCs w:val="24"/>
        </w:rPr>
        <w:drawing>
          <wp:inline distT="0" distB="0" distL="0" distR="0">
            <wp:extent cx="3764915" cy="2734945"/>
            <wp:effectExtent l="0" t="0" r="0" b="0"/>
            <wp:docPr id="10" name="Picture 10" descr="https://ars.els-cdn.com/content/image/1-s2.0-S002203021630707X-g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02203021630707X-gr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64915" cy="2734945"/>
                    </a:xfrm>
                    <a:prstGeom prst="rect">
                      <a:avLst/>
                    </a:prstGeom>
                    <a:noFill/>
                    <a:ln>
                      <a:noFill/>
                    </a:ln>
                  </pic:spPr>
                </pic:pic>
              </a:graphicData>
            </a:graphic>
          </wp:inline>
        </w:drawing>
      </w:r>
    </w:p>
    <w:p w:rsidR="00F65857" w:rsidRPr="00F65857" w:rsidRDefault="006C3BB0" w:rsidP="00F65857">
      <w:pPr>
        <w:bidi w:val="0"/>
        <w:spacing w:line="240" w:lineRule="auto"/>
        <w:ind w:left="360"/>
        <w:jc w:val="both"/>
        <w:rPr>
          <w:rFonts w:asciiTheme="majorBidi" w:hAnsiTheme="majorBidi" w:cstheme="majorBidi"/>
          <w:b/>
          <w:bCs/>
          <w:color w:val="000000" w:themeColor="text1"/>
          <w:sz w:val="18"/>
          <w:szCs w:val="18"/>
          <w:lang w:bidi="ar-IQ"/>
        </w:rPr>
      </w:pPr>
      <w:r w:rsidRPr="00F65857">
        <w:rPr>
          <w:rFonts w:asciiTheme="majorBidi" w:hAnsiTheme="majorBidi" w:cstheme="majorBidi"/>
          <w:b/>
          <w:bCs/>
          <w:color w:val="000000" w:themeColor="text1"/>
          <w:sz w:val="18"/>
          <w:szCs w:val="18"/>
          <w:lang w:bidi="ar-IQ"/>
        </w:rPr>
        <w:t xml:space="preserve">Figure </w:t>
      </w:r>
      <w:r w:rsidR="00F65857" w:rsidRPr="00F65857">
        <w:rPr>
          <w:rFonts w:asciiTheme="majorBidi" w:hAnsiTheme="majorBidi" w:cstheme="majorBidi"/>
          <w:b/>
          <w:bCs/>
          <w:color w:val="000000" w:themeColor="text1"/>
          <w:sz w:val="18"/>
          <w:szCs w:val="18"/>
          <w:lang w:bidi="ar-IQ"/>
        </w:rPr>
        <w:t>1</w:t>
      </w:r>
      <w:r w:rsidRPr="00F65857">
        <w:rPr>
          <w:rFonts w:asciiTheme="majorBidi" w:hAnsiTheme="majorBidi" w:cstheme="majorBidi"/>
          <w:b/>
          <w:bCs/>
          <w:color w:val="000000" w:themeColor="text1"/>
          <w:sz w:val="18"/>
          <w:szCs w:val="18"/>
          <w:lang w:bidi="ar-IQ"/>
        </w:rPr>
        <w:t> Serum 25-hydroxyvitamin D [25(OH</w:t>
      </w:r>
      <w:proofErr w:type="gramStart"/>
      <w:r w:rsidRPr="00F65857">
        <w:rPr>
          <w:rFonts w:asciiTheme="majorBidi" w:hAnsiTheme="majorBidi" w:cstheme="majorBidi"/>
          <w:b/>
          <w:bCs/>
          <w:color w:val="000000" w:themeColor="text1"/>
          <w:sz w:val="18"/>
          <w:szCs w:val="18"/>
          <w:lang w:bidi="ar-IQ"/>
        </w:rPr>
        <w:t>)D</w:t>
      </w:r>
      <w:proofErr w:type="gramEnd"/>
      <w:r w:rsidRPr="00F65857">
        <w:rPr>
          <w:rFonts w:asciiTheme="majorBidi" w:hAnsiTheme="majorBidi" w:cstheme="majorBidi"/>
          <w:b/>
          <w:bCs/>
          <w:color w:val="000000" w:themeColor="text1"/>
          <w:sz w:val="18"/>
          <w:szCs w:val="18"/>
          <w:lang w:bidi="ar-IQ"/>
        </w:rPr>
        <w:t>] of Holstein dairy calves according to various housing and </w:t>
      </w:r>
      <w:hyperlink r:id="rId24" w:tooltip="Learn more about nutrition from ScienceDirect's AI-generated Topic Pages" w:history="1">
        <w:r w:rsidRPr="00F65857">
          <w:rPr>
            <w:rStyle w:val="Hyperlink"/>
            <w:rFonts w:asciiTheme="majorBidi" w:hAnsiTheme="majorBidi" w:cstheme="majorBidi"/>
            <w:b/>
            <w:bCs/>
            <w:color w:val="000000" w:themeColor="text1"/>
            <w:sz w:val="18"/>
            <w:szCs w:val="18"/>
            <w:u w:val="none"/>
            <w:lang w:bidi="ar-IQ"/>
          </w:rPr>
          <w:t>nutrition</w:t>
        </w:r>
      </w:hyperlink>
      <w:r w:rsidRPr="00F65857">
        <w:rPr>
          <w:rFonts w:asciiTheme="majorBidi" w:hAnsiTheme="majorBidi" w:cstheme="majorBidi"/>
          <w:b/>
          <w:bCs/>
          <w:color w:val="000000" w:themeColor="text1"/>
          <w:sz w:val="18"/>
          <w:szCs w:val="18"/>
          <w:lang w:bidi="ar-IQ"/>
        </w:rPr>
        <w:t xml:space="preserve"> practices. Each point represents the mean and 95% CI of samples from at least 6 calves. </w:t>
      </w:r>
    </w:p>
    <w:p w:rsidR="006C3BB0" w:rsidRPr="00F65857" w:rsidRDefault="006C3BB0" w:rsidP="00F65857">
      <w:pPr>
        <w:bidi w:val="0"/>
        <w:spacing w:line="360" w:lineRule="auto"/>
        <w:ind w:left="360"/>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The samples collected at 0 </w:t>
      </w:r>
      <w:proofErr w:type="spellStart"/>
      <w:r w:rsidRPr="00F65857">
        <w:rPr>
          <w:rFonts w:asciiTheme="majorBidi" w:hAnsiTheme="majorBidi" w:cstheme="majorBidi"/>
          <w:color w:val="000000" w:themeColor="text1"/>
          <w:sz w:val="24"/>
          <w:szCs w:val="24"/>
          <w:lang w:bidi="ar-IQ"/>
        </w:rPr>
        <w:t>wk</w:t>
      </w:r>
      <w:proofErr w:type="spellEnd"/>
      <w:r w:rsidRPr="00F65857">
        <w:rPr>
          <w:rFonts w:asciiTheme="majorBidi" w:hAnsiTheme="majorBidi" w:cstheme="majorBidi"/>
          <w:color w:val="000000" w:themeColor="text1"/>
          <w:sz w:val="24"/>
          <w:szCs w:val="24"/>
          <w:lang w:bidi="ar-IQ"/>
        </w:rPr>
        <w:t xml:space="preserve"> of age were collected after </w:t>
      </w:r>
      <w:hyperlink r:id="rId25" w:tooltip="Learn more about colostrum from ScienceDirect's AI-generated Topic Pages" w:history="1">
        <w:r w:rsidRPr="00F65857">
          <w:rPr>
            <w:rStyle w:val="Hyperlink"/>
            <w:rFonts w:asciiTheme="majorBidi" w:hAnsiTheme="majorBidi" w:cstheme="majorBidi"/>
            <w:color w:val="000000" w:themeColor="text1"/>
            <w:sz w:val="24"/>
            <w:szCs w:val="24"/>
            <w:u w:val="none"/>
            <w:lang w:bidi="ar-IQ"/>
          </w:rPr>
          <w:t>colostrum</w:t>
        </w:r>
      </w:hyperlink>
      <w:r w:rsidRPr="00F65857">
        <w:rPr>
          <w:rFonts w:asciiTheme="majorBidi" w:hAnsiTheme="majorBidi" w:cstheme="majorBidi"/>
          <w:color w:val="000000" w:themeColor="text1"/>
          <w:sz w:val="24"/>
          <w:szCs w:val="24"/>
          <w:lang w:bidi="ar-IQ"/>
        </w:rPr>
        <w:t> consumption. Open triangles  and dashed line represent calves from a herd in Idaho fed pasteurized waste milk with no supplemental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limited sun exposure (calves were housed in either hutches or barn and samples were collected in winter). Open circles (○) and dashed line represent calves from a herd in Florida fed pasteurized waste milk with no supplemental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and no direct sun exposure. Filled circles  and solid line represent calves in the same herd that received 150,000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at birth via injection and </w:t>
      </w:r>
      <w:hyperlink r:id="rId26" w:tooltip="Learn more about pasteurized milk from ScienceDirect's AI-generated Topic Pages" w:history="1">
        <w:r w:rsidRPr="00F65857">
          <w:rPr>
            <w:rStyle w:val="Hyperlink"/>
            <w:rFonts w:asciiTheme="majorBidi" w:hAnsiTheme="majorBidi" w:cstheme="majorBidi"/>
            <w:color w:val="000000" w:themeColor="text1"/>
            <w:sz w:val="24"/>
            <w:szCs w:val="24"/>
            <w:u w:val="none"/>
            <w:lang w:bidi="ar-IQ"/>
          </w:rPr>
          <w:t>pasteurized milk</w:t>
        </w:r>
      </w:hyperlink>
      <w:r w:rsidRPr="00F65857">
        <w:rPr>
          <w:rFonts w:asciiTheme="majorBidi" w:hAnsiTheme="majorBidi" w:cstheme="majorBidi"/>
          <w:color w:val="000000" w:themeColor="text1"/>
          <w:sz w:val="24"/>
          <w:szCs w:val="24"/>
          <w:lang w:bidi="ar-IQ"/>
        </w:rPr>
        <w:t xml:space="preserve"> supplement that provided 5,000 IU/d. Filled diamonds  and solid line represent calves fed whole milk 3 times/d and kept outdoors in Florida (samples collected in mid-April). Filled </w:t>
      </w:r>
      <w:r w:rsidR="00F65857" w:rsidRPr="00F65857">
        <w:rPr>
          <w:rFonts w:asciiTheme="majorBidi" w:hAnsiTheme="majorBidi" w:cstheme="majorBidi"/>
          <w:color w:val="000000" w:themeColor="text1"/>
          <w:sz w:val="24"/>
          <w:szCs w:val="24"/>
          <w:lang w:bidi="ar-IQ"/>
        </w:rPr>
        <w:t>squares and</w:t>
      </w:r>
      <w:r w:rsidRPr="00F65857">
        <w:rPr>
          <w:rFonts w:asciiTheme="majorBidi" w:hAnsiTheme="majorBidi" w:cstheme="majorBidi"/>
          <w:color w:val="000000" w:themeColor="text1"/>
          <w:sz w:val="24"/>
          <w:szCs w:val="24"/>
          <w:lang w:bidi="ar-IQ"/>
        </w:rPr>
        <w:t xml:space="preserve"> solid line represent calves from a herd in Georgia fed milk replacer containing 6,600 IU/kg of DM. The calves received 0.8 kg/d of milk replacer from 0 to 14 d and 1.2 kg/d milk replacer from 15 to 42 d and raised under shade. Filled </w:t>
      </w:r>
      <w:r w:rsidR="00F65857" w:rsidRPr="00F65857">
        <w:rPr>
          <w:rFonts w:asciiTheme="majorBidi" w:hAnsiTheme="majorBidi" w:cstheme="majorBidi"/>
          <w:color w:val="000000" w:themeColor="text1"/>
          <w:sz w:val="24"/>
          <w:szCs w:val="24"/>
          <w:lang w:bidi="ar-IQ"/>
        </w:rPr>
        <w:t xml:space="preserve">triangles </w:t>
      </w:r>
      <w:r w:rsidR="00F65857" w:rsidRPr="00F65857">
        <w:rPr>
          <w:rFonts w:asciiTheme="majorBidi" w:hAnsiTheme="majorBidi" w:cstheme="majorBidi"/>
          <w:color w:val="000000" w:themeColor="text1"/>
          <w:sz w:val="24"/>
          <w:szCs w:val="24"/>
          <w:lang w:bidi="ar-IQ"/>
        </w:rPr>
        <w:lastRenderedPageBreak/>
        <w:t>and</w:t>
      </w:r>
      <w:r w:rsidRPr="00F65857">
        <w:rPr>
          <w:rFonts w:asciiTheme="majorBidi" w:hAnsiTheme="majorBidi" w:cstheme="majorBidi"/>
          <w:color w:val="000000" w:themeColor="text1"/>
          <w:sz w:val="24"/>
          <w:szCs w:val="24"/>
          <w:lang w:bidi="ar-IQ"/>
        </w:rPr>
        <w:t xml:space="preserve"> solid line represent calves from a herd in Florida kept outdoors in a group pen and fed ad libitum milk replacer containing 11,000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/kg of DM.</w:t>
      </w:r>
    </w:p>
    <w:p w:rsidR="006C3BB0" w:rsidRPr="00F65857" w:rsidRDefault="006C3BB0" w:rsidP="00F65857">
      <w:pPr>
        <w:bidi w:val="0"/>
        <w:spacing w:line="360" w:lineRule="auto"/>
        <w:ind w:left="360"/>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The vitamin D status of calves that received supplemental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or were exposed to sun improved steadily over time (</w:t>
      </w:r>
      <w:hyperlink r:id="rId27" w:anchor="fig0020" w:history="1">
        <w:r w:rsidRPr="00F65857">
          <w:rPr>
            <w:rStyle w:val="Hyperlink"/>
            <w:rFonts w:asciiTheme="majorBidi" w:hAnsiTheme="majorBidi" w:cstheme="majorBidi"/>
            <w:color w:val="000000" w:themeColor="text1"/>
            <w:sz w:val="24"/>
            <w:szCs w:val="24"/>
            <w:u w:val="none"/>
            <w:lang w:bidi="ar-IQ"/>
          </w:rPr>
          <w:t>Figure 4</w:t>
        </w:r>
      </w:hyperlink>
      <w:r w:rsidRPr="00F65857">
        <w:rPr>
          <w:rFonts w:asciiTheme="majorBidi" w:hAnsiTheme="majorBidi" w:cstheme="majorBidi"/>
          <w:color w:val="000000" w:themeColor="text1"/>
          <w:sz w:val="24"/>
          <w:szCs w:val="24"/>
          <w:lang w:bidi="ar-IQ"/>
        </w:rPr>
        <w:t>, filled symbols). The calves that received </w:t>
      </w:r>
      <w:hyperlink r:id="rId28" w:tooltip="Learn more about milk replacer from ScienceDirect's AI-generated Topic Pages" w:history="1">
        <w:r w:rsidRPr="00F65857">
          <w:rPr>
            <w:rStyle w:val="Hyperlink"/>
            <w:rFonts w:asciiTheme="majorBidi" w:hAnsiTheme="majorBidi" w:cstheme="majorBidi"/>
            <w:color w:val="000000" w:themeColor="text1"/>
            <w:sz w:val="24"/>
            <w:szCs w:val="24"/>
            <w:u w:val="none"/>
            <w:lang w:bidi="ar-IQ"/>
          </w:rPr>
          <w:t>milk replacer</w:t>
        </w:r>
      </w:hyperlink>
      <w:r w:rsidRPr="00F65857">
        <w:rPr>
          <w:rFonts w:asciiTheme="majorBidi" w:hAnsiTheme="majorBidi" w:cstheme="majorBidi"/>
          <w:color w:val="000000" w:themeColor="text1"/>
          <w:sz w:val="24"/>
          <w:szCs w:val="24"/>
          <w:lang w:bidi="ar-IQ"/>
        </w:rPr>
        <w:t> that contained 6,600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/kg of DM had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concentrations near 50 to 60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at 4 to 6 </w:t>
      </w:r>
      <w:proofErr w:type="spellStart"/>
      <w:r w:rsidRPr="00F65857">
        <w:rPr>
          <w:rFonts w:asciiTheme="majorBidi" w:hAnsiTheme="majorBidi" w:cstheme="majorBidi"/>
          <w:color w:val="000000" w:themeColor="text1"/>
          <w:sz w:val="24"/>
          <w:szCs w:val="24"/>
          <w:lang w:bidi="ar-IQ"/>
        </w:rPr>
        <w:t>wk</w:t>
      </w:r>
      <w:proofErr w:type="spellEnd"/>
      <w:r w:rsidRPr="00F65857">
        <w:rPr>
          <w:rFonts w:asciiTheme="majorBidi" w:hAnsiTheme="majorBidi" w:cstheme="majorBidi"/>
          <w:color w:val="000000" w:themeColor="text1"/>
          <w:sz w:val="24"/>
          <w:szCs w:val="24"/>
          <w:lang w:bidi="ar-IQ"/>
        </w:rPr>
        <w:t xml:space="preserve"> of age. The calves that received milk replacer containing 11,000 IU/kg of DM had serum 25(OH)D concentrations near 100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at 4 </w:t>
      </w:r>
      <w:proofErr w:type="spellStart"/>
      <w:r w:rsidRPr="00F65857">
        <w:rPr>
          <w:rFonts w:asciiTheme="majorBidi" w:hAnsiTheme="majorBidi" w:cstheme="majorBidi"/>
          <w:color w:val="000000" w:themeColor="text1"/>
          <w:sz w:val="24"/>
          <w:szCs w:val="24"/>
          <w:lang w:bidi="ar-IQ"/>
        </w:rPr>
        <w:t>wk</w:t>
      </w:r>
      <w:proofErr w:type="spellEnd"/>
      <w:r w:rsidRPr="00F65857">
        <w:rPr>
          <w:rFonts w:asciiTheme="majorBidi" w:hAnsiTheme="majorBidi" w:cstheme="majorBidi"/>
          <w:color w:val="000000" w:themeColor="text1"/>
          <w:sz w:val="24"/>
          <w:szCs w:val="24"/>
          <w:lang w:bidi="ar-IQ"/>
        </w:rPr>
        <w:t>, which is close to what has been previously reported for that rate of supplemental vitamin D (</w:t>
      </w:r>
      <w:proofErr w:type="spellStart"/>
      <w:r w:rsidR="00103F8D">
        <w:fldChar w:fldCharType="begin"/>
      </w:r>
      <w:r w:rsidR="00103F8D">
        <w:instrText xml:space="preserve"> HYPERLINK "https://www.sciencedirect.com/science/article/pii/S002203021630707X" \l "bib0130" </w:instrText>
      </w:r>
      <w:r w:rsidR="00103F8D">
        <w:fldChar w:fldCharType="separate"/>
      </w:r>
      <w:r w:rsidRPr="00F65857">
        <w:rPr>
          <w:rStyle w:val="Hyperlink"/>
          <w:rFonts w:asciiTheme="majorBidi" w:hAnsiTheme="majorBidi" w:cstheme="majorBidi"/>
          <w:color w:val="000000" w:themeColor="text1"/>
          <w:sz w:val="24"/>
          <w:szCs w:val="24"/>
          <w:u w:val="none"/>
          <w:lang w:bidi="ar-IQ"/>
        </w:rPr>
        <w:t>Nonnecke</w:t>
      </w:r>
      <w:proofErr w:type="spellEnd"/>
      <w:r w:rsidRPr="00F65857">
        <w:rPr>
          <w:rStyle w:val="Hyperlink"/>
          <w:rFonts w:asciiTheme="majorBidi" w:hAnsiTheme="majorBidi" w:cstheme="majorBidi"/>
          <w:color w:val="000000" w:themeColor="text1"/>
          <w:sz w:val="24"/>
          <w:szCs w:val="24"/>
          <w:u w:val="none"/>
          <w:lang w:bidi="ar-IQ"/>
        </w:rPr>
        <w:t xml:space="preserve"> et al., 2010</w:t>
      </w:r>
      <w:r w:rsidR="00103F8D">
        <w:rPr>
          <w:rStyle w:val="Hyperlink"/>
          <w:rFonts w:asciiTheme="majorBidi" w:hAnsiTheme="majorBidi" w:cstheme="majorBidi"/>
          <w:color w:val="000000" w:themeColor="text1"/>
          <w:sz w:val="24"/>
          <w:szCs w:val="24"/>
          <w:u w:val="none"/>
          <w:lang w:bidi="ar-IQ"/>
        </w:rPr>
        <w:fldChar w:fldCharType="end"/>
      </w:r>
      <w:r w:rsidRPr="00F65857">
        <w:rPr>
          <w:rFonts w:asciiTheme="majorBidi" w:hAnsiTheme="majorBidi" w:cstheme="majorBidi"/>
          <w:color w:val="000000" w:themeColor="text1"/>
          <w:sz w:val="24"/>
          <w:szCs w:val="24"/>
          <w:lang w:bidi="ar-IQ"/>
        </w:rPr>
        <w:t>). Likewise, samples collected in mid-April from calves fed pasteurized whole milk and kept outdoors in Florida had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concentrations near 40 to 50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at 2 to 6 </w:t>
      </w:r>
      <w:proofErr w:type="spellStart"/>
      <w:r w:rsidRPr="00F65857">
        <w:rPr>
          <w:rFonts w:asciiTheme="majorBidi" w:hAnsiTheme="majorBidi" w:cstheme="majorBidi"/>
          <w:color w:val="000000" w:themeColor="text1"/>
          <w:sz w:val="24"/>
          <w:szCs w:val="24"/>
          <w:lang w:bidi="ar-IQ"/>
        </w:rPr>
        <w:t>wk</w:t>
      </w:r>
      <w:proofErr w:type="spellEnd"/>
      <w:r w:rsidRPr="00F65857">
        <w:rPr>
          <w:rFonts w:asciiTheme="majorBidi" w:hAnsiTheme="majorBidi" w:cstheme="majorBidi"/>
          <w:color w:val="000000" w:themeColor="text1"/>
          <w:sz w:val="24"/>
          <w:szCs w:val="24"/>
          <w:lang w:bidi="ar-IQ"/>
        </w:rPr>
        <w:t xml:space="preserve"> of age. In contrast, serum 25(OH)D of calves from herds in Florida and Idaho that were fed pasteurized waste milk without supplemental vitamin D and without exposure to midday summer sun remained near or below 15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through 5 </w:t>
      </w:r>
      <w:proofErr w:type="spellStart"/>
      <w:r w:rsidRPr="00F65857">
        <w:rPr>
          <w:rFonts w:asciiTheme="majorBidi" w:hAnsiTheme="majorBidi" w:cstheme="majorBidi"/>
          <w:color w:val="000000" w:themeColor="text1"/>
          <w:sz w:val="24"/>
          <w:szCs w:val="24"/>
          <w:lang w:bidi="ar-IQ"/>
        </w:rPr>
        <w:t>wk</w:t>
      </w:r>
      <w:proofErr w:type="spellEnd"/>
      <w:r w:rsidRPr="00F65857">
        <w:rPr>
          <w:rFonts w:asciiTheme="majorBidi" w:hAnsiTheme="majorBidi" w:cstheme="majorBidi"/>
          <w:color w:val="000000" w:themeColor="text1"/>
          <w:sz w:val="24"/>
          <w:szCs w:val="24"/>
          <w:lang w:bidi="ar-IQ"/>
        </w:rPr>
        <w:t xml:space="preserve"> of age (</w:t>
      </w:r>
      <w:hyperlink r:id="rId29" w:anchor="fig0020" w:history="1">
        <w:r w:rsidRPr="00F65857">
          <w:rPr>
            <w:rStyle w:val="Hyperlink"/>
            <w:rFonts w:asciiTheme="majorBidi" w:hAnsiTheme="majorBidi" w:cstheme="majorBidi"/>
            <w:color w:val="000000" w:themeColor="text1"/>
            <w:sz w:val="24"/>
            <w:szCs w:val="24"/>
            <w:u w:val="none"/>
            <w:lang w:bidi="ar-IQ"/>
          </w:rPr>
          <w:t>Figure 4</w:t>
        </w:r>
      </w:hyperlink>
      <w:r w:rsidRPr="00F65857">
        <w:rPr>
          <w:rFonts w:asciiTheme="majorBidi" w:hAnsiTheme="majorBidi" w:cstheme="majorBidi"/>
          <w:color w:val="000000" w:themeColor="text1"/>
          <w:sz w:val="24"/>
          <w:szCs w:val="24"/>
          <w:lang w:bidi="ar-IQ"/>
        </w:rPr>
        <w:t>, open symbols). The same was true for calves from a herd in Iowa, where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concentrations were 12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on average at approximately 14 d of age (data not shown, samples collected during month of May).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of 6-wk-old calves fed pasteurized waste milk was improved (</w:t>
      </w:r>
      <w:hyperlink r:id="rId30" w:anchor="fig0020" w:history="1">
        <w:r w:rsidRPr="00F65857">
          <w:rPr>
            <w:rStyle w:val="Hyperlink"/>
            <w:rFonts w:asciiTheme="majorBidi" w:hAnsiTheme="majorBidi" w:cstheme="majorBidi"/>
            <w:color w:val="000000" w:themeColor="text1"/>
            <w:sz w:val="24"/>
            <w:szCs w:val="24"/>
            <w:u w:val="none"/>
            <w:lang w:bidi="ar-IQ"/>
          </w:rPr>
          <w:t xml:space="preserve">Figure </w:t>
        </w:r>
      </w:hyperlink>
      <w:r w:rsidR="00F65857">
        <w:rPr>
          <w:rFonts w:asciiTheme="majorBidi" w:hAnsiTheme="majorBidi" w:cstheme="majorBidi" w:hint="cs"/>
          <w:color w:val="000000" w:themeColor="text1"/>
          <w:sz w:val="24"/>
          <w:szCs w:val="24"/>
          <w:rtl/>
          <w:lang w:bidi="ar-IQ"/>
        </w:rPr>
        <w:t>1</w:t>
      </w:r>
      <w:r w:rsidRPr="00F65857">
        <w:rPr>
          <w:rFonts w:asciiTheme="majorBidi" w:hAnsiTheme="majorBidi" w:cstheme="majorBidi"/>
          <w:color w:val="000000" w:themeColor="text1"/>
          <w:sz w:val="24"/>
          <w:szCs w:val="24"/>
          <w:lang w:bidi="ar-IQ"/>
        </w:rPr>
        <w:t>), which would have coincided with intake of starter </w:t>
      </w:r>
      <w:hyperlink r:id="rId31" w:tooltip="Learn more about grain from ScienceDirect's AI-generated Topic Pages" w:history="1">
        <w:r w:rsidRPr="00F65857">
          <w:rPr>
            <w:rStyle w:val="Hyperlink"/>
            <w:rFonts w:asciiTheme="majorBidi" w:hAnsiTheme="majorBidi" w:cstheme="majorBidi"/>
            <w:color w:val="000000" w:themeColor="text1"/>
            <w:sz w:val="24"/>
            <w:szCs w:val="24"/>
            <w:u w:val="none"/>
            <w:lang w:bidi="ar-IQ"/>
          </w:rPr>
          <w:t>grain</w:t>
        </w:r>
      </w:hyperlink>
      <w:r w:rsidRPr="00F65857">
        <w:rPr>
          <w:rFonts w:asciiTheme="majorBidi" w:hAnsiTheme="majorBidi" w:cstheme="majorBidi"/>
          <w:color w:val="000000" w:themeColor="text1"/>
          <w:sz w:val="24"/>
          <w:szCs w:val="24"/>
          <w:lang w:bidi="ar-IQ"/>
        </w:rPr>
        <w:t> that contained 5,300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/kg of DM.</w:t>
      </w:r>
    </w:p>
    <w:p w:rsidR="006C3BB0" w:rsidRPr="00F65857" w:rsidRDefault="006C3BB0" w:rsidP="006C3BB0">
      <w:pPr>
        <w:bidi w:val="0"/>
        <w:spacing w:line="360" w:lineRule="auto"/>
        <w:ind w:left="360"/>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The rapid decline of serum 25(OH)D of calves fed whole milk or pasteurized waste milk without supplemental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has previously been reported by </w:t>
      </w:r>
      <w:proofErr w:type="spellStart"/>
      <w:r w:rsidR="00103F8D">
        <w:fldChar w:fldCharType="begin"/>
      </w:r>
      <w:r w:rsidR="00103F8D">
        <w:instrText xml:space="preserve"> HYPERLINK "https://www.sciencedirect.com/science/article/pii/S002203021630707X" \l "bib0155" </w:instrText>
      </w:r>
      <w:r w:rsidR="00103F8D">
        <w:fldChar w:fldCharType="separate"/>
      </w:r>
      <w:r w:rsidRPr="00F65857">
        <w:rPr>
          <w:rStyle w:val="Hyperlink"/>
          <w:rFonts w:asciiTheme="majorBidi" w:hAnsiTheme="majorBidi" w:cstheme="majorBidi"/>
          <w:color w:val="000000" w:themeColor="text1"/>
          <w:sz w:val="24"/>
          <w:szCs w:val="24"/>
          <w:u w:val="none"/>
          <w:lang w:bidi="ar-IQ"/>
        </w:rPr>
        <w:t>Rajaraman</w:t>
      </w:r>
      <w:proofErr w:type="spellEnd"/>
      <w:r w:rsidRPr="00F65857">
        <w:rPr>
          <w:rStyle w:val="Hyperlink"/>
          <w:rFonts w:asciiTheme="majorBidi" w:hAnsiTheme="majorBidi" w:cstheme="majorBidi"/>
          <w:color w:val="000000" w:themeColor="text1"/>
          <w:sz w:val="24"/>
          <w:szCs w:val="24"/>
          <w:u w:val="none"/>
          <w:lang w:bidi="ar-IQ"/>
        </w:rPr>
        <w:t xml:space="preserve"> et al. (1997)</w:t>
      </w:r>
      <w:r w:rsidR="00103F8D">
        <w:rPr>
          <w:rStyle w:val="Hyperlink"/>
          <w:rFonts w:asciiTheme="majorBidi" w:hAnsiTheme="majorBidi" w:cstheme="majorBidi"/>
          <w:color w:val="000000" w:themeColor="text1"/>
          <w:sz w:val="24"/>
          <w:szCs w:val="24"/>
          <w:u w:val="none"/>
          <w:lang w:bidi="ar-IQ"/>
        </w:rPr>
        <w:fldChar w:fldCharType="end"/>
      </w:r>
      <w:r w:rsidRPr="00F65857">
        <w:rPr>
          <w:rFonts w:asciiTheme="majorBidi" w:hAnsiTheme="majorBidi" w:cstheme="majorBidi"/>
          <w:color w:val="000000" w:themeColor="text1"/>
          <w:sz w:val="24"/>
          <w:szCs w:val="24"/>
          <w:lang w:bidi="ar-IQ"/>
        </w:rPr>
        <w:t> and, more recently, by </w:t>
      </w:r>
      <w:hyperlink r:id="rId32" w:anchor="bib0080" w:history="1">
        <w:r w:rsidRPr="00F65857">
          <w:rPr>
            <w:rStyle w:val="Hyperlink"/>
            <w:rFonts w:asciiTheme="majorBidi" w:hAnsiTheme="majorBidi" w:cstheme="majorBidi"/>
            <w:color w:val="000000" w:themeColor="text1"/>
            <w:sz w:val="24"/>
            <w:szCs w:val="24"/>
            <w:u w:val="none"/>
            <w:lang w:bidi="ar-IQ"/>
          </w:rPr>
          <w:t>Krueger et al., (2014)</w:t>
        </w:r>
      </w:hyperlink>
      <w:r w:rsidRPr="00F65857">
        <w:rPr>
          <w:rFonts w:asciiTheme="majorBidi" w:hAnsiTheme="majorBidi" w:cstheme="majorBidi"/>
          <w:color w:val="000000" w:themeColor="text1"/>
          <w:sz w:val="24"/>
          <w:szCs w:val="24"/>
          <w:lang w:bidi="ar-IQ"/>
        </w:rPr>
        <w:t>. Feeding of waste milk and whole milk is a common practice of dairy producers and calf-grower operations (</w:t>
      </w:r>
      <w:hyperlink r:id="rId33" w:anchor="bib0180" w:history="1">
        <w:r w:rsidRPr="00F65857">
          <w:rPr>
            <w:rStyle w:val="Hyperlink"/>
            <w:rFonts w:asciiTheme="majorBidi" w:hAnsiTheme="majorBidi" w:cstheme="majorBidi"/>
            <w:color w:val="000000" w:themeColor="text1"/>
            <w:sz w:val="24"/>
            <w:szCs w:val="24"/>
            <w:u w:val="none"/>
            <w:lang w:bidi="ar-IQ"/>
          </w:rPr>
          <w:t>USDA, 2012</w:t>
        </w:r>
      </w:hyperlink>
      <w:r w:rsidRPr="00F65857">
        <w:rPr>
          <w:rFonts w:asciiTheme="majorBidi" w:hAnsiTheme="majorBidi" w:cstheme="majorBidi"/>
          <w:color w:val="000000" w:themeColor="text1"/>
          <w:sz w:val="24"/>
          <w:szCs w:val="24"/>
          <w:lang w:bidi="ar-IQ"/>
        </w:rPr>
        <w:t>). Although most of those calves may appear healthy, the consequences of insufficient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concentrations are the impaired actions of </w:t>
      </w:r>
      <w:proofErr w:type="spellStart"/>
      <w:r w:rsidR="00103F8D">
        <w:fldChar w:fldCharType="begin"/>
      </w:r>
      <w:r w:rsidR="00103F8D">
        <w:instrText xml:space="preserve"> HYPERLINK "https://www.sciencedirect.com/topics/agricultural-and-biological-sciences/intracrine" \o "Learn more about intracrine from ScienceDirect's AI-generated Topic Pages" </w:instrText>
      </w:r>
      <w:r w:rsidR="00103F8D">
        <w:fldChar w:fldCharType="separate"/>
      </w:r>
      <w:r w:rsidRPr="00F65857">
        <w:rPr>
          <w:rStyle w:val="Hyperlink"/>
          <w:rFonts w:asciiTheme="majorBidi" w:hAnsiTheme="majorBidi" w:cstheme="majorBidi"/>
          <w:color w:val="000000" w:themeColor="text1"/>
          <w:sz w:val="24"/>
          <w:szCs w:val="24"/>
          <w:u w:val="none"/>
          <w:lang w:bidi="ar-IQ"/>
        </w:rPr>
        <w:t>intracrine</w:t>
      </w:r>
      <w:proofErr w:type="spellEnd"/>
      <w:r w:rsidR="00103F8D">
        <w:rPr>
          <w:rStyle w:val="Hyperlink"/>
          <w:rFonts w:asciiTheme="majorBidi" w:hAnsiTheme="majorBidi" w:cstheme="majorBidi"/>
          <w:color w:val="000000" w:themeColor="text1"/>
          <w:sz w:val="24"/>
          <w:szCs w:val="24"/>
          <w:u w:val="none"/>
          <w:lang w:bidi="ar-IQ"/>
        </w:rPr>
        <w:fldChar w:fldCharType="end"/>
      </w:r>
      <w:r w:rsidRPr="00F65857">
        <w:rPr>
          <w:rFonts w:asciiTheme="majorBidi" w:hAnsiTheme="majorBidi" w:cstheme="majorBidi"/>
          <w:color w:val="000000" w:themeColor="text1"/>
          <w:sz w:val="24"/>
          <w:szCs w:val="24"/>
          <w:lang w:bidi="ar-IQ"/>
        </w:rPr>
        <w:t xml:space="preserve"> and paracrine vitamin D signaling mechanisms that are not readily apparent. Perhaps most notable for the young calf are the innate immune responses that are activated through </w:t>
      </w:r>
      <w:proofErr w:type="spellStart"/>
      <w:r w:rsidRPr="00F65857">
        <w:rPr>
          <w:rFonts w:asciiTheme="majorBidi" w:hAnsiTheme="majorBidi" w:cstheme="majorBidi"/>
          <w:color w:val="000000" w:themeColor="text1"/>
          <w:sz w:val="24"/>
          <w:szCs w:val="24"/>
          <w:lang w:bidi="ar-IQ"/>
        </w:rPr>
        <w:t>intracrine</w:t>
      </w:r>
      <w:proofErr w:type="spellEnd"/>
      <w:r w:rsidRPr="00F65857">
        <w:rPr>
          <w:rFonts w:asciiTheme="majorBidi" w:hAnsiTheme="majorBidi" w:cstheme="majorBidi"/>
          <w:color w:val="000000" w:themeColor="text1"/>
          <w:sz w:val="24"/>
          <w:szCs w:val="24"/>
          <w:lang w:bidi="ar-IQ"/>
        </w:rPr>
        <w:t xml:space="preserve"> vitamin D signaling. Activation of macrophages of calves in response to innate sensing of pathogen-associated molecules triggers conversion of 25(OH)D to 1,25-dihydroxyvitamin D that induces nitric oxide and β-</w:t>
      </w:r>
      <w:proofErr w:type="spellStart"/>
      <w:r w:rsidRPr="00F65857">
        <w:rPr>
          <w:rFonts w:asciiTheme="majorBidi" w:hAnsiTheme="majorBidi" w:cstheme="majorBidi"/>
          <w:color w:val="000000" w:themeColor="text1"/>
          <w:sz w:val="24"/>
          <w:szCs w:val="24"/>
          <w:lang w:bidi="ar-IQ"/>
        </w:rPr>
        <w:t>defensin</w:t>
      </w:r>
      <w:proofErr w:type="spellEnd"/>
      <w:r w:rsidRPr="00F65857">
        <w:rPr>
          <w:rFonts w:asciiTheme="majorBidi" w:hAnsiTheme="majorBidi" w:cstheme="majorBidi"/>
          <w:color w:val="000000" w:themeColor="text1"/>
          <w:sz w:val="24"/>
          <w:szCs w:val="24"/>
          <w:lang w:bidi="ar-IQ"/>
        </w:rPr>
        <w:t> </w:t>
      </w:r>
      <w:hyperlink r:id="rId34" w:tooltip="Learn more about antimicrobial peptide from ScienceDirect's AI-generated Topic Pages" w:history="1">
        <w:r w:rsidRPr="00F65857">
          <w:rPr>
            <w:rStyle w:val="Hyperlink"/>
            <w:rFonts w:asciiTheme="majorBidi" w:hAnsiTheme="majorBidi" w:cstheme="majorBidi"/>
            <w:color w:val="000000" w:themeColor="text1"/>
            <w:sz w:val="24"/>
            <w:szCs w:val="24"/>
            <w:u w:val="none"/>
            <w:lang w:bidi="ar-IQ"/>
          </w:rPr>
          <w:t>antimicrobial peptide</w:t>
        </w:r>
      </w:hyperlink>
      <w:r w:rsidRPr="00F65857">
        <w:rPr>
          <w:rFonts w:asciiTheme="majorBidi" w:hAnsiTheme="majorBidi" w:cstheme="majorBidi"/>
          <w:color w:val="000000" w:themeColor="text1"/>
          <w:sz w:val="24"/>
          <w:szCs w:val="24"/>
          <w:lang w:bidi="ar-IQ"/>
        </w:rPr>
        <w:t> production, innate defenses that are critical for young calves (</w:t>
      </w:r>
      <w:hyperlink r:id="rId35" w:anchor="bib0110" w:history="1">
        <w:r w:rsidRPr="00F65857">
          <w:rPr>
            <w:rStyle w:val="Hyperlink"/>
            <w:rFonts w:asciiTheme="majorBidi" w:hAnsiTheme="majorBidi" w:cstheme="majorBidi"/>
            <w:color w:val="000000" w:themeColor="text1"/>
            <w:sz w:val="24"/>
            <w:szCs w:val="24"/>
            <w:u w:val="none"/>
            <w:lang w:bidi="ar-IQ"/>
          </w:rPr>
          <w:t>Nelson et al., 2011</w:t>
        </w:r>
      </w:hyperlink>
      <w:r w:rsidRPr="00F65857">
        <w:rPr>
          <w:rFonts w:asciiTheme="majorBidi" w:hAnsiTheme="majorBidi" w:cstheme="majorBidi"/>
          <w:color w:val="000000" w:themeColor="text1"/>
          <w:sz w:val="24"/>
          <w:szCs w:val="24"/>
          <w:lang w:bidi="ar-IQ"/>
        </w:rPr>
        <w:t>; </w:t>
      </w:r>
      <w:hyperlink r:id="rId36" w:anchor="bib0105" w:history="1">
        <w:r w:rsidRPr="00F65857">
          <w:rPr>
            <w:rStyle w:val="Hyperlink"/>
            <w:rFonts w:asciiTheme="majorBidi" w:hAnsiTheme="majorBidi" w:cstheme="majorBidi"/>
            <w:color w:val="000000" w:themeColor="text1"/>
            <w:sz w:val="24"/>
            <w:szCs w:val="24"/>
            <w:u w:val="none"/>
            <w:lang w:bidi="ar-IQ"/>
          </w:rPr>
          <w:t>Merriman et al., 2015</w:t>
        </w:r>
      </w:hyperlink>
      <w:r w:rsidRPr="00F65857">
        <w:rPr>
          <w:rFonts w:asciiTheme="majorBidi" w:hAnsiTheme="majorBidi" w:cstheme="majorBidi"/>
          <w:color w:val="000000" w:themeColor="text1"/>
          <w:sz w:val="24"/>
          <w:szCs w:val="24"/>
          <w:lang w:bidi="ar-IQ"/>
        </w:rPr>
        <w:t>). The low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concentrations observed in calves fed milk without supplemental vitamin D could impair efficient and rapid activation of those innate defenses and put them at greater disease risk. The key finding being calves fed milk without summer sun exposure require </w:t>
      </w:r>
      <w:r w:rsidRPr="00F65857">
        <w:rPr>
          <w:rFonts w:asciiTheme="majorBidi" w:hAnsiTheme="majorBidi" w:cstheme="majorBidi"/>
          <w:color w:val="000000" w:themeColor="text1"/>
          <w:sz w:val="24"/>
          <w:szCs w:val="24"/>
          <w:lang w:bidi="ar-IQ"/>
        </w:rPr>
        <w:lastRenderedPageBreak/>
        <w:t>supplemental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According to our data, a rate of 6,000 IU/kg of DMI is needed for calves to achieve serum 25(OH)D concentrations of 50 to 60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which is typical serum 25(OH)D concentration for beef calves on summer pasture (</w:t>
      </w:r>
      <w:hyperlink r:id="rId37" w:anchor="bib0015" w:history="1">
        <w:r w:rsidRPr="00F65857">
          <w:rPr>
            <w:rStyle w:val="Hyperlink"/>
            <w:rFonts w:asciiTheme="majorBidi" w:hAnsiTheme="majorBidi" w:cstheme="majorBidi"/>
            <w:color w:val="000000" w:themeColor="text1"/>
            <w:sz w:val="24"/>
            <w:szCs w:val="24"/>
            <w:u w:val="none"/>
            <w:lang w:bidi="ar-IQ"/>
          </w:rPr>
          <w:t>Casas et al., 2015</w:t>
        </w:r>
      </w:hyperlink>
      <w:r w:rsidRPr="00F65857">
        <w:rPr>
          <w:rFonts w:asciiTheme="majorBidi" w:hAnsiTheme="majorBidi" w:cstheme="majorBidi"/>
          <w:color w:val="000000" w:themeColor="text1"/>
          <w:sz w:val="24"/>
          <w:szCs w:val="24"/>
          <w:lang w:bidi="ar-IQ"/>
        </w:rPr>
        <w:t>; </w:t>
      </w:r>
      <w:hyperlink r:id="rId38" w:anchor="bib0115" w:history="1">
        <w:r w:rsidRPr="00F65857">
          <w:rPr>
            <w:rStyle w:val="Hyperlink"/>
            <w:rFonts w:asciiTheme="majorBidi" w:hAnsiTheme="majorBidi" w:cstheme="majorBidi"/>
            <w:color w:val="000000" w:themeColor="text1"/>
            <w:sz w:val="24"/>
            <w:szCs w:val="24"/>
            <w:u w:val="none"/>
            <w:lang w:bidi="ar-IQ"/>
          </w:rPr>
          <w:t>Nelson et al., 2016</w:t>
        </w:r>
      </w:hyperlink>
      <w:r w:rsidRPr="00F65857">
        <w:rPr>
          <w:rFonts w:asciiTheme="majorBidi" w:hAnsiTheme="majorBidi" w:cstheme="majorBidi"/>
          <w:color w:val="000000" w:themeColor="text1"/>
          <w:sz w:val="24"/>
          <w:szCs w:val="24"/>
          <w:lang w:bidi="ar-IQ"/>
        </w:rPr>
        <w:t>).</w:t>
      </w:r>
    </w:p>
    <w:p w:rsidR="006C3BB0" w:rsidRPr="00F65857" w:rsidRDefault="006C3BB0" w:rsidP="006C3BB0">
      <w:pPr>
        <w:bidi w:val="0"/>
        <w:spacing w:line="360" w:lineRule="auto"/>
        <w:ind w:left="360"/>
        <w:jc w:val="both"/>
        <w:rPr>
          <w:rFonts w:asciiTheme="majorBidi" w:hAnsiTheme="majorBidi" w:cstheme="majorBidi"/>
          <w:b/>
          <w:bCs/>
          <w:color w:val="000000" w:themeColor="text1"/>
          <w:sz w:val="24"/>
          <w:szCs w:val="24"/>
          <w:lang w:bidi="ar-IQ"/>
        </w:rPr>
      </w:pPr>
      <w:r w:rsidRPr="00F65857">
        <w:rPr>
          <w:rFonts w:asciiTheme="majorBidi" w:hAnsiTheme="majorBidi" w:cstheme="majorBidi"/>
          <w:b/>
          <w:bCs/>
          <w:color w:val="000000" w:themeColor="text1"/>
          <w:sz w:val="24"/>
          <w:szCs w:val="24"/>
          <w:lang w:bidi="ar-IQ"/>
        </w:rPr>
        <w:t>Serum 25(OH</w:t>
      </w:r>
      <w:proofErr w:type="gramStart"/>
      <w:r w:rsidRPr="00F65857">
        <w:rPr>
          <w:rFonts w:asciiTheme="majorBidi" w:hAnsiTheme="majorBidi" w:cstheme="majorBidi"/>
          <w:b/>
          <w:bCs/>
          <w:color w:val="000000" w:themeColor="text1"/>
          <w:sz w:val="24"/>
          <w:szCs w:val="24"/>
          <w:lang w:bidi="ar-IQ"/>
        </w:rPr>
        <w:t>)D</w:t>
      </w:r>
      <w:proofErr w:type="gramEnd"/>
      <w:r w:rsidRPr="00F65857">
        <w:rPr>
          <w:rFonts w:asciiTheme="majorBidi" w:hAnsiTheme="majorBidi" w:cstheme="majorBidi"/>
          <w:b/>
          <w:bCs/>
          <w:color w:val="000000" w:themeColor="text1"/>
          <w:sz w:val="24"/>
          <w:szCs w:val="24"/>
          <w:lang w:bidi="ar-IQ"/>
        </w:rPr>
        <w:t xml:space="preserve"> Response of Calves to Supplemental Vitamin D</w:t>
      </w:r>
      <w:r w:rsidRPr="00F65857">
        <w:rPr>
          <w:rFonts w:asciiTheme="majorBidi" w:hAnsiTheme="majorBidi" w:cstheme="majorBidi"/>
          <w:b/>
          <w:bCs/>
          <w:color w:val="000000" w:themeColor="text1"/>
          <w:sz w:val="24"/>
          <w:szCs w:val="24"/>
          <w:vertAlign w:val="subscript"/>
          <w:lang w:bidi="ar-IQ"/>
        </w:rPr>
        <w:t>3</w:t>
      </w:r>
    </w:p>
    <w:p w:rsidR="006C3BB0" w:rsidRPr="00F65857" w:rsidRDefault="006C3BB0" w:rsidP="00992D34">
      <w:pPr>
        <w:bidi w:val="0"/>
        <w:spacing w:line="360" w:lineRule="auto"/>
        <w:ind w:left="360"/>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The change in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of dairy calves over time in response to supplemental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was predicted using data from multiple experiments (</w:t>
      </w:r>
      <w:hyperlink r:id="rId39" w:anchor="fig0025" w:history="1">
        <w:r w:rsidRPr="00F65857">
          <w:rPr>
            <w:rStyle w:val="Hyperlink"/>
            <w:rFonts w:asciiTheme="majorBidi" w:hAnsiTheme="majorBidi" w:cstheme="majorBidi"/>
            <w:color w:val="000000" w:themeColor="text1"/>
            <w:sz w:val="24"/>
            <w:szCs w:val="24"/>
            <w:u w:val="none"/>
            <w:lang w:bidi="ar-IQ"/>
          </w:rPr>
          <w:t xml:space="preserve">Figure </w:t>
        </w:r>
      </w:hyperlink>
      <w:r w:rsidR="00F65857">
        <w:rPr>
          <w:rFonts w:asciiTheme="majorBidi" w:hAnsiTheme="majorBidi" w:cstheme="majorBidi" w:hint="cs"/>
          <w:color w:val="000000" w:themeColor="text1"/>
          <w:sz w:val="24"/>
          <w:szCs w:val="24"/>
          <w:rtl/>
          <w:lang w:bidi="ar-IQ"/>
        </w:rPr>
        <w:t>2</w:t>
      </w:r>
      <w:r w:rsidRPr="00F65857">
        <w:rPr>
          <w:rFonts w:asciiTheme="majorBidi" w:hAnsiTheme="majorBidi" w:cstheme="majorBidi"/>
          <w:color w:val="000000" w:themeColor="text1"/>
          <w:sz w:val="24"/>
          <w:szCs w:val="24"/>
          <w:lang w:bidi="ar-IQ"/>
        </w:rPr>
        <w:t>). The serum 25(OH)D of calves receiving milk replacer containing only 400 or 1,700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/kg of DM changed little over time and remained near or below 20 and 30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respectively, throughout the experiments. In contrast, serum 25(OH)D of calves receiving 11,000 or 17,900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/kg of DM increased significantly over time to approximately 70 and 170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respectively, by the end of the experiments (dose × age and dose × age</w:t>
      </w:r>
      <w:r w:rsidRPr="00F65857">
        <w:rPr>
          <w:rFonts w:asciiTheme="majorBidi" w:hAnsiTheme="majorBidi" w:cstheme="majorBidi"/>
          <w:color w:val="000000" w:themeColor="text1"/>
          <w:sz w:val="24"/>
          <w:szCs w:val="24"/>
          <w:vertAlign w:val="superscript"/>
          <w:lang w:bidi="ar-IQ"/>
        </w:rPr>
        <w:t>2</w:t>
      </w:r>
      <w:r w:rsidRPr="00F65857">
        <w:rPr>
          <w:rFonts w:asciiTheme="majorBidi" w:hAnsiTheme="majorBidi" w:cstheme="majorBidi"/>
          <w:color w:val="000000" w:themeColor="text1"/>
          <w:sz w:val="24"/>
          <w:szCs w:val="24"/>
          <w:lang w:bidi="ar-IQ"/>
        </w:rPr>
        <w:t>, </w:t>
      </w:r>
      <w:r w:rsidRPr="00F65857">
        <w:rPr>
          <w:rFonts w:asciiTheme="majorBidi" w:hAnsiTheme="majorBidi" w:cstheme="majorBidi"/>
          <w:i/>
          <w:iCs/>
          <w:color w:val="000000" w:themeColor="text1"/>
          <w:sz w:val="24"/>
          <w:szCs w:val="24"/>
          <w:lang w:bidi="ar-IQ"/>
        </w:rPr>
        <w:t>P</w:t>
      </w:r>
      <w:r w:rsidRPr="00F65857">
        <w:rPr>
          <w:rFonts w:asciiTheme="majorBidi" w:hAnsiTheme="majorBidi" w:cstheme="majorBidi"/>
          <w:color w:val="000000" w:themeColor="text1"/>
          <w:sz w:val="24"/>
          <w:szCs w:val="24"/>
          <w:lang w:bidi="ar-IQ"/>
        </w:rPr>
        <w:t> &lt; 0.001). Regression analysis of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concentrations from 30 d of age and older, where age did not have an effect, indicated that serum 25(OH)D of the calves increased 6.6 ± 0.7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(slope ± 95% CI, </w:t>
      </w:r>
      <w:r w:rsidRPr="00F65857">
        <w:rPr>
          <w:rFonts w:asciiTheme="majorBidi" w:hAnsiTheme="majorBidi" w:cstheme="majorBidi"/>
          <w:i/>
          <w:iCs/>
          <w:color w:val="000000" w:themeColor="text1"/>
          <w:sz w:val="24"/>
          <w:szCs w:val="24"/>
          <w:lang w:bidi="ar-IQ"/>
        </w:rPr>
        <w:t>P</w:t>
      </w:r>
      <w:r w:rsidRPr="00F65857">
        <w:rPr>
          <w:rFonts w:asciiTheme="majorBidi" w:hAnsiTheme="majorBidi" w:cstheme="majorBidi"/>
          <w:color w:val="000000" w:themeColor="text1"/>
          <w:sz w:val="24"/>
          <w:szCs w:val="24"/>
          <w:lang w:bidi="ar-IQ"/>
        </w:rPr>
        <w:t> &lt; 0.001) for every 1,000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/kg of DM of milk replacer starting from a baseline serum 25(OH)D of about 16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w:t>
      </w:r>
      <w:proofErr w:type="spellStart"/>
      <w:r w:rsidRPr="00F65857">
        <w:rPr>
          <w:rFonts w:asciiTheme="majorBidi" w:hAnsiTheme="majorBidi" w:cstheme="majorBidi"/>
          <w:color w:val="000000" w:themeColor="text1"/>
          <w:sz w:val="24"/>
          <w:szCs w:val="24"/>
          <w:lang w:bidi="ar-IQ"/>
        </w:rPr>
        <w:t>mL.</w:t>
      </w:r>
      <w:proofErr w:type="spellEnd"/>
      <w:r w:rsidRPr="00F65857">
        <w:rPr>
          <w:rFonts w:asciiTheme="majorBidi" w:hAnsiTheme="majorBidi" w:cstheme="majorBidi"/>
          <w:color w:val="000000" w:themeColor="text1"/>
          <w:sz w:val="24"/>
          <w:szCs w:val="24"/>
          <w:lang w:bidi="ar-IQ"/>
        </w:rPr>
        <w:t xml:space="preserve"> Thus, a supplementation rate of 6,000 to 7,000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/kg of DMI would achieve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concentrations of 50 to 60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w:t>
      </w:r>
      <w:proofErr w:type="spellStart"/>
      <w:r w:rsidRPr="00F65857">
        <w:rPr>
          <w:rFonts w:asciiTheme="majorBidi" w:hAnsiTheme="majorBidi" w:cstheme="majorBidi"/>
          <w:color w:val="000000" w:themeColor="text1"/>
          <w:sz w:val="24"/>
          <w:szCs w:val="24"/>
          <w:lang w:bidi="ar-IQ"/>
        </w:rPr>
        <w:t>mL.</w:t>
      </w:r>
      <w:proofErr w:type="spellEnd"/>
      <w:r w:rsidRPr="00F65857">
        <w:rPr>
          <w:rFonts w:asciiTheme="majorBidi" w:hAnsiTheme="majorBidi" w:cstheme="majorBidi"/>
          <w:color w:val="000000" w:themeColor="text1"/>
          <w:sz w:val="24"/>
          <w:szCs w:val="24"/>
          <w:lang w:bidi="ar-IQ"/>
        </w:rPr>
        <w:t xml:space="preserve"> This prediction fits well with the data collected from calves on commercial dairies (</w:t>
      </w:r>
      <w:hyperlink r:id="rId40" w:anchor="fig0020" w:history="1">
        <w:r w:rsidRPr="00F65857">
          <w:rPr>
            <w:rStyle w:val="Hyperlink"/>
            <w:rFonts w:asciiTheme="majorBidi" w:hAnsiTheme="majorBidi" w:cstheme="majorBidi"/>
            <w:color w:val="000000" w:themeColor="text1"/>
            <w:sz w:val="24"/>
            <w:szCs w:val="24"/>
            <w:u w:val="none"/>
            <w:lang w:bidi="ar-IQ"/>
          </w:rPr>
          <w:t xml:space="preserve">Figure </w:t>
        </w:r>
      </w:hyperlink>
      <w:r w:rsidR="00F65857">
        <w:rPr>
          <w:rFonts w:asciiTheme="majorBidi" w:hAnsiTheme="majorBidi" w:cstheme="majorBidi" w:hint="cs"/>
          <w:color w:val="000000" w:themeColor="text1"/>
          <w:sz w:val="24"/>
          <w:szCs w:val="24"/>
          <w:rtl/>
          <w:lang w:bidi="ar-IQ"/>
        </w:rPr>
        <w:t>1</w:t>
      </w:r>
      <w:r w:rsidRPr="00F65857">
        <w:rPr>
          <w:rFonts w:asciiTheme="majorBidi" w:hAnsiTheme="majorBidi" w:cstheme="majorBidi"/>
          <w:color w:val="000000" w:themeColor="text1"/>
          <w:sz w:val="24"/>
          <w:szCs w:val="24"/>
          <w:lang w:bidi="ar-IQ"/>
        </w:rPr>
        <w:t>), where calves consuming milk replacer containing 6,600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/kg of DM had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concentrations of 62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on average, at 6 </w:t>
      </w:r>
      <w:proofErr w:type="spellStart"/>
      <w:r w:rsidRPr="00F65857">
        <w:rPr>
          <w:rFonts w:asciiTheme="majorBidi" w:hAnsiTheme="majorBidi" w:cstheme="majorBidi"/>
          <w:color w:val="000000" w:themeColor="text1"/>
          <w:sz w:val="24"/>
          <w:szCs w:val="24"/>
          <w:lang w:bidi="ar-IQ"/>
        </w:rPr>
        <w:t>wk</w:t>
      </w:r>
      <w:proofErr w:type="spellEnd"/>
      <w:r w:rsidRPr="00F65857">
        <w:rPr>
          <w:rFonts w:asciiTheme="majorBidi" w:hAnsiTheme="majorBidi" w:cstheme="majorBidi"/>
          <w:color w:val="000000" w:themeColor="text1"/>
          <w:sz w:val="24"/>
          <w:szCs w:val="24"/>
          <w:lang w:bidi="ar-IQ"/>
        </w:rPr>
        <w:t xml:space="preserve"> of age, and those consuming milk replacer containing 11,000 IU/kg of DM had serum 25(OH)D concentration of 98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on average, at 4 </w:t>
      </w:r>
      <w:proofErr w:type="spellStart"/>
      <w:r w:rsidRPr="00F65857">
        <w:rPr>
          <w:rFonts w:asciiTheme="majorBidi" w:hAnsiTheme="majorBidi" w:cstheme="majorBidi"/>
          <w:color w:val="000000" w:themeColor="text1"/>
          <w:sz w:val="24"/>
          <w:szCs w:val="24"/>
          <w:lang w:bidi="ar-IQ"/>
        </w:rPr>
        <w:t>wk</w:t>
      </w:r>
      <w:proofErr w:type="spellEnd"/>
      <w:r w:rsidRPr="00F65857">
        <w:rPr>
          <w:rFonts w:asciiTheme="majorBidi" w:hAnsiTheme="majorBidi" w:cstheme="majorBidi"/>
          <w:color w:val="000000" w:themeColor="text1"/>
          <w:sz w:val="24"/>
          <w:szCs w:val="24"/>
          <w:lang w:bidi="ar-IQ"/>
        </w:rPr>
        <w:t xml:space="preserve"> of age.</w:t>
      </w:r>
    </w:p>
    <w:p w:rsidR="00992D34" w:rsidRDefault="00992D34" w:rsidP="00F65857">
      <w:pPr>
        <w:bidi w:val="0"/>
        <w:spacing w:line="360" w:lineRule="auto"/>
        <w:ind w:left="360"/>
        <w:jc w:val="both"/>
        <w:rPr>
          <w:rFonts w:asciiTheme="majorBidi" w:hAnsiTheme="majorBidi" w:cstheme="majorBidi"/>
          <w:color w:val="000000" w:themeColor="text1"/>
          <w:sz w:val="24"/>
          <w:szCs w:val="24"/>
          <w:lang w:bidi="ar-IQ"/>
        </w:rPr>
      </w:pPr>
      <w:r w:rsidRPr="00F65857">
        <w:rPr>
          <w:rFonts w:asciiTheme="majorBidi" w:hAnsiTheme="majorBidi" w:cstheme="majorBidi"/>
          <w:noProof/>
          <w:color w:val="000000" w:themeColor="text1"/>
          <w:sz w:val="24"/>
          <w:szCs w:val="24"/>
        </w:rPr>
        <w:drawing>
          <wp:anchor distT="0" distB="0" distL="114300" distR="114300" simplePos="0" relativeHeight="251656704" behindDoc="0" locked="0" layoutInCell="1" allowOverlap="1" wp14:anchorId="4027C594" wp14:editId="50D38918">
            <wp:simplePos x="0" y="0"/>
            <wp:positionH relativeFrom="column">
              <wp:posOffset>933587</wp:posOffset>
            </wp:positionH>
            <wp:positionV relativeFrom="paragraph">
              <wp:posOffset>321928</wp:posOffset>
            </wp:positionV>
            <wp:extent cx="3608070" cy="1947545"/>
            <wp:effectExtent l="0" t="0" r="0" b="0"/>
            <wp:wrapSquare wrapText="bothSides"/>
            <wp:docPr id="9" name="Picture 9" descr="https://ars.els-cdn.com/content/image/1-s2.0-S002203021630707X-g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s.els-cdn.com/content/image/1-s2.0-S002203021630707X-gr5.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08070" cy="194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2D34" w:rsidRDefault="00992D34" w:rsidP="00992D34">
      <w:pPr>
        <w:bidi w:val="0"/>
        <w:spacing w:line="360" w:lineRule="auto"/>
        <w:ind w:left="360"/>
        <w:jc w:val="both"/>
        <w:rPr>
          <w:rFonts w:asciiTheme="majorBidi" w:hAnsiTheme="majorBidi" w:cstheme="majorBidi"/>
          <w:color w:val="000000" w:themeColor="text1"/>
          <w:sz w:val="24"/>
          <w:szCs w:val="24"/>
          <w:lang w:bidi="ar-IQ"/>
        </w:rPr>
      </w:pPr>
    </w:p>
    <w:p w:rsidR="00992D34" w:rsidRDefault="00992D34" w:rsidP="00992D34">
      <w:pPr>
        <w:bidi w:val="0"/>
        <w:spacing w:line="360" w:lineRule="auto"/>
        <w:ind w:left="360"/>
        <w:jc w:val="both"/>
        <w:rPr>
          <w:rFonts w:asciiTheme="majorBidi" w:hAnsiTheme="majorBidi" w:cstheme="majorBidi"/>
          <w:color w:val="000000" w:themeColor="text1"/>
          <w:sz w:val="24"/>
          <w:szCs w:val="24"/>
          <w:lang w:bidi="ar-IQ"/>
        </w:rPr>
      </w:pPr>
    </w:p>
    <w:p w:rsidR="00992D34" w:rsidRDefault="00992D34" w:rsidP="00992D34">
      <w:pPr>
        <w:bidi w:val="0"/>
        <w:spacing w:line="360" w:lineRule="auto"/>
        <w:ind w:left="360"/>
        <w:jc w:val="both"/>
        <w:rPr>
          <w:rFonts w:asciiTheme="majorBidi" w:hAnsiTheme="majorBidi" w:cstheme="majorBidi"/>
          <w:color w:val="000000" w:themeColor="text1"/>
          <w:sz w:val="24"/>
          <w:szCs w:val="24"/>
          <w:lang w:bidi="ar-IQ"/>
        </w:rPr>
      </w:pPr>
    </w:p>
    <w:p w:rsidR="00992D34" w:rsidRDefault="00992D34" w:rsidP="00992D34">
      <w:pPr>
        <w:bidi w:val="0"/>
        <w:spacing w:line="360" w:lineRule="auto"/>
        <w:ind w:left="360"/>
        <w:jc w:val="both"/>
        <w:rPr>
          <w:rFonts w:asciiTheme="majorBidi" w:hAnsiTheme="majorBidi" w:cstheme="majorBidi"/>
          <w:color w:val="000000" w:themeColor="text1"/>
          <w:sz w:val="24"/>
          <w:szCs w:val="24"/>
          <w:lang w:bidi="ar-IQ"/>
        </w:rPr>
      </w:pPr>
    </w:p>
    <w:p w:rsidR="00992D34" w:rsidRDefault="00992D34" w:rsidP="00992D34">
      <w:pPr>
        <w:bidi w:val="0"/>
        <w:spacing w:line="360" w:lineRule="auto"/>
        <w:ind w:left="360"/>
        <w:jc w:val="both"/>
        <w:rPr>
          <w:rFonts w:asciiTheme="majorBidi" w:hAnsiTheme="majorBidi" w:cstheme="majorBidi"/>
          <w:color w:val="000000" w:themeColor="text1"/>
          <w:sz w:val="24"/>
          <w:szCs w:val="24"/>
          <w:lang w:bidi="ar-IQ"/>
        </w:rPr>
      </w:pPr>
    </w:p>
    <w:p w:rsidR="006C3BB0" w:rsidRPr="00F65857" w:rsidRDefault="006C3BB0" w:rsidP="00992D34">
      <w:pPr>
        <w:bidi w:val="0"/>
        <w:spacing w:line="360" w:lineRule="auto"/>
        <w:ind w:left="360"/>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lastRenderedPageBreak/>
        <w:t xml:space="preserve">Figure </w:t>
      </w:r>
      <w:r w:rsidR="00F65857">
        <w:rPr>
          <w:rFonts w:asciiTheme="majorBidi" w:hAnsiTheme="majorBidi" w:cstheme="majorBidi" w:hint="cs"/>
          <w:color w:val="000000" w:themeColor="text1"/>
          <w:sz w:val="24"/>
          <w:szCs w:val="24"/>
          <w:rtl/>
          <w:lang w:bidi="ar-IQ"/>
        </w:rPr>
        <w:t>2</w:t>
      </w:r>
      <w:r w:rsidRPr="00F65857">
        <w:rPr>
          <w:rFonts w:asciiTheme="majorBidi" w:hAnsiTheme="majorBidi" w:cstheme="majorBidi"/>
          <w:color w:val="000000" w:themeColor="text1"/>
          <w:sz w:val="24"/>
          <w:szCs w:val="24"/>
          <w:lang w:bidi="ar-IQ"/>
        </w:rPr>
        <w:t>. (A) Predicted (solid lines) and observed (dashed lines) serum 25-hydroxyvitamin D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concentrations of experimental calves in response to rate of supplemental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and day of age. Data represent the outcome of 2 experiments where Holstein bull calves were fed milk replacers containing the increasing amounts of supplemental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In experiment 1, calves were fed milk replacer containing 1,700 (n = 16) or 17,900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/kg of DM (n = 8). In experiment 2, calves were fed 400 (n = 12) or 11,000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/kg of DM (n = 12). Data points and error bars represent the mean and 95% CI for each group according to day of age. The equation of the predicted response was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 16.02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 (−0.00031 ×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 (−0.024 × d) + (0.00029 ×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 d) + (−2.59 × 10</w:t>
      </w:r>
      <w:r w:rsidRPr="00F65857">
        <w:rPr>
          <w:rFonts w:asciiTheme="majorBidi" w:hAnsiTheme="majorBidi" w:cstheme="majorBidi"/>
          <w:color w:val="000000" w:themeColor="text1"/>
          <w:sz w:val="24"/>
          <w:szCs w:val="24"/>
          <w:vertAlign w:val="superscript"/>
          <w:lang w:bidi="ar-IQ"/>
        </w:rPr>
        <w:t>−6</w:t>
      </w:r>
      <w:r w:rsidRPr="00F65857">
        <w:rPr>
          <w:rFonts w:asciiTheme="majorBidi" w:hAnsiTheme="majorBidi" w:cstheme="majorBidi"/>
          <w:color w:val="000000" w:themeColor="text1"/>
          <w:sz w:val="24"/>
          <w:szCs w:val="24"/>
          <w:lang w:bidi="ar-IQ"/>
        </w:rPr>
        <w:t> ×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 d</w:t>
      </w:r>
      <w:r w:rsidRPr="00F65857">
        <w:rPr>
          <w:rFonts w:asciiTheme="majorBidi" w:hAnsiTheme="majorBidi" w:cstheme="majorBidi"/>
          <w:color w:val="000000" w:themeColor="text1"/>
          <w:sz w:val="24"/>
          <w:szCs w:val="24"/>
          <w:vertAlign w:val="superscript"/>
          <w:lang w:bidi="ar-IQ"/>
        </w:rPr>
        <w:t>2</w:t>
      </w:r>
      <w:r w:rsidRPr="00F65857">
        <w:rPr>
          <w:rFonts w:asciiTheme="majorBidi" w:hAnsiTheme="majorBidi" w:cstheme="majorBidi"/>
          <w:color w:val="000000" w:themeColor="text1"/>
          <w:sz w:val="24"/>
          <w:szCs w:val="24"/>
          <w:lang w:bidi="ar-IQ"/>
        </w:rPr>
        <w:t>). (B) The solid line represents the slope and intercept of the regression analysis of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concentrations of samples collected at 30 d of age and older as a function of supplemental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The slope (6.6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 xml:space="preserve">/mL per </w:t>
      </w:r>
      <w:proofErr w:type="spellStart"/>
      <w:r w:rsidRPr="00F65857">
        <w:rPr>
          <w:rFonts w:asciiTheme="majorBidi" w:hAnsiTheme="majorBidi" w:cstheme="majorBidi"/>
          <w:color w:val="000000" w:themeColor="text1"/>
          <w:sz w:val="24"/>
          <w:szCs w:val="24"/>
          <w:lang w:bidi="ar-IQ"/>
        </w:rPr>
        <w:t>kIU</w:t>
      </w:r>
      <w:proofErr w:type="spellEnd"/>
      <w:r w:rsidRPr="00F65857">
        <w:rPr>
          <w:rFonts w:asciiTheme="majorBidi" w:hAnsiTheme="majorBidi" w:cstheme="majorBidi"/>
          <w:color w:val="000000" w:themeColor="text1"/>
          <w:sz w:val="24"/>
          <w:szCs w:val="24"/>
          <w:lang w:bidi="ar-IQ"/>
        </w:rPr>
        <w:t xml:space="preserve">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and intercept (16.1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were significant (</w:t>
      </w:r>
      <w:r w:rsidRPr="00F65857">
        <w:rPr>
          <w:rFonts w:asciiTheme="majorBidi" w:hAnsiTheme="majorBidi" w:cstheme="majorBidi"/>
          <w:i/>
          <w:iCs/>
          <w:color w:val="000000" w:themeColor="text1"/>
          <w:sz w:val="24"/>
          <w:szCs w:val="24"/>
          <w:lang w:bidi="ar-IQ"/>
        </w:rPr>
        <w:t>P</w:t>
      </w:r>
      <w:r w:rsidRPr="00F65857">
        <w:rPr>
          <w:rFonts w:asciiTheme="majorBidi" w:hAnsiTheme="majorBidi" w:cstheme="majorBidi"/>
          <w:color w:val="000000" w:themeColor="text1"/>
          <w:sz w:val="24"/>
          <w:szCs w:val="24"/>
          <w:lang w:bidi="ar-IQ"/>
        </w:rPr>
        <w:t> &lt; 0.001). The symbols and error bars represent the observed means with 95% CI of samples from calves in each group at 30 d of age and older.</w:t>
      </w:r>
    </w:p>
    <w:p w:rsidR="006C3BB0" w:rsidRPr="00F65857" w:rsidRDefault="006C3BB0" w:rsidP="00992D34">
      <w:pPr>
        <w:bidi w:val="0"/>
        <w:spacing w:line="360" w:lineRule="auto"/>
        <w:ind w:left="360"/>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With daily supplemental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alone,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gradually increases over a period of 2 to 3 </w:t>
      </w:r>
      <w:proofErr w:type="spellStart"/>
      <w:r w:rsidRPr="00F65857">
        <w:rPr>
          <w:rFonts w:asciiTheme="majorBidi" w:hAnsiTheme="majorBidi" w:cstheme="majorBidi"/>
          <w:color w:val="000000" w:themeColor="text1"/>
          <w:sz w:val="24"/>
          <w:szCs w:val="24"/>
          <w:lang w:bidi="ar-IQ"/>
        </w:rPr>
        <w:t>wk</w:t>
      </w:r>
      <w:proofErr w:type="spellEnd"/>
      <w:r w:rsidRPr="00F65857">
        <w:rPr>
          <w:rFonts w:asciiTheme="majorBidi" w:hAnsiTheme="majorBidi" w:cstheme="majorBidi"/>
          <w:color w:val="000000" w:themeColor="text1"/>
          <w:sz w:val="24"/>
          <w:szCs w:val="24"/>
          <w:lang w:bidi="ar-IQ"/>
        </w:rPr>
        <w:t xml:space="preserve"> (</w:t>
      </w:r>
      <w:hyperlink r:id="rId42" w:anchor="fig0020" w:history="1">
        <w:r w:rsidRPr="00F65857">
          <w:rPr>
            <w:rStyle w:val="Hyperlink"/>
            <w:rFonts w:asciiTheme="majorBidi" w:hAnsiTheme="majorBidi" w:cstheme="majorBidi"/>
            <w:color w:val="000000" w:themeColor="text1"/>
            <w:sz w:val="24"/>
            <w:szCs w:val="24"/>
            <w:u w:val="none"/>
            <w:lang w:bidi="ar-IQ"/>
          </w:rPr>
          <w:t xml:space="preserve">Figures </w:t>
        </w:r>
      </w:hyperlink>
      <w:r w:rsidR="00992D34">
        <w:rPr>
          <w:rFonts w:asciiTheme="majorBidi" w:hAnsiTheme="majorBidi" w:cstheme="majorBidi" w:hint="cs"/>
          <w:color w:val="000000" w:themeColor="text1"/>
          <w:sz w:val="24"/>
          <w:szCs w:val="24"/>
          <w:rtl/>
          <w:lang w:bidi="ar-IQ"/>
        </w:rPr>
        <w:t>1</w:t>
      </w:r>
      <w:r w:rsidRPr="00F65857">
        <w:rPr>
          <w:rFonts w:asciiTheme="majorBidi" w:hAnsiTheme="majorBidi" w:cstheme="majorBidi"/>
          <w:color w:val="000000" w:themeColor="text1"/>
          <w:sz w:val="24"/>
          <w:szCs w:val="24"/>
          <w:lang w:bidi="ar-IQ"/>
        </w:rPr>
        <w:t> and </w:t>
      </w:r>
      <w:r w:rsidR="00992D34">
        <w:rPr>
          <w:rFonts w:asciiTheme="majorBidi" w:hAnsiTheme="majorBidi" w:cstheme="majorBidi" w:hint="cs"/>
          <w:color w:val="000000" w:themeColor="text1"/>
          <w:sz w:val="24"/>
          <w:szCs w:val="24"/>
          <w:rtl/>
          <w:lang w:bidi="ar-IQ"/>
        </w:rPr>
        <w:t>2</w:t>
      </w:r>
      <w:r w:rsidR="00103F8D">
        <w:fldChar w:fldCharType="begin"/>
      </w:r>
      <w:r w:rsidR="00103F8D">
        <w:instrText xml:space="preserve"> HYPERLINK "https://www.sciencedirect.com/science/article/pii/S002203021630707X" \l "fig0025" </w:instrText>
      </w:r>
      <w:r w:rsidR="00103F8D">
        <w:fldChar w:fldCharType="end"/>
      </w:r>
      <w:r w:rsidRPr="00F65857">
        <w:rPr>
          <w:rFonts w:asciiTheme="majorBidi" w:hAnsiTheme="majorBidi" w:cstheme="majorBidi"/>
          <w:color w:val="000000" w:themeColor="text1"/>
          <w:sz w:val="24"/>
          <w:szCs w:val="24"/>
          <w:lang w:bidi="ar-IQ"/>
        </w:rPr>
        <w:t>). A more rapid increase during that critical period of a calf’s life would seem beneficial, particularly for those born with extremely low serum 25(OH)D. Similar to what was done for daily supplemental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the response of calves to a bolus injection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at birth was modeled using data from multiple experiments. The regression line for serum 25(OH)D at 7 d after injection with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predicted an increase of about 30 ± 8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(slope ± 95% CI, </w:t>
      </w:r>
      <w:r w:rsidRPr="00F65857">
        <w:rPr>
          <w:rFonts w:asciiTheme="majorBidi" w:hAnsiTheme="majorBidi" w:cstheme="majorBidi"/>
          <w:i/>
          <w:iCs/>
          <w:color w:val="000000" w:themeColor="text1"/>
          <w:sz w:val="24"/>
          <w:szCs w:val="24"/>
          <w:lang w:bidi="ar-IQ"/>
        </w:rPr>
        <w:t>P</w:t>
      </w:r>
      <w:r w:rsidRPr="00F65857">
        <w:rPr>
          <w:rFonts w:asciiTheme="majorBidi" w:hAnsiTheme="majorBidi" w:cstheme="majorBidi"/>
          <w:color w:val="000000" w:themeColor="text1"/>
          <w:sz w:val="24"/>
          <w:szCs w:val="24"/>
          <w:lang w:bidi="ar-IQ"/>
        </w:rPr>
        <w:t> &lt; 0.001) for every 100,000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administered starting from a baseline serum 25(OH)D of 11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w:t>
      </w:r>
      <w:hyperlink r:id="rId43" w:anchor="fig0030" w:history="1">
        <w:r w:rsidRPr="00F65857">
          <w:rPr>
            <w:rStyle w:val="Hyperlink"/>
            <w:rFonts w:asciiTheme="majorBidi" w:hAnsiTheme="majorBidi" w:cstheme="majorBidi"/>
            <w:color w:val="000000" w:themeColor="text1"/>
            <w:sz w:val="24"/>
            <w:szCs w:val="24"/>
            <w:u w:val="none"/>
            <w:lang w:bidi="ar-IQ"/>
          </w:rPr>
          <w:t xml:space="preserve">Figure </w:t>
        </w:r>
      </w:hyperlink>
      <w:r w:rsidR="00992D34">
        <w:rPr>
          <w:rFonts w:asciiTheme="majorBidi" w:hAnsiTheme="majorBidi" w:cstheme="majorBidi" w:hint="cs"/>
          <w:color w:val="000000" w:themeColor="text1"/>
          <w:sz w:val="24"/>
          <w:szCs w:val="24"/>
          <w:rtl/>
          <w:lang w:bidi="ar-IQ"/>
        </w:rPr>
        <w:t>3</w:t>
      </w:r>
      <w:r w:rsidRPr="00F65857">
        <w:rPr>
          <w:rFonts w:asciiTheme="majorBidi" w:hAnsiTheme="majorBidi" w:cstheme="majorBidi"/>
          <w:color w:val="000000" w:themeColor="text1"/>
          <w:sz w:val="24"/>
          <w:szCs w:val="24"/>
          <w:lang w:bidi="ar-IQ"/>
        </w:rPr>
        <w:t>).</w:t>
      </w:r>
    </w:p>
    <w:p w:rsidR="006C3BB0" w:rsidRPr="00F65857" w:rsidRDefault="006C3BB0" w:rsidP="006C3BB0">
      <w:pPr>
        <w:bidi w:val="0"/>
        <w:spacing w:line="360" w:lineRule="auto"/>
        <w:ind w:left="360"/>
        <w:jc w:val="both"/>
        <w:rPr>
          <w:rFonts w:asciiTheme="majorBidi" w:hAnsiTheme="majorBidi" w:cstheme="majorBidi"/>
          <w:color w:val="000000" w:themeColor="text1"/>
          <w:sz w:val="24"/>
          <w:szCs w:val="24"/>
          <w:lang w:bidi="ar-IQ"/>
        </w:rPr>
      </w:pPr>
      <w:r w:rsidRPr="00F65857">
        <w:rPr>
          <w:rFonts w:asciiTheme="majorBidi" w:hAnsiTheme="majorBidi" w:cstheme="majorBidi"/>
          <w:noProof/>
          <w:color w:val="000000" w:themeColor="text1"/>
          <w:sz w:val="24"/>
          <w:szCs w:val="24"/>
        </w:rPr>
        <w:drawing>
          <wp:anchor distT="0" distB="0" distL="114300" distR="114300" simplePos="0" relativeHeight="251657728" behindDoc="0" locked="0" layoutInCell="1" allowOverlap="1">
            <wp:simplePos x="0" y="0"/>
            <wp:positionH relativeFrom="column">
              <wp:posOffset>226180</wp:posOffset>
            </wp:positionH>
            <wp:positionV relativeFrom="paragraph">
              <wp:posOffset>-2986</wp:posOffset>
            </wp:positionV>
            <wp:extent cx="2026508" cy="1999848"/>
            <wp:effectExtent l="0" t="0" r="0" b="0"/>
            <wp:wrapSquare wrapText="bothSides"/>
            <wp:docPr id="8" name="Picture 8" descr="https://ars.els-cdn.com/content/image/1-s2.0-S002203021630707X-g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s.els-cdn.com/content/image/1-s2.0-S002203021630707X-gr6.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26508" cy="19998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3BB0" w:rsidRPr="00F65857" w:rsidRDefault="006C3BB0" w:rsidP="00992D34">
      <w:pPr>
        <w:bidi w:val="0"/>
        <w:spacing w:line="360" w:lineRule="auto"/>
        <w:ind w:left="360"/>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 xml:space="preserve">Figure </w:t>
      </w:r>
      <w:r w:rsidR="00992D34">
        <w:rPr>
          <w:rFonts w:asciiTheme="majorBidi" w:hAnsiTheme="majorBidi" w:cstheme="majorBidi" w:hint="cs"/>
          <w:color w:val="000000" w:themeColor="text1"/>
          <w:sz w:val="24"/>
          <w:szCs w:val="24"/>
          <w:rtl/>
          <w:lang w:bidi="ar-IQ"/>
        </w:rPr>
        <w:t>3</w:t>
      </w:r>
      <w:r w:rsidRPr="00F65857">
        <w:rPr>
          <w:rFonts w:asciiTheme="majorBidi" w:hAnsiTheme="majorBidi" w:cstheme="majorBidi"/>
          <w:color w:val="000000" w:themeColor="text1"/>
          <w:sz w:val="24"/>
          <w:szCs w:val="24"/>
          <w:lang w:bidi="ar-IQ"/>
        </w:rPr>
        <w:t>. Prediction of serum 25-hydroxyvitamin D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in response to subcutaneous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injection. In 3 separate experiments, calves were administered various amounts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via </w:t>
      </w:r>
      <w:hyperlink r:id="rId45" w:tooltip="Learn more about subcutaneous injection from ScienceDirect's AI-generated Topic Pages" w:history="1">
        <w:r w:rsidRPr="00F65857">
          <w:rPr>
            <w:rStyle w:val="Hyperlink"/>
            <w:rFonts w:asciiTheme="majorBidi" w:hAnsiTheme="majorBidi" w:cstheme="majorBidi"/>
            <w:color w:val="000000" w:themeColor="text1"/>
            <w:sz w:val="24"/>
            <w:szCs w:val="24"/>
            <w:u w:val="none"/>
            <w:lang w:bidi="ar-IQ"/>
          </w:rPr>
          <w:t>subcutaneous injection</w:t>
        </w:r>
      </w:hyperlink>
      <w:r w:rsidRPr="00F65857">
        <w:rPr>
          <w:rFonts w:asciiTheme="majorBidi" w:hAnsiTheme="majorBidi" w:cstheme="majorBidi"/>
          <w:color w:val="000000" w:themeColor="text1"/>
          <w:sz w:val="24"/>
          <w:szCs w:val="24"/>
          <w:lang w:bidi="ar-IQ"/>
        </w:rPr>
        <w:t> at birth and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was measured at 7 d of age. In the first experiment, Holstein bull calves received 0 (n = 6) or 30,000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xml:space="preserve"> (n = 3). In the second experiment, Holstein bull calves received 0 </w:t>
      </w:r>
      <w:r w:rsidRPr="00F65857">
        <w:rPr>
          <w:rFonts w:asciiTheme="majorBidi" w:hAnsiTheme="majorBidi" w:cstheme="majorBidi"/>
          <w:color w:val="000000" w:themeColor="text1"/>
          <w:sz w:val="24"/>
          <w:szCs w:val="24"/>
          <w:lang w:bidi="ar-IQ"/>
        </w:rPr>
        <w:lastRenderedPageBreak/>
        <w:t>(n = 8), 80,000 (n = 5), or 120,000 IU (n = 3)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In the third experiment, Holstein bull and heifer calves received saline injection or 40,000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from a commercially available vitamin A, D, and E solution (n = 7/group). In each experiment, calves were fed pasteurized waste milk without any supplemental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The symbols and error bars represent the means with 95% CI of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measured in samples collected at 7 d </w:t>
      </w:r>
      <w:proofErr w:type="spellStart"/>
      <w:r w:rsidRPr="00F65857">
        <w:rPr>
          <w:rFonts w:asciiTheme="majorBidi" w:hAnsiTheme="majorBidi" w:cstheme="majorBidi"/>
          <w:color w:val="000000" w:themeColor="text1"/>
          <w:sz w:val="24"/>
          <w:szCs w:val="24"/>
          <w:lang w:bidi="ar-IQ"/>
        </w:rPr>
        <w:t>postinjection</w:t>
      </w:r>
      <w:proofErr w:type="spellEnd"/>
      <w:r w:rsidRPr="00F65857">
        <w:rPr>
          <w:rFonts w:asciiTheme="majorBidi" w:hAnsiTheme="majorBidi" w:cstheme="majorBidi"/>
          <w:color w:val="000000" w:themeColor="text1"/>
          <w:sz w:val="24"/>
          <w:szCs w:val="24"/>
          <w:lang w:bidi="ar-IQ"/>
        </w:rPr>
        <w:t xml:space="preserve"> for each amount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injected. The solid line represents regression line with a slope and intercept of (0.3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 xml:space="preserve">/mL per </w:t>
      </w:r>
      <w:proofErr w:type="spellStart"/>
      <w:r w:rsidRPr="00F65857">
        <w:rPr>
          <w:rFonts w:asciiTheme="majorBidi" w:hAnsiTheme="majorBidi" w:cstheme="majorBidi"/>
          <w:color w:val="000000" w:themeColor="text1"/>
          <w:sz w:val="24"/>
          <w:szCs w:val="24"/>
          <w:lang w:bidi="ar-IQ"/>
        </w:rPr>
        <w:t>kIU</w:t>
      </w:r>
      <w:proofErr w:type="spellEnd"/>
      <w:r w:rsidRPr="00F65857">
        <w:rPr>
          <w:rFonts w:asciiTheme="majorBidi" w:hAnsiTheme="majorBidi" w:cstheme="majorBidi"/>
          <w:color w:val="000000" w:themeColor="text1"/>
          <w:sz w:val="24"/>
          <w:szCs w:val="24"/>
          <w:lang w:bidi="ar-IQ"/>
        </w:rPr>
        <w:t xml:space="preserve">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and intercept (11.0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that were significant (</w:t>
      </w:r>
      <w:r w:rsidRPr="00F65857">
        <w:rPr>
          <w:rFonts w:asciiTheme="majorBidi" w:hAnsiTheme="majorBidi" w:cstheme="majorBidi"/>
          <w:i/>
          <w:iCs/>
          <w:color w:val="000000" w:themeColor="text1"/>
          <w:sz w:val="24"/>
          <w:szCs w:val="24"/>
          <w:lang w:bidi="ar-IQ"/>
        </w:rPr>
        <w:t>P</w:t>
      </w:r>
      <w:r w:rsidRPr="00F65857">
        <w:rPr>
          <w:rFonts w:asciiTheme="majorBidi" w:hAnsiTheme="majorBidi" w:cstheme="majorBidi"/>
          <w:color w:val="000000" w:themeColor="text1"/>
          <w:sz w:val="24"/>
          <w:szCs w:val="24"/>
          <w:lang w:bidi="ar-IQ"/>
        </w:rPr>
        <w:t> &lt; 0.001).</w:t>
      </w:r>
    </w:p>
    <w:p w:rsidR="006C3BB0" w:rsidRPr="00F65857" w:rsidRDefault="001E53C7" w:rsidP="006C3BB0">
      <w:pPr>
        <w:bidi w:val="0"/>
        <w:spacing w:line="360" w:lineRule="auto"/>
        <w:ind w:left="360"/>
        <w:jc w:val="both"/>
        <w:rPr>
          <w:rFonts w:asciiTheme="majorBidi" w:hAnsiTheme="majorBidi" w:cstheme="majorBidi"/>
          <w:color w:val="000000" w:themeColor="text1"/>
          <w:sz w:val="24"/>
          <w:szCs w:val="24"/>
          <w:lang w:bidi="ar-IQ"/>
        </w:rPr>
      </w:pPr>
      <w:hyperlink r:id="rId46" w:anchor="bib0080" w:history="1">
        <w:r w:rsidR="006C3BB0" w:rsidRPr="00F65857">
          <w:rPr>
            <w:rStyle w:val="Hyperlink"/>
            <w:rFonts w:asciiTheme="majorBidi" w:hAnsiTheme="majorBidi" w:cstheme="majorBidi"/>
            <w:color w:val="000000" w:themeColor="text1"/>
            <w:sz w:val="24"/>
            <w:szCs w:val="24"/>
            <w:u w:val="none"/>
            <w:lang w:bidi="ar-IQ"/>
          </w:rPr>
          <w:t>Krueger et al. (2014)</w:t>
        </w:r>
      </w:hyperlink>
      <w:r w:rsidR="006C3BB0" w:rsidRPr="00F65857">
        <w:rPr>
          <w:rFonts w:asciiTheme="majorBidi" w:hAnsiTheme="majorBidi" w:cstheme="majorBidi"/>
          <w:color w:val="000000" w:themeColor="text1"/>
          <w:sz w:val="24"/>
          <w:szCs w:val="24"/>
          <w:lang w:bidi="ar-IQ"/>
        </w:rPr>
        <w:t> reported a similar response where serum 25(OH</w:t>
      </w:r>
      <w:proofErr w:type="gramStart"/>
      <w:r w:rsidR="006C3BB0" w:rsidRPr="00F65857">
        <w:rPr>
          <w:rFonts w:asciiTheme="majorBidi" w:hAnsiTheme="majorBidi" w:cstheme="majorBidi"/>
          <w:color w:val="000000" w:themeColor="text1"/>
          <w:sz w:val="24"/>
          <w:szCs w:val="24"/>
          <w:lang w:bidi="ar-IQ"/>
        </w:rPr>
        <w:t>)D</w:t>
      </w:r>
      <w:proofErr w:type="gramEnd"/>
      <w:r w:rsidR="006C3BB0" w:rsidRPr="00F65857">
        <w:rPr>
          <w:rFonts w:asciiTheme="majorBidi" w:hAnsiTheme="majorBidi" w:cstheme="majorBidi"/>
          <w:color w:val="000000" w:themeColor="text1"/>
          <w:sz w:val="24"/>
          <w:szCs w:val="24"/>
          <w:lang w:bidi="ar-IQ"/>
        </w:rPr>
        <w:t xml:space="preserve"> of calves injected with 40,000 IU of vitamin D</w:t>
      </w:r>
      <w:r w:rsidR="006C3BB0" w:rsidRPr="00F65857">
        <w:rPr>
          <w:rFonts w:asciiTheme="majorBidi" w:hAnsiTheme="majorBidi" w:cstheme="majorBidi"/>
          <w:color w:val="000000" w:themeColor="text1"/>
          <w:sz w:val="24"/>
          <w:szCs w:val="24"/>
          <w:vertAlign w:val="subscript"/>
          <w:lang w:bidi="ar-IQ"/>
        </w:rPr>
        <w:t>3</w:t>
      </w:r>
      <w:r w:rsidR="006C3BB0" w:rsidRPr="00F65857">
        <w:rPr>
          <w:rFonts w:asciiTheme="majorBidi" w:hAnsiTheme="majorBidi" w:cstheme="majorBidi"/>
          <w:color w:val="000000" w:themeColor="text1"/>
          <w:sz w:val="24"/>
          <w:szCs w:val="24"/>
          <w:lang w:bidi="ar-IQ"/>
        </w:rPr>
        <w:t> at birth increased from approximately 20 </w:t>
      </w:r>
      <w:proofErr w:type="spellStart"/>
      <w:r w:rsidR="006C3BB0" w:rsidRPr="00F65857">
        <w:rPr>
          <w:rFonts w:asciiTheme="majorBidi" w:hAnsiTheme="majorBidi" w:cstheme="majorBidi"/>
          <w:color w:val="000000" w:themeColor="text1"/>
          <w:sz w:val="24"/>
          <w:szCs w:val="24"/>
          <w:lang w:bidi="ar-IQ"/>
        </w:rPr>
        <w:t>ng</w:t>
      </w:r>
      <w:proofErr w:type="spellEnd"/>
      <w:r w:rsidR="006C3BB0" w:rsidRPr="00F65857">
        <w:rPr>
          <w:rFonts w:asciiTheme="majorBidi" w:hAnsiTheme="majorBidi" w:cstheme="majorBidi"/>
          <w:color w:val="000000" w:themeColor="text1"/>
          <w:sz w:val="24"/>
          <w:szCs w:val="24"/>
          <w:lang w:bidi="ar-IQ"/>
        </w:rPr>
        <w:t>/mL at birth to 40 </w:t>
      </w:r>
      <w:proofErr w:type="spellStart"/>
      <w:r w:rsidR="006C3BB0" w:rsidRPr="00F65857">
        <w:rPr>
          <w:rFonts w:asciiTheme="majorBidi" w:hAnsiTheme="majorBidi" w:cstheme="majorBidi"/>
          <w:color w:val="000000" w:themeColor="text1"/>
          <w:sz w:val="24"/>
          <w:szCs w:val="24"/>
          <w:lang w:bidi="ar-IQ"/>
        </w:rPr>
        <w:t>ng</w:t>
      </w:r>
      <w:proofErr w:type="spellEnd"/>
      <w:r w:rsidR="006C3BB0" w:rsidRPr="00F65857">
        <w:rPr>
          <w:rFonts w:asciiTheme="majorBidi" w:hAnsiTheme="majorBidi" w:cstheme="majorBidi"/>
          <w:color w:val="000000" w:themeColor="text1"/>
          <w:sz w:val="24"/>
          <w:szCs w:val="24"/>
          <w:lang w:bidi="ar-IQ"/>
        </w:rPr>
        <w:t>/mL 7 d later. Those calves were fed pasteurized waste milk and, in the absence of continued vitamin D supplementation, their serum 25(OH)D dropped to 30 </w:t>
      </w:r>
      <w:proofErr w:type="spellStart"/>
      <w:r w:rsidR="006C3BB0" w:rsidRPr="00F65857">
        <w:rPr>
          <w:rFonts w:asciiTheme="majorBidi" w:hAnsiTheme="majorBidi" w:cstheme="majorBidi"/>
          <w:color w:val="000000" w:themeColor="text1"/>
          <w:sz w:val="24"/>
          <w:szCs w:val="24"/>
          <w:lang w:bidi="ar-IQ"/>
        </w:rPr>
        <w:t>ng</w:t>
      </w:r>
      <w:proofErr w:type="spellEnd"/>
      <w:r w:rsidR="006C3BB0" w:rsidRPr="00F65857">
        <w:rPr>
          <w:rFonts w:asciiTheme="majorBidi" w:hAnsiTheme="majorBidi" w:cstheme="majorBidi"/>
          <w:color w:val="000000" w:themeColor="text1"/>
          <w:sz w:val="24"/>
          <w:szCs w:val="24"/>
          <w:lang w:bidi="ar-IQ"/>
        </w:rPr>
        <w:t>/mL after 14 d and 15 </w:t>
      </w:r>
      <w:proofErr w:type="spellStart"/>
      <w:r w:rsidR="006C3BB0" w:rsidRPr="00F65857">
        <w:rPr>
          <w:rFonts w:asciiTheme="majorBidi" w:hAnsiTheme="majorBidi" w:cstheme="majorBidi"/>
          <w:color w:val="000000" w:themeColor="text1"/>
          <w:sz w:val="24"/>
          <w:szCs w:val="24"/>
          <w:lang w:bidi="ar-IQ"/>
        </w:rPr>
        <w:t>ng</w:t>
      </w:r>
      <w:proofErr w:type="spellEnd"/>
      <w:r w:rsidR="006C3BB0" w:rsidRPr="00F65857">
        <w:rPr>
          <w:rFonts w:asciiTheme="majorBidi" w:hAnsiTheme="majorBidi" w:cstheme="majorBidi"/>
          <w:color w:val="000000" w:themeColor="text1"/>
          <w:sz w:val="24"/>
          <w:szCs w:val="24"/>
          <w:lang w:bidi="ar-IQ"/>
        </w:rPr>
        <w:t>/mL at 35 d. In a separate study, those authors showed that calves given 150,000 IU of injectable vitamin D</w:t>
      </w:r>
      <w:r w:rsidR="006C3BB0" w:rsidRPr="00F65857">
        <w:rPr>
          <w:rFonts w:asciiTheme="majorBidi" w:hAnsiTheme="majorBidi" w:cstheme="majorBidi"/>
          <w:color w:val="000000" w:themeColor="text1"/>
          <w:sz w:val="24"/>
          <w:szCs w:val="24"/>
          <w:vertAlign w:val="subscript"/>
          <w:lang w:bidi="ar-IQ"/>
        </w:rPr>
        <w:t>3</w:t>
      </w:r>
      <w:r w:rsidR="006C3BB0" w:rsidRPr="00F65857">
        <w:rPr>
          <w:rFonts w:asciiTheme="majorBidi" w:hAnsiTheme="majorBidi" w:cstheme="majorBidi"/>
          <w:color w:val="000000" w:themeColor="text1"/>
          <w:sz w:val="24"/>
          <w:szCs w:val="24"/>
          <w:lang w:bidi="ar-IQ"/>
        </w:rPr>
        <w:t> at birth followed by 5,000 IU of supplemental vitamin D</w:t>
      </w:r>
      <w:r w:rsidR="006C3BB0" w:rsidRPr="00F65857">
        <w:rPr>
          <w:rFonts w:asciiTheme="majorBidi" w:hAnsiTheme="majorBidi" w:cstheme="majorBidi"/>
          <w:color w:val="000000" w:themeColor="text1"/>
          <w:sz w:val="24"/>
          <w:szCs w:val="24"/>
          <w:vertAlign w:val="subscript"/>
          <w:lang w:bidi="ar-IQ"/>
        </w:rPr>
        <w:t>3</w:t>
      </w:r>
      <w:r w:rsidR="006C3BB0" w:rsidRPr="00F65857">
        <w:rPr>
          <w:rFonts w:asciiTheme="majorBidi" w:hAnsiTheme="majorBidi" w:cstheme="majorBidi"/>
          <w:color w:val="000000" w:themeColor="text1"/>
          <w:sz w:val="24"/>
          <w:szCs w:val="24"/>
          <w:lang w:bidi="ar-IQ"/>
        </w:rPr>
        <w:t>/d (~7,500 IU of vitamin D</w:t>
      </w:r>
      <w:r w:rsidR="006C3BB0" w:rsidRPr="00F65857">
        <w:rPr>
          <w:rFonts w:asciiTheme="majorBidi" w:hAnsiTheme="majorBidi" w:cstheme="majorBidi"/>
          <w:color w:val="000000" w:themeColor="text1"/>
          <w:sz w:val="24"/>
          <w:szCs w:val="24"/>
          <w:vertAlign w:val="subscript"/>
          <w:lang w:bidi="ar-IQ"/>
        </w:rPr>
        <w:t>3</w:t>
      </w:r>
      <w:r w:rsidR="006C3BB0" w:rsidRPr="00F65857">
        <w:rPr>
          <w:rFonts w:asciiTheme="majorBidi" w:hAnsiTheme="majorBidi" w:cstheme="majorBidi"/>
          <w:color w:val="000000" w:themeColor="text1"/>
          <w:sz w:val="24"/>
          <w:szCs w:val="24"/>
          <w:lang w:bidi="ar-IQ"/>
        </w:rPr>
        <w:t>/kg of DM, in combination with </w:t>
      </w:r>
      <w:hyperlink r:id="rId47" w:tooltip="Learn more about vitamins A from ScienceDirect's AI-generated Topic Pages" w:history="1">
        <w:r w:rsidR="006C3BB0" w:rsidRPr="00F65857">
          <w:rPr>
            <w:rStyle w:val="Hyperlink"/>
            <w:rFonts w:asciiTheme="majorBidi" w:hAnsiTheme="majorBidi" w:cstheme="majorBidi"/>
            <w:color w:val="000000" w:themeColor="text1"/>
            <w:sz w:val="24"/>
            <w:szCs w:val="24"/>
            <w:u w:val="none"/>
            <w:lang w:bidi="ar-IQ"/>
          </w:rPr>
          <w:t>vitamins A</w:t>
        </w:r>
      </w:hyperlink>
      <w:r w:rsidR="006C3BB0" w:rsidRPr="00F65857">
        <w:rPr>
          <w:rFonts w:asciiTheme="majorBidi" w:hAnsiTheme="majorBidi" w:cstheme="majorBidi"/>
          <w:color w:val="000000" w:themeColor="text1"/>
          <w:sz w:val="24"/>
          <w:szCs w:val="24"/>
          <w:lang w:bidi="ar-IQ"/>
        </w:rPr>
        <w:t> and E) increased from an average serum 25(OH)D of 30 </w:t>
      </w:r>
      <w:proofErr w:type="spellStart"/>
      <w:r w:rsidR="006C3BB0" w:rsidRPr="00F65857">
        <w:rPr>
          <w:rFonts w:asciiTheme="majorBidi" w:hAnsiTheme="majorBidi" w:cstheme="majorBidi"/>
          <w:color w:val="000000" w:themeColor="text1"/>
          <w:sz w:val="24"/>
          <w:szCs w:val="24"/>
          <w:lang w:bidi="ar-IQ"/>
        </w:rPr>
        <w:t>ng</w:t>
      </w:r>
      <w:proofErr w:type="spellEnd"/>
      <w:r w:rsidR="006C3BB0" w:rsidRPr="00F65857">
        <w:rPr>
          <w:rFonts w:asciiTheme="majorBidi" w:hAnsiTheme="majorBidi" w:cstheme="majorBidi"/>
          <w:color w:val="000000" w:themeColor="text1"/>
          <w:sz w:val="24"/>
          <w:szCs w:val="24"/>
          <w:lang w:bidi="ar-IQ"/>
        </w:rPr>
        <w:t>/mL at birth to near 100 </w:t>
      </w:r>
      <w:proofErr w:type="spellStart"/>
      <w:r w:rsidR="006C3BB0" w:rsidRPr="00F65857">
        <w:rPr>
          <w:rFonts w:asciiTheme="majorBidi" w:hAnsiTheme="majorBidi" w:cstheme="majorBidi"/>
          <w:color w:val="000000" w:themeColor="text1"/>
          <w:sz w:val="24"/>
          <w:szCs w:val="24"/>
          <w:lang w:bidi="ar-IQ"/>
        </w:rPr>
        <w:t>ng</w:t>
      </w:r>
      <w:proofErr w:type="spellEnd"/>
      <w:r w:rsidR="006C3BB0" w:rsidRPr="00F65857">
        <w:rPr>
          <w:rFonts w:asciiTheme="majorBidi" w:hAnsiTheme="majorBidi" w:cstheme="majorBidi"/>
          <w:color w:val="000000" w:themeColor="text1"/>
          <w:sz w:val="24"/>
          <w:szCs w:val="24"/>
          <w:lang w:bidi="ar-IQ"/>
        </w:rPr>
        <w:t>/mL at 7 and 14 d of age (</w:t>
      </w:r>
      <w:hyperlink r:id="rId48" w:anchor="bib0085" w:history="1">
        <w:r w:rsidR="006C3BB0" w:rsidRPr="00F65857">
          <w:rPr>
            <w:rStyle w:val="Hyperlink"/>
            <w:rFonts w:asciiTheme="majorBidi" w:hAnsiTheme="majorBidi" w:cstheme="majorBidi"/>
            <w:color w:val="000000" w:themeColor="text1"/>
            <w:sz w:val="24"/>
            <w:szCs w:val="24"/>
            <w:u w:val="none"/>
            <w:lang w:bidi="ar-IQ"/>
          </w:rPr>
          <w:t>Krueger et al., 2016</w:t>
        </w:r>
      </w:hyperlink>
      <w:r w:rsidR="006C3BB0" w:rsidRPr="00F65857">
        <w:rPr>
          <w:rFonts w:asciiTheme="majorBidi" w:hAnsiTheme="majorBidi" w:cstheme="majorBidi"/>
          <w:color w:val="000000" w:themeColor="text1"/>
          <w:sz w:val="24"/>
          <w:szCs w:val="24"/>
          <w:lang w:bidi="ar-IQ"/>
        </w:rPr>
        <w:t>). In contrast, serum 25(OH</w:t>
      </w:r>
      <w:proofErr w:type="gramStart"/>
      <w:r w:rsidR="006C3BB0" w:rsidRPr="00F65857">
        <w:rPr>
          <w:rFonts w:asciiTheme="majorBidi" w:hAnsiTheme="majorBidi" w:cstheme="majorBidi"/>
          <w:color w:val="000000" w:themeColor="text1"/>
          <w:sz w:val="24"/>
          <w:szCs w:val="24"/>
          <w:lang w:bidi="ar-IQ"/>
        </w:rPr>
        <w:t>)D</w:t>
      </w:r>
      <w:proofErr w:type="gramEnd"/>
      <w:r w:rsidR="006C3BB0" w:rsidRPr="00F65857">
        <w:rPr>
          <w:rFonts w:asciiTheme="majorBidi" w:hAnsiTheme="majorBidi" w:cstheme="majorBidi"/>
          <w:color w:val="000000" w:themeColor="text1"/>
          <w:sz w:val="24"/>
          <w:szCs w:val="24"/>
          <w:lang w:bidi="ar-IQ"/>
        </w:rPr>
        <w:t xml:space="preserve"> of control calves dropped from 30 </w:t>
      </w:r>
      <w:proofErr w:type="spellStart"/>
      <w:r w:rsidR="006C3BB0" w:rsidRPr="00F65857">
        <w:rPr>
          <w:rFonts w:asciiTheme="majorBidi" w:hAnsiTheme="majorBidi" w:cstheme="majorBidi"/>
          <w:color w:val="000000" w:themeColor="text1"/>
          <w:sz w:val="24"/>
          <w:szCs w:val="24"/>
          <w:lang w:bidi="ar-IQ"/>
        </w:rPr>
        <w:t>ng</w:t>
      </w:r>
      <w:proofErr w:type="spellEnd"/>
      <w:r w:rsidR="006C3BB0" w:rsidRPr="00F65857">
        <w:rPr>
          <w:rFonts w:asciiTheme="majorBidi" w:hAnsiTheme="majorBidi" w:cstheme="majorBidi"/>
          <w:color w:val="000000" w:themeColor="text1"/>
          <w:sz w:val="24"/>
          <w:szCs w:val="24"/>
          <w:lang w:bidi="ar-IQ"/>
        </w:rPr>
        <w:t>/mL at birth to less than 20 </w:t>
      </w:r>
      <w:proofErr w:type="spellStart"/>
      <w:r w:rsidR="006C3BB0" w:rsidRPr="00F65857">
        <w:rPr>
          <w:rFonts w:asciiTheme="majorBidi" w:hAnsiTheme="majorBidi" w:cstheme="majorBidi"/>
          <w:color w:val="000000" w:themeColor="text1"/>
          <w:sz w:val="24"/>
          <w:szCs w:val="24"/>
          <w:lang w:bidi="ar-IQ"/>
        </w:rPr>
        <w:t>ng</w:t>
      </w:r>
      <w:proofErr w:type="spellEnd"/>
      <w:r w:rsidR="006C3BB0" w:rsidRPr="00F65857">
        <w:rPr>
          <w:rFonts w:asciiTheme="majorBidi" w:hAnsiTheme="majorBidi" w:cstheme="majorBidi"/>
          <w:color w:val="000000" w:themeColor="text1"/>
          <w:sz w:val="24"/>
          <w:szCs w:val="24"/>
          <w:lang w:bidi="ar-IQ"/>
        </w:rPr>
        <w:t>/mL at 14 d of age. Ultimately, those authors demonstrated that a bolus injection of vitamin D</w:t>
      </w:r>
      <w:r w:rsidR="006C3BB0" w:rsidRPr="00F65857">
        <w:rPr>
          <w:rFonts w:asciiTheme="majorBidi" w:hAnsiTheme="majorBidi" w:cstheme="majorBidi"/>
          <w:color w:val="000000" w:themeColor="text1"/>
          <w:sz w:val="24"/>
          <w:szCs w:val="24"/>
          <w:vertAlign w:val="subscript"/>
          <w:lang w:bidi="ar-IQ"/>
        </w:rPr>
        <w:t>3</w:t>
      </w:r>
      <w:r w:rsidR="006C3BB0" w:rsidRPr="00F65857">
        <w:rPr>
          <w:rFonts w:asciiTheme="majorBidi" w:hAnsiTheme="majorBidi" w:cstheme="majorBidi"/>
          <w:color w:val="000000" w:themeColor="text1"/>
          <w:sz w:val="24"/>
          <w:szCs w:val="24"/>
          <w:lang w:bidi="ar-IQ"/>
        </w:rPr>
        <w:t> at birth followed by daily supplemental vitamin D</w:t>
      </w:r>
      <w:r w:rsidR="006C3BB0" w:rsidRPr="00F65857">
        <w:rPr>
          <w:rFonts w:asciiTheme="majorBidi" w:hAnsiTheme="majorBidi" w:cstheme="majorBidi"/>
          <w:color w:val="000000" w:themeColor="text1"/>
          <w:sz w:val="24"/>
          <w:szCs w:val="24"/>
          <w:vertAlign w:val="subscript"/>
          <w:lang w:bidi="ar-IQ"/>
        </w:rPr>
        <w:t>3</w:t>
      </w:r>
      <w:r w:rsidR="006C3BB0" w:rsidRPr="00F65857">
        <w:rPr>
          <w:rFonts w:asciiTheme="majorBidi" w:hAnsiTheme="majorBidi" w:cstheme="majorBidi"/>
          <w:color w:val="000000" w:themeColor="text1"/>
          <w:sz w:val="24"/>
          <w:szCs w:val="24"/>
          <w:lang w:bidi="ar-IQ"/>
        </w:rPr>
        <w:t> is an effective means of increasing serum 25(OH</w:t>
      </w:r>
      <w:proofErr w:type="gramStart"/>
      <w:r w:rsidR="006C3BB0" w:rsidRPr="00F65857">
        <w:rPr>
          <w:rFonts w:asciiTheme="majorBidi" w:hAnsiTheme="majorBidi" w:cstheme="majorBidi"/>
          <w:color w:val="000000" w:themeColor="text1"/>
          <w:sz w:val="24"/>
          <w:szCs w:val="24"/>
          <w:lang w:bidi="ar-IQ"/>
        </w:rPr>
        <w:t>)D</w:t>
      </w:r>
      <w:proofErr w:type="gramEnd"/>
      <w:r w:rsidR="006C3BB0" w:rsidRPr="00F65857">
        <w:rPr>
          <w:rFonts w:asciiTheme="majorBidi" w:hAnsiTheme="majorBidi" w:cstheme="majorBidi"/>
          <w:color w:val="000000" w:themeColor="text1"/>
          <w:sz w:val="24"/>
          <w:szCs w:val="24"/>
          <w:lang w:bidi="ar-IQ"/>
        </w:rPr>
        <w:t xml:space="preserve"> of calves. Assuming an initial 25(OH</w:t>
      </w:r>
      <w:proofErr w:type="gramStart"/>
      <w:r w:rsidR="006C3BB0" w:rsidRPr="00F65857">
        <w:rPr>
          <w:rFonts w:asciiTheme="majorBidi" w:hAnsiTheme="majorBidi" w:cstheme="majorBidi"/>
          <w:color w:val="000000" w:themeColor="text1"/>
          <w:sz w:val="24"/>
          <w:szCs w:val="24"/>
          <w:lang w:bidi="ar-IQ"/>
        </w:rPr>
        <w:t>)D</w:t>
      </w:r>
      <w:proofErr w:type="gramEnd"/>
      <w:r w:rsidR="006C3BB0" w:rsidRPr="00F65857">
        <w:rPr>
          <w:rFonts w:asciiTheme="majorBidi" w:hAnsiTheme="majorBidi" w:cstheme="majorBidi"/>
          <w:color w:val="000000" w:themeColor="text1"/>
          <w:sz w:val="24"/>
          <w:szCs w:val="24"/>
          <w:lang w:bidi="ar-IQ"/>
        </w:rPr>
        <w:t xml:space="preserve"> concentration of 15 to 25 </w:t>
      </w:r>
      <w:proofErr w:type="spellStart"/>
      <w:r w:rsidR="006C3BB0" w:rsidRPr="00F65857">
        <w:rPr>
          <w:rFonts w:asciiTheme="majorBidi" w:hAnsiTheme="majorBidi" w:cstheme="majorBidi"/>
          <w:color w:val="000000" w:themeColor="text1"/>
          <w:sz w:val="24"/>
          <w:szCs w:val="24"/>
          <w:lang w:bidi="ar-IQ"/>
        </w:rPr>
        <w:t>ng</w:t>
      </w:r>
      <w:proofErr w:type="spellEnd"/>
      <w:r w:rsidR="006C3BB0" w:rsidRPr="00F65857">
        <w:rPr>
          <w:rFonts w:asciiTheme="majorBidi" w:hAnsiTheme="majorBidi" w:cstheme="majorBidi"/>
          <w:color w:val="000000" w:themeColor="text1"/>
          <w:sz w:val="24"/>
          <w:szCs w:val="24"/>
          <w:lang w:bidi="ar-IQ"/>
        </w:rPr>
        <w:t>/mL for most calves at birth, and depending on the rate of daily supplemental vitamin D</w:t>
      </w:r>
      <w:r w:rsidR="006C3BB0" w:rsidRPr="00F65857">
        <w:rPr>
          <w:rFonts w:asciiTheme="majorBidi" w:hAnsiTheme="majorBidi" w:cstheme="majorBidi"/>
          <w:color w:val="000000" w:themeColor="text1"/>
          <w:sz w:val="24"/>
          <w:szCs w:val="24"/>
          <w:vertAlign w:val="subscript"/>
          <w:lang w:bidi="ar-IQ"/>
        </w:rPr>
        <w:t>3</w:t>
      </w:r>
      <w:r w:rsidR="006C3BB0" w:rsidRPr="00F65857">
        <w:rPr>
          <w:rFonts w:asciiTheme="majorBidi" w:hAnsiTheme="majorBidi" w:cstheme="majorBidi"/>
          <w:color w:val="000000" w:themeColor="text1"/>
          <w:sz w:val="24"/>
          <w:szCs w:val="24"/>
          <w:lang w:bidi="ar-IQ"/>
        </w:rPr>
        <w:t>, an initial injection of 50,000 to 100,000 IU of vitamin D</w:t>
      </w:r>
      <w:r w:rsidR="006C3BB0" w:rsidRPr="00F65857">
        <w:rPr>
          <w:rFonts w:asciiTheme="majorBidi" w:hAnsiTheme="majorBidi" w:cstheme="majorBidi"/>
          <w:color w:val="000000" w:themeColor="text1"/>
          <w:sz w:val="24"/>
          <w:szCs w:val="24"/>
          <w:vertAlign w:val="subscript"/>
          <w:lang w:bidi="ar-IQ"/>
        </w:rPr>
        <w:t>3</w:t>
      </w:r>
      <w:r w:rsidR="006C3BB0" w:rsidRPr="00F65857">
        <w:rPr>
          <w:rFonts w:asciiTheme="majorBidi" w:hAnsiTheme="majorBidi" w:cstheme="majorBidi"/>
          <w:color w:val="000000" w:themeColor="text1"/>
          <w:sz w:val="24"/>
          <w:szCs w:val="24"/>
          <w:lang w:bidi="ar-IQ"/>
        </w:rPr>
        <w:t> at birth should be adequate to achieve vitamin D sufficiency. Caution must be used, however, with injectable vitamin formulations, as most products on the market contain vitamins A, D, and E in various combinations. </w:t>
      </w:r>
      <w:hyperlink r:id="rId49" w:tooltip="Learn more about Intramuscular injections from ScienceDirect's AI-generated Topic Pages" w:history="1">
        <w:r w:rsidR="006C3BB0" w:rsidRPr="00F65857">
          <w:rPr>
            <w:rStyle w:val="Hyperlink"/>
            <w:rFonts w:asciiTheme="majorBidi" w:hAnsiTheme="majorBidi" w:cstheme="majorBidi"/>
            <w:color w:val="000000" w:themeColor="text1"/>
            <w:sz w:val="24"/>
            <w:szCs w:val="24"/>
            <w:u w:val="none"/>
            <w:lang w:bidi="ar-IQ"/>
          </w:rPr>
          <w:t>Intramuscular injections</w:t>
        </w:r>
      </w:hyperlink>
      <w:r w:rsidR="006C3BB0" w:rsidRPr="00F65857">
        <w:rPr>
          <w:rFonts w:asciiTheme="majorBidi" w:hAnsiTheme="majorBidi" w:cstheme="majorBidi"/>
          <w:color w:val="000000" w:themeColor="text1"/>
          <w:sz w:val="24"/>
          <w:szCs w:val="24"/>
          <w:lang w:bidi="ar-IQ"/>
        </w:rPr>
        <w:t> of excessive vitamin A (i.e., 2 × 10</w:t>
      </w:r>
      <w:r w:rsidR="006C3BB0" w:rsidRPr="00F65857">
        <w:rPr>
          <w:rFonts w:asciiTheme="majorBidi" w:hAnsiTheme="majorBidi" w:cstheme="majorBidi"/>
          <w:color w:val="000000" w:themeColor="text1"/>
          <w:sz w:val="24"/>
          <w:szCs w:val="24"/>
          <w:vertAlign w:val="superscript"/>
          <w:lang w:bidi="ar-IQ"/>
        </w:rPr>
        <w:t>6</w:t>
      </w:r>
      <w:r w:rsidR="006C3BB0" w:rsidRPr="00F65857">
        <w:rPr>
          <w:rFonts w:asciiTheme="majorBidi" w:hAnsiTheme="majorBidi" w:cstheme="majorBidi"/>
          <w:color w:val="000000" w:themeColor="text1"/>
          <w:sz w:val="24"/>
          <w:szCs w:val="24"/>
          <w:lang w:bidi="ar-IQ"/>
        </w:rPr>
        <w:t> IU) caused the development of hyena disease in calves (</w:t>
      </w:r>
      <w:proofErr w:type="spellStart"/>
      <w:r w:rsidR="00103F8D">
        <w:fldChar w:fldCharType="begin"/>
      </w:r>
      <w:r w:rsidR="00103F8D">
        <w:instrText xml:space="preserve"> HYPERLINK "https://www.sciencedirect.com/science/article/pii/S002203021630707X" \l "bib0175" </w:instrText>
      </w:r>
      <w:r w:rsidR="00103F8D">
        <w:fldChar w:fldCharType="separate"/>
      </w:r>
      <w:r w:rsidR="006C3BB0" w:rsidRPr="00F65857">
        <w:rPr>
          <w:rStyle w:val="Hyperlink"/>
          <w:rFonts w:asciiTheme="majorBidi" w:hAnsiTheme="majorBidi" w:cstheme="majorBidi"/>
          <w:color w:val="000000" w:themeColor="text1"/>
          <w:sz w:val="24"/>
          <w:szCs w:val="24"/>
          <w:u w:val="none"/>
          <w:lang w:bidi="ar-IQ"/>
        </w:rPr>
        <w:t>Takaki</w:t>
      </w:r>
      <w:proofErr w:type="spellEnd"/>
      <w:r w:rsidR="006C3BB0" w:rsidRPr="00F65857">
        <w:rPr>
          <w:rStyle w:val="Hyperlink"/>
          <w:rFonts w:asciiTheme="majorBidi" w:hAnsiTheme="majorBidi" w:cstheme="majorBidi"/>
          <w:color w:val="000000" w:themeColor="text1"/>
          <w:sz w:val="24"/>
          <w:szCs w:val="24"/>
          <w:u w:val="none"/>
          <w:lang w:bidi="ar-IQ"/>
        </w:rPr>
        <w:t xml:space="preserve"> et al., 1996</w:t>
      </w:r>
      <w:r w:rsidR="00103F8D">
        <w:rPr>
          <w:rStyle w:val="Hyperlink"/>
          <w:rFonts w:asciiTheme="majorBidi" w:hAnsiTheme="majorBidi" w:cstheme="majorBidi"/>
          <w:color w:val="000000" w:themeColor="text1"/>
          <w:sz w:val="24"/>
          <w:szCs w:val="24"/>
          <w:u w:val="none"/>
          <w:lang w:bidi="ar-IQ"/>
        </w:rPr>
        <w:fldChar w:fldCharType="end"/>
      </w:r>
      <w:r w:rsidR="006C3BB0" w:rsidRPr="00F65857">
        <w:rPr>
          <w:rFonts w:asciiTheme="majorBidi" w:hAnsiTheme="majorBidi" w:cstheme="majorBidi"/>
          <w:color w:val="000000" w:themeColor="text1"/>
          <w:sz w:val="24"/>
          <w:szCs w:val="24"/>
          <w:lang w:bidi="ar-IQ"/>
        </w:rPr>
        <w:t>; </w:t>
      </w:r>
      <w:hyperlink r:id="rId50" w:anchor="bib0210" w:history="1">
        <w:r w:rsidR="006C3BB0" w:rsidRPr="00F65857">
          <w:rPr>
            <w:rStyle w:val="Hyperlink"/>
            <w:rFonts w:asciiTheme="majorBidi" w:hAnsiTheme="majorBidi" w:cstheme="majorBidi"/>
            <w:color w:val="000000" w:themeColor="text1"/>
            <w:sz w:val="24"/>
            <w:szCs w:val="24"/>
            <w:u w:val="none"/>
            <w:lang w:bidi="ar-IQ"/>
          </w:rPr>
          <w:t>Woodard et al., 1997</w:t>
        </w:r>
      </w:hyperlink>
      <w:r w:rsidR="006C3BB0" w:rsidRPr="00F65857">
        <w:rPr>
          <w:rFonts w:asciiTheme="majorBidi" w:hAnsiTheme="majorBidi" w:cstheme="majorBidi"/>
          <w:color w:val="000000" w:themeColor="text1"/>
          <w:sz w:val="24"/>
          <w:szCs w:val="24"/>
          <w:lang w:bidi="ar-IQ"/>
        </w:rPr>
        <w:t>). Data from the experiments reported by </w:t>
      </w:r>
      <w:hyperlink r:id="rId51" w:anchor="bib0080" w:history="1">
        <w:r w:rsidR="006C3BB0" w:rsidRPr="00F65857">
          <w:rPr>
            <w:rStyle w:val="Hyperlink"/>
            <w:rFonts w:asciiTheme="majorBidi" w:hAnsiTheme="majorBidi" w:cstheme="majorBidi"/>
            <w:color w:val="000000" w:themeColor="text1"/>
            <w:sz w:val="24"/>
            <w:szCs w:val="24"/>
            <w:u w:val="none"/>
            <w:lang w:bidi="ar-IQ"/>
          </w:rPr>
          <w:t>Krueger et al. (2014</w:t>
        </w:r>
      </w:hyperlink>
      <w:r w:rsidR="006C3BB0" w:rsidRPr="00F65857">
        <w:rPr>
          <w:rFonts w:asciiTheme="majorBidi" w:hAnsiTheme="majorBidi" w:cstheme="majorBidi"/>
          <w:color w:val="000000" w:themeColor="text1"/>
          <w:sz w:val="24"/>
          <w:szCs w:val="24"/>
          <w:lang w:bidi="ar-IQ"/>
        </w:rPr>
        <w:t>, </w:t>
      </w:r>
      <w:hyperlink r:id="rId52" w:anchor="bib0085" w:history="1">
        <w:r w:rsidR="006C3BB0" w:rsidRPr="00F65857">
          <w:rPr>
            <w:rStyle w:val="Hyperlink"/>
            <w:rFonts w:asciiTheme="majorBidi" w:hAnsiTheme="majorBidi" w:cstheme="majorBidi"/>
            <w:color w:val="000000" w:themeColor="text1"/>
            <w:sz w:val="24"/>
            <w:szCs w:val="24"/>
            <w:u w:val="none"/>
            <w:lang w:bidi="ar-IQ"/>
          </w:rPr>
          <w:t>2016</w:t>
        </w:r>
      </w:hyperlink>
      <w:r w:rsidR="006C3BB0" w:rsidRPr="00F65857">
        <w:rPr>
          <w:rFonts w:asciiTheme="majorBidi" w:hAnsiTheme="majorBidi" w:cstheme="majorBidi"/>
          <w:color w:val="000000" w:themeColor="text1"/>
          <w:sz w:val="24"/>
          <w:szCs w:val="24"/>
          <w:lang w:bidi="ar-IQ"/>
        </w:rPr>
        <w:t>) also indicate that bolus vitamin A injections are not necessary if adequate vitamin A is provided in the diet. Consequently, use of injectable vitamin products should carefully consider the background, diet, and management of the calf.</w:t>
      </w:r>
      <w:bookmarkStart w:id="0" w:name="_GoBack"/>
      <w:bookmarkEnd w:id="0"/>
    </w:p>
    <w:p w:rsidR="006C3BB0" w:rsidRPr="00F65857" w:rsidRDefault="006C3BB0" w:rsidP="006C3BB0">
      <w:pPr>
        <w:bidi w:val="0"/>
        <w:spacing w:line="360" w:lineRule="auto"/>
        <w:ind w:left="360"/>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The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concentrations that support optimal growth and health of calves are not yet fully known; thus, recommendations for supplemental vitamin D should not be viewed as definitive at this time. Concentrations below 30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 xml:space="preserve">/mL of serum have been </w:t>
      </w:r>
      <w:r w:rsidRPr="00F65857">
        <w:rPr>
          <w:rFonts w:asciiTheme="majorBidi" w:hAnsiTheme="majorBidi" w:cstheme="majorBidi"/>
          <w:color w:val="000000" w:themeColor="text1"/>
          <w:sz w:val="24"/>
          <w:szCs w:val="24"/>
          <w:lang w:bidi="ar-IQ"/>
        </w:rPr>
        <w:lastRenderedPageBreak/>
        <w:t>proposed as a good benchmark for insufficiency (</w:t>
      </w:r>
      <w:hyperlink r:id="rId53" w:anchor="bib0140" w:history="1">
        <w:r w:rsidRPr="00F65857">
          <w:rPr>
            <w:rStyle w:val="Hyperlink"/>
            <w:rFonts w:asciiTheme="majorBidi" w:hAnsiTheme="majorBidi" w:cstheme="majorBidi"/>
            <w:color w:val="000000" w:themeColor="text1"/>
            <w:sz w:val="24"/>
            <w:szCs w:val="24"/>
            <w:u w:val="none"/>
            <w:lang w:bidi="ar-IQ"/>
          </w:rPr>
          <w:t>Norman, 2008</w:t>
        </w:r>
      </w:hyperlink>
      <w:r w:rsidRPr="00F65857">
        <w:rPr>
          <w:rFonts w:asciiTheme="majorBidi" w:hAnsiTheme="majorBidi" w:cstheme="majorBidi"/>
          <w:color w:val="000000" w:themeColor="text1"/>
          <w:sz w:val="24"/>
          <w:szCs w:val="24"/>
          <w:lang w:bidi="ar-IQ"/>
        </w:rPr>
        <w:t>; </w:t>
      </w:r>
      <w:hyperlink r:id="rId54" w:anchor="bib0005" w:history="1">
        <w:r w:rsidRPr="00F65857">
          <w:rPr>
            <w:rStyle w:val="Hyperlink"/>
            <w:rFonts w:asciiTheme="majorBidi" w:hAnsiTheme="majorBidi" w:cstheme="majorBidi"/>
            <w:color w:val="000000" w:themeColor="text1"/>
            <w:sz w:val="24"/>
            <w:szCs w:val="24"/>
            <w:u w:val="none"/>
            <w:lang w:bidi="ar-IQ"/>
          </w:rPr>
          <w:t xml:space="preserve">Adams and </w:t>
        </w:r>
        <w:proofErr w:type="spellStart"/>
        <w:r w:rsidRPr="00F65857">
          <w:rPr>
            <w:rStyle w:val="Hyperlink"/>
            <w:rFonts w:asciiTheme="majorBidi" w:hAnsiTheme="majorBidi" w:cstheme="majorBidi"/>
            <w:color w:val="000000" w:themeColor="text1"/>
            <w:sz w:val="24"/>
            <w:szCs w:val="24"/>
            <w:u w:val="none"/>
            <w:lang w:bidi="ar-IQ"/>
          </w:rPr>
          <w:t>Hewison</w:t>
        </w:r>
        <w:proofErr w:type="spellEnd"/>
        <w:r w:rsidRPr="00F65857">
          <w:rPr>
            <w:rStyle w:val="Hyperlink"/>
            <w:rFonts w:asciiTheme="majorBidi" w:hAnsiTheme="majorBidi" w:cstheme="majorBidi"/>
            <w:color w:val="000000" w:themeColor="text1"/>
            <w:sz w:val="24"/>
            <w:szCs w:val="24"/>
            <w:u w:val="none"/>
            <w:lang w:bidi="ar-IQ"/>
          </w:rPr>
          <w:t>, 2010</w:t>
        </w:r>
      </w:hyperlink>
      <w:r w:rsidRPr="00F65857">
        <w:rPr>
          <w:rFonts w:asciiTheme="majorBidi" w:hAnsiTheme="majorBidi" w:cstheme="majorBidi"/>
          <w:color w:val="000000" w:themeColor="text1"/>
          <w:sz w:val="24"/>
          <w:szCs w:val="24"/>
          <w:lang w:bidi="ar-IQ"/>
        </w:rPr>
        <w:t>). Conversely, calves with average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above 170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were not protected from respiratory syncytial virus infection better than calves with 30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serum 25(OH)D. Future experiments need to examine more fully the relationship between serum 25(OH)D, disease incidence (epidemiological and experimental diseases), vitamin D-associated immune functions (nitric oxide and β-</w:t>
      </w:r>
      <w:proofErr w:type="spellStart"/>
      <w:r w:rsidRPr="00F65857">
        <w:rPr>
          <w:rFonts w:asciiTheme="majorBidi" w:hAnsiTheme="majorBidi" w:cstheme="majorBidi"/>
          <w:color w:val="000000" w:themeColor="text1"/>
          <w:sz w:val="24"/>
          <w:szCs w:val="24"/>
          <w:lang w:bidi="ar-IQ"/>
        </w:rPr>
        <w:t>defensin</w:t>
      </w:r>
      <w:proofErr w:type="spellEnd"/>
      <w:r w:rsidRPr="00F65857">
        <w:rPr>
          <w:rFonts w:asciiTheme="majorBidi" w:hAnsiTheme="majorBidi" w:cstheme="majorBidi"/>
          <w:color w:val="000000" w:themeColor="text1"/>
          <w:sz w:val="24"/>
          <w:szCs w:val="24"/>
          <w:lang w:bidi="ar-IQ"/>
        </w:rPr>
        <w:t xml:space="preserve"> production of macrophages), and overall production. For the time being, a moderate range of 40 to 80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of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seems to be a reasonable range based on serum 25(OH)D concentrations of calves on summer pasture. Milk replacers often contain about 11,000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/kg of DM, which somewhat exceeds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of calves on pasture but is satisfactory based on current state of knowledge. In contrast, producers that raise calves on milk need to adopt the practice of adding supplemental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as discussed. In addition, a bolus vitamin D supplement at birth would help to quickly increase the vitamin D status of newborn calves.</w:t>
      </w:r>
    </w:p>
    <w:p w:rsidR="006C3BB0" w:rsidRPr="00F65857" w:rsidRDefault="006C3BB0" w:rsidP="006C3BB0">
      <w:pPr>
        <w:bidi w:val="0"/>
        <w:spacing w:line="360" w:lineRule="auto"/>
        <w:ind w:left="360"/>
        <w:jc w:val="both"/>
        <w:rPr>
          <w:rFonts w:asciiTheme="majorBidi" w:hAnsiTheme="majorBidi" w:cstheme="majorBidi"/>
          <w:b/>
          <w:bCs/>
          <w:color w:val="000000" w:themeColor="text1"/>
          <w:sz w:val="24"/>
          <w:szCs w:val="24"/>
          <w:lang w:bidi="ar-JO"/>
        </w:rPr>
      </w:pPr>
      <w:r w:rsidRPr="00F65857">
        <w:rPr>
          <w:rFonts w:asciiTheme="majorBidi" w:hAnsiTheme="majorBidi" w:cstheme="majorBidi"/>
          <w:b/>
          <w:bCs/>
          <w:color w:val="000000" w:themeColor="text1"/>
          <w:sz w:val="24"/>
          <w:szCs w:val="24"/>
          <w:lang w:bidi="ar-IQ"/>
        </w:rPr>
        <w:t>Conclusions</w:t>
      </w:r>
      <w:r w:rsidR="00992D34">
        <w:rPr>
          <w:rFonts w:asciiTheme="majorBidi" w:hAnsiTheme="majorBidi" w:cstheme="majorBidi" w:hint="cs"/>
          <w:b/>
          <w:bCs/>
          <w:color w:val="000000" w:themeColor="text1"/>
          <w:sz w:val="24"/>
          <w:szCs w:val="24"/>
          <w:rtl/>
          <w:lang w:bidi="ar-IQ"/>
        </w:rPr>
        <w:t xml:space="preserve">  </w:t>
      </w:r>
      <w:r w:rsidR="00992D34">
        <w:rPr>
          <w:rFonts w:asciiTheme="majorBidi" w:hAnsiTheme="majorBidi" w:cstheme="majorBidi" w:hint="cs"/>
          <w:b/>
          <w:bCs/>
          <w:color w:val="000000" w:themeColor="text1"/>
          <w:sz w:val="24"/>
          <w:szCs w:val="24"/>
          <w:rtl/>
          <w:lang w:bidi="ar-JO"/>
        </w:rPr>
        <w:t xml:space="preserve"> </w:t>
      </w:r>
      <w:r w:rsidR="00992D34">
        <w:rPr>
          <w:rFonts w:asciiTheme="majorBidi" w:hAnsiTheme="majorBidi" w:cstheme="majorBidi"/>
          <w:b/>
          <w:bCs/>
          <w:color w:val="000000" w:themeColor="text1"/>
          <w:sz w:val="24"/>
          <w:szCs w:val="24"/>
          <w:lang w:bidi="ar-JO"/>
        </w:rPr>
        <w:t xml:space="preserve"> of study</w:t>
      </w:r>
    </w:p>
    <w:p w:rsidR="006C3BB0" w:rsidRDefault="006C3BB0" w:rsidP="006C3BB0">
      <w:pPr>
        <w:bidi w:val="0"/>
        <w:spacing w:line="360" w:lineRule="auto"/>
        <w:ind w:left="360"/>
        <w:jc w:val="both"/>
        <w:rPr>
          <w:rFonts w:asciiTheme="majorBidi" w:hAnsiTheme="majorBidi" w:cstheme="majorBidi"/>
          <w:color w:val="000000" w:themeColor="text1"/>
          <w:sz w:val="24"/>
          <w:szCs w:val="24"/>
          <w:lang w:bidi="ar-IQ"/>
        </w:rPr>
      </w:pPr>
      <w:r w:rsidRPr="00F65857">
        <w:rPr>
          <w:rFonts w:asciiTheme="majorBidi" w:hAnsiTheme="majorBidi" w:cstheme="majorBidi"/>
          <w:color w:val="000000" w:themeColor="text1"/>
          <w:sz w:val="24"/>
          <w:szCs w:val="24"/>
          <w:lang w:bidi="ar-IQ"/>
        </w:rPr>
        <w:t>The current practices for dietary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supplementation in the dairy industry seem to be adequate for cows and heifers, with the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concentrations of most animals ranging between 50 to 80 </w:t>
      </w:r>
      <w:proofErr w:type="spellStart"/>
      <w:r w:rsidRPr="00F65857">
        <w:rPr>
          <w:rFonts w:asciiTheme="majorBidi" w:hAnsiTheme="majorBidi" w:cstheme="majorBidi"/>
          <w:color w:val="000000" w:themeColor="text1"/>
          <w:sz w:val="24"/>
          <w:szCs w:val="24"/>
          <w:lang w:bidi="ar-IQ"/>
        </w:rPr>
        <w:t>ng</w:t>
      </w:r>
      <w:proofErr w:type="spellEnd"/>
      <w:r w:rsidRPr="00F65857">
        <w:rPr>
          <w:rFonts w:asciiTheme="majorBidi" w:hAnsiTheme="majorBidi" w:cstheme="majorBidi"/>
          <w:color w:val="000000" w:themeColor="text1"/>
          <w:sz w:val="24"/>
          <w:szCs w:val="24"/>
          <w:lang w:bidi="ar-IQ"/>
        </w:rPr>
        <w:t>/mL of serum. In fact, supplementing cows at rates well above the NRC recommendation of 21,000 IU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/d for mature cows, such as 40,000 to 50,000 IU/d, may be more than necessary. In contrast, supplementation with 21,000 IU/d may not be adequate based on limited observations reported here. Future research needs to explore the relationship between supplemental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and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of dairy cows with regards to key endpoints of disease incidence, fertility, and milk production, along with consideration of the long-term effects of high serum 25(OH)D concentrations that occur in a portion of cows under current practices. In regard to dairy calves, the amount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in typical milk replacers is adequate but needs to be studied further to determine amounts needed for optimal growth and health. Calves raised on a milk diet, however, are prone to vitamin D deficiency, as milk is very low in vitamin D content. It is recommended that producers raising calves on milk should provide supplemental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at a rate of 6,000 to 10,000 IU/kg of DM. A 50,000 to 100,000 IU bolus of vitamin D</w:t>
      </w:r>
      <w:r w:rsidRPr="00F65857">
        <w:rPr>
          <w:rFonts w:asciiTheme="majorBidi" w:hAnsiTheme="majorBidi" w:cstheme="majorBidi"/>
          <w:color w:val="000000" w:themeColor="text1"/>
          <w:sz w:val="24"/>
          <w:szCs w:val="24"/>
          <w:vertAlign w:val="subscript"/>
          <w:lang w:bidi="ar-IQ"/>
        </w:rPr>
        <w:t>3</w:t>
      </w:r>
      <w:r w:rsidRPr="00F65857">
        <w:rPr>
          <w:rFonts w:asciiTheme="majorBidi" w:hAnsiTheme="majorBidi" w:cstheme="majorBidi"/>
          <w:color w:val="000000" w:themeColor="text1"/>
          <w:sz w:val="24"/>
          <w:szCs w:val="24"/>
          <w:lang w:bidi="ar-IQ"/>
        </w:rPr>
        <w:t xml:space="preserve"> at birth, whether calves are fed milk or milk replacer diets, would also help to quickly achieve vitamin D sufficiency in newborn calves. Altogether, the recommendations provided here are intended to maintain vitamin D sufficiency as defined </w:t>
      </w:r>
      <w:r w:rsidRPr="00F65857">
        <w:rPr>
          <w:rFonts w:asciiTheme="majorBidi" w:hAnsiTheme="majorBidi" w:cstheme="majorBidi"/>
          <w:color w:val="000000" w:themeColor="text1"/>
          <w:sz w:val="24"/>
          <w:szCs w:val="24"/>
          <w:lang w:bidi="ar-IQ"/>
        </w:rPr>
        <w:lastRenderedPageBreak/>
        <w:t>by serum 25(OH</w:t>
      </w:r>
      <w:proofErr w:type="gramStart"/>
      <w:r w:rsidRPr="00F65857">
        <w:rPr>
          <w:rFonts w:asciiTheme="majorBidi" w:hAnsiTheme="majorBidi" w:cstheme="majorBidi"/>
          <w:color w:val="000000" w:themeColor="text1"/>
          <w:sz w:val="24"/>
          <w:szCs w:val="24"/>
          <w:lang w:bidi="ar-IQ"/>
        </w:rPr>
        <w:t>)D</w:t>
      </w:r>
      <w:proofErr w:type="gramEnd"/>
      <w:r w:rsidRPr="00F65857">
        <w:rPr>
          <w:rFonts w:asciiTheme="majorBidi" w:hAnsiTheme="majorBidi" w:cstheme="majorBidi"/>
          <w:color w:val="000000" w:themeColor="text1"/>
          <w:sz w:val="24"/>
          <w:szCs w:val="24"/>
          <w:lang w:bidi="ar-IQ"/>
        </w:rPr>
        <w:t xml:space="preserve"> concentrations. Additional research is needed to identify whether correlations exist between serum 25(OH</w:t>
      </w:r>
      <w:r w:rsidR="006067E1" w:rsidRPr="00F65857">
        <w:rPr>
          <w:rFonts w:asciiTheme="majorBidi" w:hAnsiTheme="majorBidi" w:cstheme="majorBidi"/>
          <w:color w:val="000000" w:themeColor="text1"/>
          <w:sz w:val="24"/>
          <w:szCs w:val="24"/>
          <w:lang w:bidi="ar-IQ"/>
        </w:rPr>
        <w:t>) D</w:t>
      </w:r>
      <w:r w:rsidRPr="00F65857">
        <w:rPr>
          <w:rFonts w:asciiTheme="majorBidi" w:hAnsiTheme="majorBidi" w:cstheme="majorBidi"/>
          <w:color w:val="000000" w:themeColor="text1"/>
          <w:sz w:val="24"/>
          <w:szCs w:val="24"/>
          <w:lang w:bidi="ar-IQ"/>
        </w:rPr>
        <w:t xml:space="preserve"> and health and productivity of cattle.</w:t>
      </w:r>
    </w:p>
    <w:p w:rsidR="00393636" w:rsidRDefault="00393636" w:rsidP="00393636">
      <w:pPr>
        <w:bidi w:val="0"/>
        <w:spacing w:line="360" w:lineRule="auto"/>
        <w:ind w:left="360"/>
        <w:jc w:val="both"/>
        <w:rPr>
          <w:rFonts w:asciiTheme="majorBidi" w:hAnsiTheme="majorBidi" w:cstheme="majorBidi"/>
          <w:color w:val="000000" w:themeColor="text1"/>
          <w:sz w:val="24"/>
          <w:szCs w:val="24"/>
          <w:rtl/>
          <w:lang w:bidi="ar-IQ"/>
        </w:rPr>
      </w:pPr>
      <w:r w:rsidRPr="00393636">
        <w:rPr>
          <w:rFonts w:asciiTheme="majorBidi" w:hAnsiTheme="majorBidi" w:cstheme="majorBidi"/>
          <w:color w:val="000000" w:themeColor="text1"/>
          <w:sz w:val="24"/>
          <w:szCs w:val="24"/>
          <w:lang w:bidi="ar-IQ"/>
        </w:rPr>
        <w:t>https://www.sciencedirect.com/science/article/pii/S002203021630707X#fig0010</w:t>
      </w:r>
    </w:p>
    <w:p w:rsidR="00393636" w:rsidRDefault="00393636" w:rsidP="00393636">
      <w:pPr>
        <w:pStyle w:val="ListParagraph"/>
        <w:numPr>
          <w:ilvl w:val="2"/>
          <w:numId w:val="9"/>
        </w:numPr>
        <w:bidi w:val="0"/>
        <w:spacing w:line="360" w:lineRule="auto"/>
        <w:jc w:val="both"/>
        <w:rPr>
          <w:rFonts w:asciiTheme="majorBidi" w:hAnsiTheme="majorBidi" w:cstheme="majorBidi"/>
          <w:b/>
          <w:bCs/>
          <w:color w:val="000000" w:themeColor="text1"/>
          <w:sz w:val="24"/>
          <w:szCs w:val="24"/>
          <w:lang w:bidi="ar-JO"/>
        </w:rPr>
      </w:pPr>
      <w:r w:rsidRPr="00393636">
        <w:rPr>
          <w:rFonts w:asciiTheme="majorBidi" w:hAnsiTheme="majorBidi" w:cstheme="majorBidi"/>
          <w:b/>
          <w:bCs/>
          <w:color w:val="000000" w:themeColor="text1"/>
          <w:sz w:val="24"/>
          <w:szCs w:val="24"/>
          <w:lang w:bidi="ar-JO"/>
        </w:rPr>
        <w:t xml:space="preserve">Results of study </w:t>
      </w:r>
      <w:proofErr w:type="spellStart"/>
      <w:r w:rsidRPr="006067E1">
        <w:rPr>
          <w:rFonts w:asciiTheme="majorBidi" w:hAnsiTheme="majorBidi" w:cstheme="majorBidi"/>
          <w:b/>
          <w:bCs/>
          <w:color w:val="000000" w:themeColor="text1"/>
          <w:sz w:val="24"/>
          <w:szCs w:val="24"/>
          <w:lang w:bidi="ar-JO"/>
        </w:rPr>
        <w:t>Khalek</w:t>
      </w:r>
      <w:proofErr w:type="spellEnd"/>
      <w:r w:rsidRPr="00393636">
        <w:rPr>
          <w:rFonts w:asciiTheme="majorBidi" w:hAnsiTheme="majorBidi" w:cstheme="majorBidi"/>
          <w:b/>
          <w:bCs/>
          <w:color w:val="000000" w:themeColor="text1"/>
          <w:sz w:val="24"/>
          <w:szCs w:val="24"/>
          <w:lang w:bidi="ar-JO"/>
        </w:rPr>
        <w:t> et al., 2010)</w:t>
      </w:r>
      <w:r w:rsidR="006067E1">
        <w:rPr>
          <w:rFonts w:asciiTheme="majorBidi" w:hAnsiTheme="majorBidi" w:cstheme="majorBidi"/>
          <w:b/>
          <w:bCs/>
          <w:color w:val="000000" w:themeColor="text1"/>
          <w:sz w:val="24"/>
          <w:szCs w:val="24"/>
          <w:lang w:bidi="ar-JO"/>
        </w:rPr>
        <w:t xml:space="preserve"> on ewe performance </w:t>
      </w:r>
    </w:p>
    <w:p w:rsidR="006067E1" w:rsidRPr="006067E1" w:rsidRDefault="006067E1" w:rsidP="006067E1">
      <w:pPr>
        <w:bidi w:val="0"/>
        <w:spacing w:after="0" w:line="360" w:lineRule="auto"/>
        <w:ind w:left="360"/>
        <w:jc w:val="both"/>
        <w:rPr>
          <w:rFonts w:asciiTheme="majorBidi" w:hAnsiTheme="majorBidi" w:cstheme="majorBidi"/>
          <w:color w:val="000000" w:themeColor="text1"/>
          <w:sz w:val="24"/>
          <w:szCs w:val="24"/>
          <w:lang w:bidi="ar-JO"/>
        </w:rPr>
      </w:pPr>
      <w:r w:rsidRPr="006067E1">
        <w:rPr>
          <w:rFonts w:asciiTheme="majorBidi" w:hAnsiTheme="majorBidi" w:cstheme="majorBidi"/>
          <w:color w:val="000000" w:themeColor="text1"/>
          <w:sz w:val="24"/>
          <w:szCs w:val="24"/>
          <w:lang w:bidi="ar-JO"/>
        </w:rPr>
        <w:t xml:space="preserve">Milk production: Results presented in Table </w:t>
      </w:r>
      <w:r>
        <w:rPr>
          <w:rFonts w:asciiTheme="majorBidi" w:hAnsiTheme="majorBidi" w:cstheme="majorBidi"/>
          <w:color w:val="000000" w:themeColor="text1"/>
          <w:sz w:val="24"/>
          <w:szCs w:val="24"/>
          <w:lang w:bidi="ar-JO"/>
        </w:rPr>
        <w:t>2</w:t>
      </w:r>
      <w:r w:rsidRPr="006067E1">
        <w:rPr>
          <w:rFonts w:asciiTheme="majorBidi" w:hAnsiTheme="majorBidi" w:cstheme="majorBidi"/>
          <w:color w:val="000000" w:themeColor="text1"/>
          <w:sz w:val="24"/>
          <w:szCs w:val="24"/>
          <w:lang w:bidi="ar-JO"/>
        </w:rPr>
        <w:t xml:space="preserve"> revealed insignificant effect of treatment on average daily milk yield of ewes. However, among all milk contents, only fat percent in milk of ewes in G2, G3 significantly (P&lt;0.05) increased as</w:t>
      </w:r>
      <w:r>
        <w:rPr>
          <w:rFonts w:asciiTheme="majorBidi" w:hAnsiTheme="majorBidi" w:cstheme="majorBidi"/>
          <w:color w:val="000000" w:themeColor="text1"/>
          <w:sz w:val="24"/>
          <w:szCs w:val="24"/>
          <w:lang w:bidi="ar-JO"/>
        </w:rPr>
        <w:t xml:space="preserve"> </w:t>
      </w:r>
      <w:r w:rsidRPr="006067E1">
        <w:rPr>
          <w:rFonts w:asciiTheme="majorBidi" w:hAnsiTheme="majorBidi" w:cstheme="majorBidi"/>
          <w:color w:val="000000" w:themeColor="text1"/>
          <w:sz w:val="24"/>
          <w:szCs w:val="24"/>
          <w:lang w:bidi="ar-JO"/>
        </w:rPr>
        <w:t>compared to the control milk (G1). Meanwhile, milk of ewes in G4, G5 and G6</w:t>
      </w:r>
      <w:r>
        <w:rPr>
          <w:rFonts w:asciiTheme="majorBidi" w:hAnsiTheme="majorBidi" w:cstheme="majorBidi"/>
          <w:color w:val="000000" w:themeColor="text1"/>
          <w:sz w:val="24"/>
          <w:szCs w:val="24"/>
          <w:lang w:bidi="ar-JO"/>
        </w:rPr>
        <w:t xml:space="preserve"> </w:t>
      </w:r>
      <w:r w:rsidRPr="006067E1">
        <w:rPr>
          <w:rFonts w:asciiTheme="majorBidi" w:hAnsiTheme="majorBidi" w:cstheme="majorBidi"/>
          <w:color w:val="000000" w:themeColor="text1"/>
          <w:sz w:val="24"/>
          <w:szCs w:val="24"/>
          <w:lang w:bidi="ar-JO"/>
        </w:rPr>
        <w:t>did not differ significantly than in G1</w:t>
      </w:r>
      <w:r w:rsidRPr="006067E1">
        <w:rPr>
          <w:rFonts w:asciiTheme="majorBidi" w:hAnsiTheme="majorBidi" w:cs="Times New Roman"/>
          <w:color w:val="000000" w:themeColor="text1"/>
          <w:sz w:val="24"/>
          <w:szCs w:val="24"/>
          <w:rtl/>
          <w:lang w:bidi="ar-JO"/>
        </w:rPr>
        <w:t>.</w:t>
      </w:r>
    </w:p>
    <w:p w:rsidR="006067E1" w:rsidRDefault="006067E1" w:rsidP="006067E1">
      <w:pPr>
        <w:bidi w:val="0"/>
        <w:spacing w:after="0" w:line="360" w:lineRule="auto"/>
        <w:ind w:left="360"/>
        <w:jc w:val="both"/>
        <w:rPr>
          <w:rFonts w:asciiTheme="majorBidi" w:hAnsiTheme="majorBidi" w:cstheme="majorBidi"/>
          <w:color w:val="000000" w:themeColor="text1"/>
          <w:sz w:val="24"/>
          <w:szCs w:val="24"/>
          <w:lang w:bidi="ar-JO"/>
        </w:rPr>
      </w:pPr>
      <w:r w:rsidRPr="006067E1">
        <w:rPr>
          <w:rFonts w:asciiTheme="majorBidi" w:hAnsiTheme="majorBidi" w:cstheme="majorBidi"/>
          <w:color w:val="000000" w:themeColor="text1"/>
          <w:sz w:val="24"/>
          <w:szCs w:val="24"/>
          <w:lang w:bidi="ar-JO"/>
        </w:rPr>
        <w:t>It is worth noting that ewes in G3 treated with AD3E showed the</w:t>
      </w:r>
      <w:r>
        <w:rPr>
          <w:rFonts w:asciiTheme="majorBidi" w:hAnsiTheme="majorBidi" w:cstheme="majorBidi"/>
          <w:color w:val="000000" w:themeColor="text1"/>
          <w:sz w:val="24"/>
          <w:szCs w:val="24"/>
          <w:lang w:bidi="ar-JO"/>
        </w:rPr>
        <w:t xml:space="preserve"> </w:t>
      </w:r>
      <w:r w:rsidRPr="006067E1">
        <w:rPr>
          <w:rFonts w:asciiTheme="majorBidi" w:hAnsiTheme="majorBidi" w:cstheme="majorBidi"/>
          <w:color w:val="000000" w:themeColor="text1"/>
          <w:sz w:val="24"/>
          <w:szCs w:val="24"/>
          <w:lang w:bidi="ar-JO"/>
        </w:rPr>
        <w:t>highest milk yield and fat content, indicating the highest fat yield from ewes in</w:t>
      </w:r>
      <w:r>
        <w:rPr>
          <w:rFonts w:asciiTheme="majorBidi" w:hAnsiTheme="majorBidi" w:cstheme="majorBidi"/>
          <w:color w:val="000000" w:themeColor="text1"/>
          <w:sz w:val="24"/>
          <w:szCs w:val="24"/>
          <w:lang w:bidi="ar-JO"/>
        </w:rPr>
        <w:t xml:space="preserve"> </w:t>
      </w:r>
      <w:r w:rsidRPr="006067E1">
        <w:rPr>
          <w:rFonts w:asciiTheme="majorBidi" w:hAnsiTheme="majorBidi" w:cstheme="majorBidi"/>
          <w:color w:val="000000" w:themeColor="text1"/>
          <w:sz w:val="24"/>
          <w:szCs w:val="24"/>
          <w:lang w:bidi="ar-JO"/>
        </w:rPr>
        <w:t>this group as compared to other treatment and control groups. Such trend</w:t>
      </w:r>
      <w:r>
        <w:rPr>
          <w:rFonts w:asciiTheme="majorBidi" w:hAnsiTheme="majorBidi" w:cstheme="majorBidi"/>
          <w:color w:val="000000" w:themeColor="text1"/>
          <w:sz w:val="24"/>
          <w:szCs w:val="24"/>
          <w:lang w:bidi="ar-JO"/>
        </w:rPr>
        <w:t xml:space="preserve"> </w:t>
      </w:r>
      <w:r w:rsidRPr="006067E1">
        <w:rPr>
          <w:rFonts w:asciiTheme="majorBidi" w:hAnsiTheme="majorBidi" w:cstheme="majorBidi"/>
          <w:color w:val="000000" w:themeColor="text1"/>
          <w:sz w:val="24"/>
          <w:szCs w:val="24"/>
          <w:lang w:bidi="ar-JO"/>
        </w:rPr>
        <w:t>may be due to synergistic effect of vitamins A, D and E</w:t>
      </w:r>
      <w:r w:rsidRPr="006067E1">
        <w:rPr>
          <w:rFonts w:asciiTheme="majorBidi" w:hAnsiTheme="majorBidi" w:cs="Times New Roman"/>
          <w:color w:val="000000" w:themeColor="text1"/>
          <w:sz w:val="24"/>
          <w:szCs w:val="24"/>
          <w:rtl/>
          <w:lang w:bidi="ar-JO"/>
        </w:rPr>
        <w:t>.</w:t>
      </w:r>
      <w:r w:rsidRPr="006067E1">
        <w:rPr>
          <w:rFonts w:asciiTheme="majorBidi" w:hAnsiTheme="majorBidi" w:cstheme="majorBidi"/>
          <w:color w:val="000000" w:themeColor="text1"/>
          <w:sz w:val="24"/>
          <w:szCs w:val="24"/>
          <w:lang w:bidi="ar-JO"/>
        </w:rPr>
        <w:t>Estimates of the amount of milk produced by lactating ewes provide</w:t>
      </w:r>
      <w:r>
        <w:rPr>
          <w:rFonts w:asciiTheme="majorBidi" w:hAnsiTheme="majorBidi" w:cstheme="majorBidi"/>
          <w:color w:val="000000" w:themeColor="text1"/>
          <w:sz w:val="24"/>
          <w:szCs w:val="24"/>
          <w:lang w:bidi="ar-JO"/>
        </w:rPr>
        <w:t xml:space="preserve"> </w:t>
      </w:r>
      <w:r w:rsidRPr="006067E1">
        <w:rPr>
          <w:rFonts w:asciiTheme="majorBidi" w:hAnsiTheme="majorBidi" w:cstheme="majorBidi"/>
          <w:color w:val="000000" w:themeColor="text1"/>
          <w:sz w:val="24"/>
          <w:szCs w:val="24"/>
          <w:lang w:bidi="ar-JO"/>
        </w:rPr>
        <w:t>information for the implementation of optimum management and feeding</w:t>
      </w:r>
      <w:r>
        <w:rPr>
          <w:rFonts w:asciiTheme="majorBidi" w:hAnsiTheme="majorBidi" w:cstheme="majorBidi"/>
          <w:color w:val="000000" w:themeColor="text1"/>
          <w:sz w:val="24"/>
          <w:szCs w:val="24"/>
          <w:lang w:bidi="ar-JO"/>
        </w:rPr>
        <w:t xml:space="preserve"> </w:t>
      </w:r>
      <w:r w:rsidRPr="006067E1">
        <w:rPr>
          <w:rFonts w:asciiTheme="majorBidi" w:hAnsiTheme="majorBidi" w:cstheme="majorBidi"/>
          <w:color w:val="000000" w:themeColor="text1"/>
          <w:sz w:val="24"/>
          <w:szCs w:val="24"/>
          <w:lang w:bidi="ar-JO"/>
        </w:rPr>
        <w:t>strategies for ewe and their lambs (</w:t>
      </w:r>
      <w:proofErr w:type="spellStart"/>
      <w:r w:rsidRPr="006067E1">
        <w:rPr>
          <w:rFonts w:asciiTheme="majorBidi" w:hAnsiTheme="majorBidi" w:cstheme="majorBidi"/>
          <w:color w:val="000000" w:themeColor="text1"/>
          <w:sz w:val="24"/>
          <w:szCs w:val="24"/>
          <w:lang w:bidi="ar-JO"/>
        </w:rPr>
        <w:t>Cardellino</w:t>
      </w:r>
      <w:proofErr w:type="spellEnd"/>
      <w:r w:rsidRPr="006067E1">
        <w:rPr>
          <w:rFonts w:asciiTheme="majorBidi" w:hAnsiTheme="majorBidi" w:cstheme="majorBidi"/>
          <w:color w:val="000000" w:themeColor="text1"/>
          <w:sz w:val="24"/>
          <w:szCs w:val="24"/>
          <w:lang w:bidi="ar-JO"/>
        </w:rPr>
        <w:t xml:space="preserve"> and Benson, 2002). Generally</w:t>
      </w:r>
      <w:r w:rsidRPr="006067E1">
        <w:rPr>
          <w:rFonts w:asciiTheme="majorBidi" w:hAnsiTheme="majorBidi" w:cs="Times New Roman"/>
          <w:color w:val="000000" w:themeColor="text1"/>
          <w:sz w:val="24"/>
          <w:szCs w:val="24"/>
          <w:rtl/>
          <w:lang w:bidi="ar-JO"/>
        </w:rPr>
        <w:t>,</w:t>
      </w:r>
      <w:r>
        <w:rPr>
          <w:rFonts w:asciiTheme="majorBidi" w:hAnsiTheme="majorBidi" w:cs="Times New Roman"/>
          <w:color w:val="000000" w:themeColor="text1"/>
          <w:sz w:val="24"/>
          <w:szCs w:val="24"/>
          <w:lang w:bidi="ar-JO"/>
        </w:rPr>
        <w:t xml:space="preserve"> </w:t>
      </w:r>
      <w:r w:rsidRPr="006067E1">
        <w:rPr>
          <w:rFonts w:asciiTheme="majorBidi" w:hAnsiTheme="majorBidi" w:cstheme="majorBidi"/>
          <w:color w:val="000000" w:themeColor="text1"/>
          <w:sz w:val="24"/>
          <w:szCs w:val="24"/>
          <w:lang w:bidi="ar-JO"/>
        </w:rPr>
        <w:t>milk yield of dairy ewes was affected by number of suckling lambs during</w:t>
      </w:r>
      <w:r>
        <w:rPr>
          <w:rFonts w:asciiTheme="majorBidi" w:hAnsiTheme="majorBidi" w:cstheme="majorBidi"/>
          <w:color w:val="000000" w:themeColor="text1"/>
          <w:sz w:val="24"/>
          <w:szCs w:val="24"/>
          <w:lang w:bidi="ar-JO"/>
        </w:rPr>
        <w:t xml:space="preserve"> </w:t>
      </w:r>
      <w:r w:rsidRPr="006067E1">
        <w:rPr>
          <w:rFonts w:asciiTheme="majorBidi" w:hAnsiTheme="majorBidi" w:cstheme="majorBidi"/>
          <w:color w:val="000000" w:themeColor="text1"/>
          <w:sz w:val="24"/>
          <w:szCs w:val="24"/>
          <w:lang w:bidi="ar-JO"/>
        </w:rPr>
        <w:t>pregnancy or lactation (</w:t>
      </w:r>
      <w:proofErr w:type="spellStart"/>
      <w:r w:rsidRPr="006067E1">
        <w:rPr>
          <w:rFonts w:asciiTheme="majorBidi" w:hAnsiTheme="majorBidi" w:cstheme="majorBidi"/>
          <w:color w:val="000000" w:themeColor="text1"/>
          <w:sz w:val="24"/>
          <w:szCs w:val="24"/>
          <w:lang w:bidi="ar-JO"/>
        </w:rPr>
        <w:t>Treacher</w:t>
      </w:r>
      <w:proofErr w:type="spellEnd"/>
      <w:r w:rsidRPr="006067E1">
        <w:rPr>
          <w:rFonts w:asciiTheme="majorBidi" w:hAnsiTheme="majorBidi" w:cstheme="majorBidi"/>
          <w:color w:val="000000" w:themeColor="text1"/>
          <w:sz w:val="24"/>
          <w:szCs w:val="24"/>
          <w:lang w:bidi="ar-JO"/>
        </w:rPr>
        <w:t>, 1978), type of birth, single, twins or triplets</w:t>
      </w:r>
      <w:r>
        <w:rPr>
          <w:rFonts w:asciiTheme="majorBidi" w:hAnsiTheme="majorBidi" w:cstheme="majorBidi"/>
          <w:color w:val="000000" w:themeColor="text1"/>
          <w:sz w:val="24"/>
          <w:szCs w:val="24"/>
          <w:lang w:bidi="ar-JO"/>
        </w:rPr>
        <w:t xml:space="preserve"> </w:t>
      </w:r>
      <w:r w:rsidRPr="006067E1">
        <w:rPr>
          <w:rFonts w:asciiTheme="majorBidi" w:hAnsiTheme="majorBidi" w:cstheme="majorBidi"/>
          <w:color w:val="000000" w:themeColor="text1"/>
          <w:sz w:val="24"/>
          <w:szCs w:val="24"/>
          <w:lang w:bidi="ar-JO"/>
        </w:rPr>
        <w:t>(</w:t>
      </w:r>
      <w:proofErr w:type="spellStart"/>
      <w:r w:rsidRPr="006067E1">
        <w:rPr>
          <w:rFonts w:asciiTheme="majorBidi" w:hAnsiTheme="majorBidi" w:cstheme="majorBidi"/>
          <w:color w:val="000000" w:themeColor="text1"/>
          <w:sz w:val="24"/>
          <w:szCs w:val="24"/>
          <w:lang w:bidi="ar-JO"/>
        </w:rPr>
        <w:t>Snowder</w:t>
      </w:r>
      <w:proofErr w:type="spellEnd"/>
      <w:r w:rsidRPr="006067E1">
        <w:rPr>
          <w:rFonts w:asciiTheme="majorBidi" w:hAnsiTheme="majorBidi" w:cstheme="majorBidi"/>
          <w:color w:val="000000" w:themeColor="text1"/>
          <w:sz w:val="24"/>
          <w:szCs w:val="24"/>
          <w:lang w:bidi="ar-JO"/>
        </w:rPr>
        <w:t xml:space="preserve"> and </w:t>
      </w:r>
      <w:proofErr w:type="spellStart"/>
      <w:r w:rsidRPr="006067E1">
        <w:rPr>
          <w:rFonts w:asciiTheme="majorBidi" w:hAnsiTheme="majorBidi" w:cstheme="majorBidi"/>
          <w:color w:val="000000" w:themeColor="text1"/>
          <w:sz w:val="24"/>
          <w:szCs w:val="24"/>
          <w:lang w:bidi="ar-JO"/>
        </w:rPr>
        <w:t>Glimp</w:t>
      </w:r>
      <w:proofErr w:type="spellEnd"/>
      <w:r w:rsidRPr="006067E1">
        <w:rPr>
          <w:rFonts w:asciiTheme="majorBidi" w:hAnsiTheme="majorBidi" w:cstheme="majorBidi"/>
          <w:color w:val="000000" w:themeColor="text1"/>
          <w:sz w:val="24"/>
          <w:szCs w:val="24"/>
          <w:lang w:bidi="ar-JO"/>
        </w:rPr>
        <w:t>, 1991), lambing season (</w:t>
      </w:r>
      <w:proofErr w:type="spellStart"/>
      <w:r w:rsidRPr="006067E1">
        <w:rPr>
          <w:rFonts w:asciiTheme="majorBidi" w:hAnsiTheme="majorBidi" w:cstheme="majorBidi"/>
          <w:color w:val="000000" w:themeColor="text1"/>
          <w:sz w:val="24"/>
          <w:szCs w:val="24"/>
          <w:lang w:bidi="ar-JO"/>
        </w:rPr>
        <w:t>Hamdon</w:t>
      </w:r>
      <w:proofErr w:type="spellEnd"/>
      <w:r w:rsidRPr="006067E1">
        <w:rPr>
          <w:rFonts w:asciiTheme="majorBidi" w:hAnsiTheme="majorBidi" w:cstheme="majorBidi"/>
          <w:color w:val="000000" w:themeColor="text1"/>
          <w:sz w:val="24"/>
          <w:szCs w:val="24"/>
          <w:lang w:bidi="ar-JO"/>
        </w:rPr>
        <w:t>, 2005) or lactation</w:t>
      </w:r>
      <w:r>
        <w:rPr>
          <w:rFonts w:asciiTheme="majorBidi" w:hAnsiTheme="majorBidi" w:cstheme="majorBidi"/>
          <w:color w:val="000000" w:themeColor="text1"/>
          <w:sz w:val="24"/>
          <w:szCs w:val="24"/>
          <w:lang w:bidi="ar-JO"/>
        </w:rPr>
        <w:t xml:space="preserve"> </w:t>
      </w:r>
      <w:r w:rsidRPr="006067E1">
        <w:rPr>
          <w:rFonts w:asciiTheme="majorBidi" w:hAnsiTheme="majorBidi" w:cstheme="majorBidi"/>
          <w:color w:val="000000" w:themeColor="text1"/>
          <w:sz w:val="24"/>
          <w:szCs w:val="24"/>
          <w:lang w:bidi="ar-JO"/>
        </w:rPr>
        <w:t>period length (</w:t>
      </w:r>
      <w:proofErr w:type="spellStart"/>
      <w:r w:rsidRPr="006067E1">
        <w:rPr>
          <w:rFonts w:asciiTheme="majorBidi" w:hAnsiTheme="majorBidi" w:cstheme="majorBidi"/>
          <w:color w:val="000000" w:themeColor="text1"/>
          <w:sz w:val="24"/>
          <w:szCs w:val="24"/>
          <w:lang w:bidi="ar-JO"/>
        </w:rPr>
        <w:t>Morsy</w:t>
      </w:r>
      <w:proofErr w:type="spellEnd"/>
      <w:r w:rsidRPr="006067E1">
        <w:rPr>
          <w:rFonts w:asciiTheme="majorBidi" w:hAnsiTheme="majorBidi" w:cstheme="majorBidi"/>
          <w:color w:val="000000" w:themeColor="text1"/>
          <w:sz w:val="24"/>
          <w:szCs w:val="24"/>
          <w:lang w:bidi="ar-JO"/>
        </w:rPr>
        <w:t>, 2002).</w:t>
      </w:r>
    </w:p>
    <w:p w:rsidR="006067E1" w:rsidRDefault="006067E1" w:rsidP="006067E1">
      <w:pPr>
        <w:bidi w:val="0"/>
        <w:spacing w:after="0" w:line="360" w:lineRule="auto"/>
        <w:ind w:left="360"/>
        <w:jc w:val="both"/>
        <w:rPr>
          <w:rFonts w:asciiTheme="majorBidi" w:hAnsiTheme="majorBidi" w:cstheme="majorBidi"/>
          <w:color w:val="000000" w:themeColor="text1"/>
          <w:sz w:val="24"/>
          <w:szCs w:val="24"/>
          <w:lang w:bidi="ar-JO"/>
        </w:rPr>
      </w:pPr>
      <w:r w:rsidRPr="006067E1">
        <w:rPr>
          <w:rFonts w:asciiTheme="majorBidi" w:hAnsiTheme="majorBidi" w:cstheme="majorBidi"/>
          <w:color w:val="000000" w:themeColor="text1"/>
          <w:sz w:val="24"/>
          <w:szCs w:val="24"/>
          <w:lang w:bidi="ar-JO"/>
        </w:rPr>
        <w:t>Table (</w:t>
      </w:r>
      <w:r>
        <w:rPr>
          <w:rFonts w:asciiTheme="majorBidi" w:hAnsiTheme="majorBidi" w:cstheme="majorBidi"/>
          <w:color w:val="000000" w:themeColor="text1"/>
          <w:sz w:val="24"/>
          <w:szCs w:val="24"/>
          <w:lang w:bidi="ar-JO"/>
        </w:rPr>
        <w:t>2</w:t>
      </w:r>
      <w:r w:rsidRPr="006067E1">
        <w:rPr>
          <w:rFonts w:asciiTheme="majorBidi" w:hAnsiTheme="majorBidi" w:cstheme="majorBidi"/>
          <w:color w:val="000000" w:themeColor="text1"/>
          <w:sz w:val="24"/>
          <w:szCs w:val="24"/>
          <w:lang w:bidi="ar-JO"/>
        </w:rPr>
        <w:t>): Effect of treatment on average daily milk yield (g) and milk composition of ewes during up to 45 days of lactation</w:t>
      </w:r>
    </w:p>
    <w:p w:rsidR="006067E1" w:rsidRPr="006067E1" w:rsidRDefault="006067E1" w:rsidP="006067E1">
      <w:pPr>
        <w:bidi w:val="0"/>
        <w:spacing w:after="0" w:line="360" w:lineRule="auto"/>
        <w:ind w:left="360"/>
        <w:jc w:val="both"/>
        <w:rPr>
          <w:rFonts w:asciiTheme="majorBidi" w:hAnsiTheme="majorBidi" w:cstheme="majorBidi"/>
          <w:color w:val="000000" w:themeColor="text1"/>
          <w:sz w:val="24"/>
          <w:szCs w:val="24"/>
          <w:lang w:bidi="ar-JO"/>
        </w:rPr>
      </w:pPr>
      <w:r>
        <w:rPr>
          <w:rFonts w:asciiTheme="majorBidi" w:hAnsiTheme="majorBidi" w:cstheme="majorBidi"/>
          <w:noProof/>
          <w:color w:val="000000" w:themeColor="text1"/>
          <w:sz w:val="24"/>
          <w:szCs w:val="24"/>
        </w:rPr>
        <w:drawing>
          <wp:inline distT="0" distB="0" distL="0" distR="0">
            <wp:extent cx="6012203" cy="28008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34D1DA.tmp"/>
                    <pic:cNvPicPr/>
                  </pic:nvPicPr>
                  <pic:blipFill>
                    <a:blip r:embed="rId55">
                      <a:extLst>
                        <a:ext uri="{28A0092B-C50C-407E-A947-70E740481C1C}">
                          <a14:useLocalDpi xmlns:a14="http://schemas.microsoft.com/office/drawing/2010/main" val="0"/>
                        </a:ext>
                      </a:extLst>
                    </a:blip>
                    <a:stretch>
                      <a:fillRect/>
                    </a:stretch>
                  </pic:blipFill>
                  <pic:spPr>
                    <a:xfrm>
                      <a:off x="0" y="0"/>
                      <a:ext cx="6048132" cy="2817603"/>
                    </a:xfrm>
                    <a:prstGeom prst="rect">
                      <a:avLst/>
                    </a:prstGeom>
                  </pic:spPr>
                </pic:pic>
              </a:graphicData>
            </a:graphic>
          </wp:inline>
        </w:drawing>
      </w:r>
    </w:p>
    <w:p w:rsidR="00393636" w:rsidRDefault="00393636" w:rsidP="006067E1">
      <w:pPr>
        <w:bidi w:val="0"/>
        <w:spacing w:after="0" w:line="360" w:lineRule="auto"/>
        <w:ind w:left="360"/>
        <w:jc w:val="both"/>
        <w:rPr>
          <w:rFonts w:asciiTheme="majorBidi" w:hAnsiTheme="majorBidi" w:cstheme="majorBidi"/>
          <w:color w:val="000000" w:themeColor="text1"/>
          <w:sz w:val="24"/>
          <w:szCs w:val="24"/>
          <w:lang w:bidi="ar-JO"/>
        </w:rPr>
      </w:pPr>
    </w:p>
    <w:p w:rsidR="006B78B0" w:rsidRDefault="006B78B0" w:rsidP="006B78B0">
      <w:pPr>
        <w:bidi w:val="0"/>
        <w:spacing w:after="0" w:line="360" w:lineRule="auto"/>
        <w:ind w:left="360"/>
        <w:jc w:val="both"/>
        <w:rPr>
          <w:rFonts w:asciiTheme="majorBidi" w:hAnsiTheme="majorBidi" w:cstheme="majorBidi"/>
          <w:color w:val="000000" w:themeColor="text1"/>
          <w:sz w:val="24"/>
          <w:szCs w:val="24"/>
          <w:lang w:bidi="ar-JO"/>
        </w:rPr>
      </w:pPr>
    </w:p>
    <w:p w:rsidR="006B78B0" w:rsidRPr="00393636" w:rsidRDefault="006B78B0" w:rsidP="006B78B0">
      <w:pPr>
        <w:bidi w:val="0"/>
        <w:spacing w:after="0" w:line="360" w:lineRule="auto"/>
        <w:ind w:left="360"/>
        <w:jc w:val="both"/>
        <w:rPr>
          <w:rFonts w:asciiTheme="majorBidi" w:hAnsiTheme="majorBidi" w:cstheme="majorBidi"/>
          <w:color w:val="000000" w:themeColor="text1"/>
          <w:sz w:val="24"/>
          <w:szCs w:val="24"/>
          <w:lang w:bidi="ar-JO"/>
        </w:rPr>
      </w:pPr>
    </w:p>
    <w:p w:rsidR="006067E1" w:rsidRPr="006067E1" w:rsidRDefault="006B78B0" w:rsidP="006067E1">
      <w:pPr>
        <w:bidi w:val="0"/>
        <w:spacing w:after="0" w:line="360" w:lineRule="auto"/>
        <w:ind w:left="360"/>
        <w:jc w:val="both"/>
        <w:rPr>
          <w:rFonts w:asciiTheme="majorBidi" w:hAnsiTheme="majorBidi" w:cstheme="majorBidi"/>
          <w:b/>
          <w:bCs/>
          <w:color w:val="000000" w:themeColor="text1"/>
          <w:sz w:val="24"/>
          <w:szCs w:val="24"/>
          <w:lang w:bidi="ar-IQ"/>
        </w:rPr>
      </w:pPr>
      <w:r w:rsidRPr="006067E1">
        <w:rPr>
          <w:rFonts w:asciiTheme="majorBidi" w:hAnsiTheme="majorBidi" w:cstheme="majorBidi"/>
          <w:b/>
          <w:bCs/>
          <w:color w:val="000000" w:themeColor="text1"/>
          <w:sz w:val="24"/>
          <w:szCs w:val="24"/>
          <w:lang w:bidi="ar-IQ"/>
        </w:rPr>
        <w:lastRenderedPageBreak/>
        <w:t xml:space="preserve">Conclusion </w:t>
      </w:r>
      <w:r>
        <w:rPr>
          <w:rFonts w:asciiTheme="majorBidi" w:hAnsiTheme="majorBidi" w:cstheme="majorBidi"/>
          <w:b/>
          <w:bCs/>
          <w:color w:val="000000" w:themeColor="text1"/>
          <w:sz w:val="24"/>
          <w:szCs w:val="24"/>
          <w:lang w:bidi="ar-IQ"/>
        </w:rPr>
        <w:t>of study</w:t>
      </w:r>
    </w:p>
    <w:p w:rsidR="006C3BB0" w:rsidRDefault="006067E1" w:rsidP="006067E1">
      <w:pPr>
        <w:bidi w:val="0"/>
        <w:spacing w:after="0" w:line="360" w:lineRule="auto"/>
        <w:ind w:left="360"/>
        <w:jc w:val="both"/>
        <w:rPr>
          <w:rFonts w:asciiTheme="majorBidi" w:hAnsiTheme="majorBidi" w:cstheme="majorBidi"/>
          <w:color w:val="000000" w:themeColor="text1"/>
          <w:sz w:val="24"/>
          <w:szCs w:val="24"/>
          <w:lang w:bidi="ar-IQ"/>
        </w:rPr>
      </w:pPr>
      <w:r w:rsidRPr="006067E1">
        <w:rPr>
          <w:rFonts w:asciiTheme="majorBidi" w:hAnsiTheme="majorBidi" w:cstheme="majorBidi"/>
          <w:color w:val="000000" w:themeColor="text1"/>
          <w:sz w:val="24"/>
          <w:szCs w:val="24"/>
          <w:lang w:bidi="ar-IQ"/>
        </w:rPr>
        <w:t>Treatment of ewes prior to breeding September breeding season with antioxidant such as vitamins (A, AD3E or C), selenium or their combination had impact on lamb and milk production during breeding season, with the best results for ewes treated with vitamin A</w:t>
      </w:r>
    </w:p>
    <w:p w:rsidR="00BA4726" w:rsidRPr="00F65857" w:rsidRDefault="00BA4726" w:rsidP="00BA4726">
      <w:pPr>
        <w:bidi w:val="0"/>
        <w:spacing w:after="0" w:line="360" w:lineRule="auto"/>
        <w:ind w:left="360"/>
        <w:jc w:val="both"/>
        <w:rPr>
          <w:rFonts w:asciiTheme="majorBidi" w:hAnsiTheme="majorBidi" w:cstheme="majorBidi"/>
          <w:color w:val="000000" w:themeColor="text1"/>
          <w:sz w:val="24"/>
          <w:szCs w:val="24"/>
          <w:lang w:bidi="ar-IQ"/>
        </w:rPr>
      </w:pPr>
      <w:r w:rsidRPr="006320FF">
        <w:rPr>
          <w:rFonts w:asciiTheme="majorBidi" w:hAnsiTheme="majorBidi" w:cstheme="majorBidi"/>
          <w:color w:val="000000" w:themeColor="text1"/>
          <w:sz w:val="24"/>
          <w:szCs w:val="24"/>
          <w:lang w:bidi="ar-IQ"/>
        </w:rPr>
        <w:t>C:/Users/KAWA%20IT/Desktop/Documents/JAPPMU_Volume%204_Issue%209_Pages%20513-531.pdf</w:t>
      </w:r>
    </w:p>
    <w:p w:rsidR="00BA4726" w:rsidRDefault="00BA4726" w:rsidP="00BA4726">
      <w:pPr>
        <w:bidi w:val="0"/>
        <w:spacing w:after="0" w:line="360" w:lineRule="auto"/>
        <w:ind w:left="360"/>
        <w:jc w:val="both"/>
        <w:rPr>
          <w:rFonts w:asciiTheme="majorBidi" w:hAnsiTheme="majorBidi" w:cstheme="majorBidi"/>
          <w:color w:val="000000" w:themeColor="text1"/>
          <w:sz w:val="24"/>
          <w:szCs w:val="24"/>
          <w:lang w:bidi="ar-IQ"/>
        </w:rPr>
      </w:pPr>
    </w:p>
    <w:p w:rsidR="003A7E14" w:rsidRPr="003A7E14" w:rsidRDefault="003A7E14" w:rsidP="003A7E14">
      <w:pPr>
        <w:pStyle w:val="ListParagraph"/>
        <w:numPr>
          <w:ilvl w:val="2"/>
          <w:numId w:val="9"/>
        </w:numPr>
        <w:bidi w:val="0"/>
        <w:spacing w:after="0" w:line="360" w:lineRule="auto"/>
        <w:jc w:val="both"/>
        <w:rPr>
          <w:rFonts w:asciiTheme="majorBidi" w:hAnsiTheme="majorBidi" w:cstheme="majorBidi"/>
          <w:b/>
          <w:bCs/>
          <w:sz w:val="24"/>
          <w:szCs w:val="24"/>
        </w:rPr>
      </w:pPr>
      <w:r w:rsidRPr="003A7E14">
        <w:rPr>
          <w:rFonts w:asciiTheme="majorBidi" w:hAnsiTheme="majorBidi" w:cstheme="majorBidi"/>
          <w:b/>
          <w:bCs/>
          <w:color w:val="000000" w:themeColor="text1"/>
          <w:sz w:val="24"/>
          <w:szCs w:val="24"/>
          <w:lang w:bidi="ar-IQ"/>
        </w:rPr>
        <w:t xml:space="preserve">Result study of </w:t>
      </w:r>
      <w:r w:rsidRPr="003A7E14">
        <w:rPr>
          <w:rFonts w:asciiTheme="majorBidi" w:hAnsiTheme="majorBidi" w:cstheme="majorBidi"/>
          <w:b/>
          <w:bCs/>
          <w:sz w:val="24"/>
          <w:szCs w:val="24"/>
        </w:rPr>
        <w:t>Y.M. Hafez</w:t>
      </w:r>
      <w:r w:rsidRPr="003A7E14">
        <w:rPr>
          <w:rFonts w:asciiTheme="majorBidi" w:hAnsiTheme="majorBidi" w:cstheme="majorBidi"/>
          <w:color w:val="000000" w:themeColor="text1"/>
          <w:sz w:val="24"/>
          <w:szCs w:val="24"/>
          <w:lang w:bidi="ar-IQ"/>
        </w:rPr>
        <w:t xml:space="preserve"> </w:t>
      </w:r>
      <w:r w:rsidRPr="003A7E14">
        <w:rPr>
          <w:rFonts w:asciiTheme="majorBidi" w:hAnsiTheme="majorBidi" w:cstheme="majorBidi"/>
          <w:b/>
          <w:bCs/>
          <w:sz w:val="24"/>
          <w:szCs w:val="24"/>
        </w:rPr>
        <w:t>Effect of treatments on</w:t>
      </w:r>
      <w:r w:rsidRPr="003A7E14">
        <w:rPr>
          <w:rFonts w:asciiTheme="majorBidi" w:hAnsiTheme="majorBidi" w:cstheme="majorBidi"/>
          <w:b/>
          <w:bCs/>
          <w:sz w:val="24"/>
          <w:szCs w:val="24"/>
          <w:rtl/>
          <w:lang w:bidi="ar-IQ"/>
        </w:rPr>
        <w:t xml:space="preserve">:- </w:t>
      </w:r>
      <w:r w:rsidRPr="003A7E14">
        <w:rPr>
          <w:rFonts w:asciiTheme="majorBidi" w:hAnsiTheme="majorBidi" w:cstheme="majorBidi"/>
          <w:b/>
          <w:bCs/>
          <w:sz w:val="24"/>
          <w:szCs w:val="24"/>
        </w:rPr>
        <w:t>Milk yield</w:t>
      </w:r>
      <w:r w:rsidRPr="003A7E14">
        <w:rPr>
          <w:rFonts w:asciiTheme="majorBidi" w:hAnsiTheme="majorBidi" w:cstheme="majorBidi"/>
          <w:b/>
          <w:bCs/>
          <w:sz w:val="24"/>
          <w:szCs w:val="24"/>
          <w:rtl/>
          <w:lang w:bidi="ar-IQ"/>
        </w:rPr>
        <w:t>:</w:t>
      </w:r>
    </w:p>
    <w:p w:rsidR="006067E1" w:rsidRPr="003A7E14" w:rsidRDefault="006067E1" w:rsidP="003A7E14">
      <w:pPr>
        <w:pStyle w:val="ListParagraph"/>
        <w:bidi w:val="0"/>
        <w:spacing w:after="0" w:line="360" w:lineRule="auto"/>
        <w:ind w:left="1080"/>
        <w:jc w:val="both"/>
        <w:rPr>
          <w:rFonts w:asciiTheme="majorBidi" w:hAnsiTheme="majorBidi" w:cstheme="majorBidi"/>
          <w:b/>
          <w:bCs/>
          <w:color w:val="000000" w:themeColor="text1"/>
          <w:sz w:val="24"/>
          <w:szCs w:val="24"/>
          <w:lang w:bidi="ar-IQ"/>
        </w:rPr>
      </w:pPr>
    </w:p>
    <w:p w:rsidR="003A7E14" w:rsidRDefault="003A7E14" w:rsidP="00BA4726">
      <w:pPr>
        <w:pStyle w:val="ListParagraph"/>
        <w:bidi w:val="0"/>
        <w:spacing w:after="0" w:line="360" w:lineRule="auto"/>
        <w:ind w:left="1080"/>
        <w:jc w:val="both"/>
        <w:rPr>
          <w:rFonts w:asciiTheme="majorBidi" w:hAnsiTheme="majorBidi" w:cstheme="majorBidi"/>
          <w:color w:val="000000" w:themeColor="text1"/>
          <w:sz w:val="24"/>
          <w:szCs w:val="24"/>
          <w:lang w:bidi="ar-IQ"/>
        </w:rPr>
      </w:pPr>
      <w:r w:rsidRPr="003A7E14">
        <w:rPr>
          <w:rFonts w:asciiTheme="majorBidi" w:hAnsiTheme="majorBidi" w:cstheme="majorBidi"/>
          <w:color w:val="000000" w:themeColor="text1"/>
          <w:sz w:val="24"/>
          <w:szCs w:val="24"/>
          <w:lang w:bidi="ar-IQ"/>
        </w:rPr>
        <w:t>Milk yield for the first 100 days in lactation</w:t>
      </w:r>
      <w:r>
        <w:rPr>
          <w:rFonts w:asciiTheme="majorBidi" w:hAnsiTheme="majorBidi" w:cstheme="majorBidi"/>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was higher (P&lt;0.05) for G2, G3 and G4 than</w:t>
      </w:r>
      <w:r>
        <w:rPr>
          <w:rFonts w:asciiTheme="majorBidi" w:hAnsiTheme="majorBidi" w:cstheme="majorBidi"/>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 xml:space="preserve">G1 by about 20% (Table </w:t>
      </w:r>
      <w:r w:rsidR="00BA4726">
        <w:rPr>
          <w:rFonts w:asciiTheme="majorBidi" w:hAnsiTheme="majorBidi" w:cstheme="majorBidi"/>
          <w:color w:val="000000" w:themeColor="text1"/>
          <w:sz w:val="24"/>
          <w:szCs w:val="24"/>
          <w:lang w:bidi="ar-IQ"/>
        </w:rPr>
        <w:t>3</w:t>
      </w:r>
      <w:r w:rsidRPr="003A7E14">
        <w:rPr>
          <w:rFonts w:asciiTheme="majorBidi" w:hAnsiTheme="majorBidi" w:cstheme="majorBidi"/>
          <w:color w:val="000000" w:themeColor="text1"/>
          <w:sz w:val="24"/>
          <w:szCs w:val="24"/>
          <w:lang w:bidi="ar-IQ"/>
        </w:rPr>
        <w:t>). This result is in</w:t>
      </w:r>
      <w:r>
        <w:rPr>
          <w:rFonts w:asciiTheme="majorBidi" w:hAnsiTheme="majorBidi" w:cstheme="majorBidi"/>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 xml:space="preserve">consistence with results of </w:t>
      </w:r>
      <w:proofErr w:type="spellStart"/>
      <w:r w:rsidRPr="003A7E14">
        <w:rPr>
          <w:rFonts w:asciiTheme="majorBidi" w:hAnsiTheme="majorBidi" w:cstheme="majorBidi"/>
          <w:color w:val="000000" w:themeColor="text1"/>
          <w:sz w:val="24"/>
          <w:szCs w:val="24"/>
          <w:lang w:bidi="ar-IQ"/>
        </w:rPr>
        <w:t>Sklan</w:t>
      </w:r>
      <w:proofErr w:type="spellEnd"/>
      <w:r w:rsidRPr="003A7E14">
        <w:rPr>
          <w:rFonts w:asciiTheme="majorBidi" w:hAnsiTheme="majorBidi" w:cstheme="majorBidi"/>
          <w:color w:val="000000" w:themeColor="text1"/>
          <w:sz w:val="24"/>
          <w:szCs w:val="24"/>
          <w:lang w:bidi="ar-IQ"/>
        </w:rPr>
        <w:t xml:space="preserve"> et al</w:t>
      </w:r>
      <w:r w:rsidRPr="003A7E14">
        <w:rPr>
          <w:rFonts w:asciiTheme="majorBidi" w:hAnsiTheme="majorBidi" w:cs="Times New Roman"/>
          <w:color w:val="000000" w:themeColor="text1"/>
          <w:sz w:val="24"/>
          <w:szCs w:val="24"/>
          <w:rtl/>
          <w:lang w:bidi="ar-IQ"/>
        </w:rPr>
        <w:t>. (1994)</w:t>
      </w:r>
      <w:r>
        <w:rPr>
          <w:rFonts w:asciiTheme="majorBidi" w:hAnsiTheme="majorBidi" w:cs="Times New Roman"/>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who reported an increase in milk yield between</w:t>
      </w:r>
      <w:r w:rsidRPr="003A7E14">
        <w:rPr>
          <w:rFonts w:asciiTheme="majorBidi" w:hAnsiTheme="majorBidi" w:cs="Times New Roman"/>
          <w:color w:val="000000" w:themeColor="text1"/>
          <w:sz w:val="24"/>
          <w:szCs w:val="24"/>
          <w:rtl/>
          <w:lang w:bidi="ar-IQ"/>
        </w:rPr>
        <w:t xml:space="preserve">10 </w:t>
      </w:r>
      <w:r w:rsidRPr="003A7E14">
        <w:rPr>
          <w:rFonts w:asciiTheme="majorBidi" w:hAnsiTheme="majorBidi" w:cstheme="majorBidi"/>
          <w:color w:val="000000" w:themeColor="text1"/>
          <w:sz w:val="24"/>
          <w:szCs w:val="24"/>
          <w:lang w:bidi="ar-IQ"/>
        </w:rPr>
        <w:t xml:space="preserve">and 16% for multiparous and </w:t>
      </w:r>
      <w:proofErr w:type="spellStart"/>
      <w:r w:rsidRPr="003A7E14">
        <w:rPr>
          <w:rFonts w:asciiTheme="majorBidi" w:hAnsiTheme="majorBidi" w:cstheme="majorBidi"/>
          <w:color w:val="000000" w:themeColor="text1"/>
          <w:sz w:val="24"/>
          <w:szCs w:val="24"/>
          <w:lang w:bidi="ar-IQ"/>
        </w:rPr>
        <w:t>primiparous</w:t>
      </w:r>
      <w:proofErr w:type="spellEnd"/>
      <w:r>
        <w:rPr>
          <w:rFonts w:asciiTheme="majorBidi" w:hAnsiTheme="majorBidi" w:cstheme="majorBidi"/>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cows, respectively, supplemented with 2.5%</w:t>
      </w:r>
      <w:r>
        <w:rPr>
          <w:rFonts w:asciiTheme="majorBidi" w:hAnsiTheme="majorBidi" w:cstheme="majorBidi"/>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calcium soaps of fatty acid over the</w:t>
      </w:r>
      <w:r>
        <w:rPr>
          <w:rFonts w:asciiTheme="majorBidi" w:hAnsiTheme="majorBidi" w:cstheme="majorBidi"/>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requirements of total mixed ration relative to</w:t>
      </w:r>
      <w:r>
        <w:rPr>
          <w:rFonts w:asciiTheme="majorBidi" w:hAnsiTheme="majorBidi" w:cstheme="majorBidi"/>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the control group</w:t>
      </w:r>
      <w:r w:rsidRPr="003A7E14">
        <w:rPr>
          <w:rFonts w:asciiTheme="majorBidi" w:hAnsiTheme="majorBidi" w:cs="Times New Roman"/>
          <w:color w:val="000000" w:themeColor="text1"/>
          <w:sz w:val="24"/>
          <w:szCs w:val="24"/>
          <w:rtl/>
          <w:lang w:bidi="ar-IQ"/>
        </w:rPr>
        <w:t>.</w:t>
      </w:r>
      <w:r>
        <w:rPr>
          <w:rFonts w:asciiTheme="majorBidi" w:hAnsiTheme="majorBidi" w:cs="Times New Roman"/>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Effect of vitamins on milk yield, results of</w:t>
      </w:r>
      <w:r>
        <w:rPr>
          <w:rFonts w:asciiTheme="majorBidi" w:hAnsiTheme="majorBidi" w:cstheme="majorBidi"/>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Oldham et al. (1991) and Panda et al</w:t>
      </w:r>
      <w:r w:rsidRPr="003A7E14">
        <w:rPr>
          <w:rFonts w:asciiTheme="majorBidi" w:hAnsiTheme="majorBidi" w:cs="Times New Roman"/>
          <w:color w:val="000000" w:themeColor="text1"/>
          <w:sz w:val="24"/>
          <w:szCs w:val="24"/>
          <w:rtl/>
          <w:lang w:bidi="ar-IQ"/>
        </w:rPr>
        <w:t>. (2006)</w:t>
      </w:r>
      <w:r>
        <w:rPr>
          <w:rFonts w:asciiTheme="majorBidi" w:hAnsiTheme="majorBidi" w:cs="Times New Roman"/>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agree in trend with the present results (Table</w:t>
      </w:r>
      <w:r w:rsidR="00BA4726">
        <w:rPr>
          <w:rFonts w:asciiTheme="majorBidi" w:hAnsiTheme="majorBidi" w:cstheme="majorBidi"/>
          <w:color w:val="000000" w:themeColor="text1"/>
          <w:sz w:val="24"/>
          <w:szCs w:val="24"/>
          <w:lang w:bidi="ar-IQ"/>
        </w:rPr>
        <w:t>3</w:t>
      </w:r>
      <w:proofErr w:type="gramStart"/>
      <w:r w:rsidR="00BA4726">
        <w:rPr>
          <w:rFonts w:asciiTheme="majorBidi" w:hAnsiTheme="majorBidi" w:cstheme="majorBidi"/>
          <w:color w:val="000000" w:themeColor="text1"/>
          <w:sz w:val="24"/>
          <w:szCs w:val="24"/>
          <w:lang w:bidi="ar-IQ"/>
        </w:rPr>
        <w:t>)</w:t>
      </w:r>
      <w:r>
        <w:rPr>
          <w:rFonts w:asciiTheme="majorBidi" w:hAnsiTheme="majorBidi" w:cstheme="majorBidi"/>
          <w:color w:val="000000" w:themeColor="text1"/>
          <w:sz w:val="24"/>
          <w:szCs w:val="24"/>
          <w:lang w:bidi="ar-IQ"/>
        </w:rPr>
        <w:t xml:space="preserve"> </w:t>
      </w:r>
      <w:r w:rsidRPr="003A7E14">
        <w:rPr>
          <w:rFonts w:asciiTheme="majorBidi" w:hAnsiTheme="majorBidi" w:cs="Times New Roman"/>
          <w:color w:val="000000" w:themeColor="text1"/>
          <w:sz w:val="24"/>
          <w:szCs w:val="24"/>
          <w:rtl/>
          <w:lang w:bidi="ar-IQ"/>
        </w:rPr>
        <w:t>)</w:t>
      </w:r>
      <w:proofErr w:type="gramEnd"/>
      <w:r w:rsidRPr="003A7E14">
        <w:rPr>
          <w:rFonts w:asciiTheme="majorBidi" w:hAnsiTheme="majorBidi" w:cs="Times New Roman"/>
          <w:color w:val="000000" w:themeColor="text1"/>
          <w:sz w:val="24"/>
          <w:szCs w:val="24"/>
          <w:rtl/>
          <w:lang w:bidi="ar-IQ"/>
        </w:rPr>
        <w:t xml:space="preserve">. </w:t>
      </w:r>
      <w:r w:rsidRPr="003A7E14">
        <w:rPr>
          <w:rFonts w:asciiTheme="majorBidi" w:hAnsiTheme="majorBidi" w:cstheme="majorBidi"/>
          <w:color w:val="000000" w:themeColor="text1"/>
          <w:sz w:val="24"/>
          <w:szCs w:val="24"/>
          <w:lang w:bidi="ar-IQ"/>
        </w:rPr>
        <w:t>Panda et al. (2006) reported a significant</w:t>
      </w:r>
      <w:r w:rsidR="00BA4726">
        <w:rPr>
          <w:rFonts w:asciiTheme="majorBidi" w:hAnsiTheme="majorBidi" w:cstheme="majorBidi"/>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increase in milk yield by 12, 28 and 25% over</w:t>
      </w:r>
      <w:r w:rsidR="00BA4726">
        <w:rPr>
          <w:rFonts w:asciiTheme="majorBidi" w:hAnsiTheme="majorBidi" w:cstheme="majorBidi"/>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 xml:space="preserve">the control group when </w:t>
      </w:r>
      <w:proofErr w:type="spellStart"/>
      <w:r w:rsidRPr="003A7E14">
        <w:rPr>
          <w:rFonts w:asciiTheme="majorBidi" w:hAnsiTheme="majorBidi" w:cstheme="majorBidi"/>
          <w:color w:val="000000" w:themeColor="text1"/>
          <w:sz w:val="24"/>
          <w:szCs w:val="24"/>
          <w:lang w:bidi="ar-IQ"/>
        </w:rPr>
        <w:t>Murrah</w:t>
      </w:r>
      <w:proofErr w:type="spellEnd"/>
      <w:r w:rsidRPr="003A7E14">
        <w:rPr>
          <w:rFonts w:asciiTheme="majorBidi" w:hAnsiTheme="majorBidi" w:cstheme="majorBidi"/>
          <w:color w:val="000000" w:themeColor="text1"/>
          <w:sz w:val="24"/>
          <w:szCs w:val="24"/>
          <w:lang w:bidi="ar-IQ"/>
        </w:rPr>
        <w:t xml:space="preserve"> buffaloes</w:t>
      </w:r>
      <w:r w:rsidR="00BA4726">
        <w:rPr>
          <w:rFonts w:asciiTheme="majorBidi" w:hAnsiTheme="majorBidi" w:cstheme="majorBidi"/>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treated with 1000, 1500 and 2000 IU of</w:t>
      </w:r>
      <w:r w:rsidR="00BA4726">
        <w:rPr>
          <w:rFonts w:asciiTheme="majorBidi" w:hAnsiTheme="majorBidi" w:cstheme="majorBidi"/>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vitamin E (α-</w:t>
      </w:r>
      <w:proofErr w:type="spellStart"/>
      <w:r w:rsidRPr="003A7E14">
        <w:rPr>
          <w:rFonts w:asciiTheme="majorBidi" w:hAnsiTheme="majorBidi" w:cstheme="majorBidi"/>
          <w:color w:val="000000" w:themeColor="text1"/>
          <w:sz w:val="24"/>
          <w:szCs w:val="24"/>
          <w:lang w:bidi="ar-IQ"/>
        </w:rPr>
        <w:t>tocopheryl</w:t>
      </w:r>
      <w:proofErr w:type="spellEnd"/>
      <w:r w:rsidRPr="003A7E14">
        <w:rPr>
          <w:rFonts w:asciiTheme="majorBidi" w:hAnsiTheme="majorBidi" w:cstheme="majorBidi"/>
          <w:color w:val="000000" w:themeColor="text1"/>
          <w:sz w:val="24"/>
          <w:szCs w:val="24"/>
          <w:lang w:bidi="ar-IQ"/>
        </w:rPr>
        <w:t xml:space="preserve"> acetate) from 60 days</w:t>
      </w:r>
      <w:r w:rsidR="00BA4726">
        <w:rPr>
          <w:rFonts w:asciiTheme="majorBidi" w:hAnsiTheme="majorBidi" w:cstheme="majorBidi"/>
          <w:color w:val="000000" w:themeColor="text1"/>
          <w:sz w:val="24"/>
          <w:szCs w:val="24"/>
          <w:lang w:bidi="ar-IQ"/>
        </w:rPr>
        <w:t xml:space="preserve"> </w:t>
      </w:r>
      <w:proofErr w:type="spellStart"/>
      <w:r w:rsidRPr="003A7E14">
        <w:rPr>
          <w:rFonts w:asciiTheme="majorBidi" w:hAnsiTheme="majorBidi" w:cstheme="majorBidi"/>
          <w:color w:val="000000" w:themeColor="text1"/>
          <w:sz w:val="24"/>
          <w:szCs w:val="24"/>
          <w:lang w:bidi="ar-IQ"/>
        </w:rPr>
        <w:t>prepartum</w:t>
      </w:r>
      <w:proofErr w:type="spellEnd"/>
      <w:r w:rsidRPr="003A7E14">
        <w:rPr>
          <w:rFonts w:asciiTheme="majorBidi" w:hAnsiTheme="majorBidi" w:cstheme="majorBidi"/>
          <w:color w:val="000000" w:themeColor="text1"/>
          <w:sz w:val="24"/>
          <w:szCs w:val="24"/>
          <w:lang w:bidi="ar-IQ"/>
        </w:rPr>
        <w:t xml:space="preserve"> to 30 days postpartum and 500, 750</w:t>
      </w:r>
      <w:r w:rsidR="00BA4726">
        <w:rPr>
          <w:rFonts w:asciiTheme="majorBidi" w:hAnsiTheme="majorBidi" w:cstheme="majorBidi"/>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and 1,000 IU from 30 to 60 days postpartum</w:t>
      </w:r>
      <w:r w:rsidRPr="003A7E14">
        <w:rPr>
          <w:rFonts w:asciiTheme="majorBidi" w:hAnsiTheme="majorBidi" w:cs="Times New Roman"/>
          <w:color w:val="000000" w:themeColor="text1"/>
          <w:sz w:val="24"/>
          <w:szCs w:val="24"/>
          <w:rtl/>
          <w:lang w:bidi="ar-IQ"/>
        </w:rPr>
        <w:t>,</w:t>
      </w:r>
      <w:r w:rsidR="00BA4726">
        <w:rPr>
          <w:rFonts w:asciiTheme="majorBidi" w:hAnsiTheme="majorBidi" w:cs="Times New Roman"/>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respectively. Similar results were observed in</w:t>
      </w:r>
      <w:r w:rsidR="00BA4726">
        <w:rPr>
          <w:rFonts w:asciiTheme="majorBidi" w:hAnsiTheme="majorBidi" w:cstheme="majorBidi"/>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Holstein cows as reported by Oldham et al</w:t>
      </w:r>
      <w:r w:rsidRPr="003A7E14">
        <w:rPr>
          <w:rFonts w:asciiTheme="majorBidi" w:hAnsiTheme="majorBidi" w:cs="Times New Roman"/>
          <w:color w:val="000000" w:themeColor="text1"/>
          <w:sz w:val="24"/>
          <w:szCs w:val="24"/>
          <w:rtl/>
          <w:lang w:bidi="ar-IQ"/>
        </w:rPr>
        <w:t>.</w:t>
      </w:r>
      <w:r w:rsidR="00BA4726">
        <w:rPr>
          <w:rFonts w:asciiTheme="majorBidi" w:hAnsiTheme="majorBidi" w:cs="Times New Roman"/>
          <w:color w:val="000000" w:themeColor="text1"/>
          <w:sz w:val="24"/>
          <w:szCs w:val="24"/>
          <w:lang w:bidi="ar-IQ"/>
        </w:rPr>
        <w:t xml:space="preserve"> </w:t>
      </w:r>
      <w:r w:rsidRPr="003A7E14">
        <w:rPr>
          <w:rFonts w:asciiTheme="majorBidi" w:hAnsiTheme="majorBidi" w:cs="Times New Roman"/>
          <w:color w:val="000000" w:themeColor="text1"/>
          <w:sz w:val="24"/>
          <w:szCs w:val="24"/>
          <w:rtl/>
          <w:lang w:bidi="ar-IQ"/>
        </w:rPr>
        <w:t xml:space="preserve">(1991) </w:t>
      </w:r>
      <w:r w:rsidRPr="003A7E14">
        <w:rPr>
          <w:rFonts w:asciiTheme="majorBidi" w:hAnsiTheme="majorBidi" w:cstheme="majorBidi"/>
          <w:color w:val="000000" w:themeColor="text1"/>
          <w:sz w:val="24"/>
          <w:szCs w:val="24"/>
          <w:lang w:bidi="ar-IQ"/>
        </w:rPr>
        <w:t>who found a significant increase of 12</w:t>
      </w:r>
      <w:r w:rsidR="00BA4726">
        <w:rPr>
          <w:rFonts w:asciiTheme="majorBidi" w:hAnsiTheme="majorBidi" w:cstheme="majorBidi"/>
          <w:color w:val="000000" w:themeColor="text1"/>
          <w:sz w:val="24"/>
          <w:szCs w:val="24"/>
          <w:lang w:bidi="ar-IQ"/>
        </w:rPr>
        <w:t xml:space="preserve"> </w:t>
      </w:r>
      <w:r w:rsidRPr="003A7E14">
        <w:rPr>
          <w:rFonts w:asciiTheme="majorBidi" w:hAnsiTheme="majorBidi" w:cs="Times New Roman"/>
          <w:color w:val="000000" w:themeColor="text1"/>
          <w:sz w:val="24"/>
          <w:szCs w:val="24"/>
          <w:rtl/>
          <w:lang w:bidi="ar-IQ"/>
        </w:rPr>
        <w:t xml:space="preserve">% </w:t>
      </w:r>
      <w:r w:rsidRPr="003A7E14">
        <w:rPr>
          <w:rFonts w:asciiTheme="majorBidi" w:hAnsiTheme="majorBidi" w:cstheme="majorBidi"/>
          <w:color w:val="000000" w:themeColor="text1"/>
          <w:sz w:val="24"/>
          <w:szCs w:val="24"/>
          <w:lang w:bidi="ar-IQ"/>
        </w:rPr>
        <w:t>in milk production when cows were</w:t>
      </w:r>
      <w:r w:rsidR="00BA4726">
        <w:rPr>
          <w:rFonts w:asciiTheme="majorBidi" w:hAnsiTheme="majorBidi" w:cstheme="majorBidi"/>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supplemented with 170,000 IU of vitamin A</w:t>
      </w:r>
      <w:r w:rsidR="00BA4726">
        <w:rPr>
          <w:rFonts w:asciiTheme="majorBidi" w:hAnsiTheme="majorBidi" w:cstheme="majorBidi"/>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supplementation began 14 days before drying</w:t>
      </w:r>
      <w:r w:rsidR="00BA4726">
        <w:rPr>
          <w:rFonts w:asciiTheme="majorBidi" w:hAnsiTheme="majorBidi" w:cstheme="majorBidi"/>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 xml:space="preserve">off and continued through 6 </w:t>
      </w:r>
      <w:proofErr w:type="spellStart"/>
      <w:r w:rsidRPr="003A7E14">
        <w:rPr>
          <w:rFonts w:asciiTheme="majorBidi" w:hAnsiTheme="majorBidi" w:cstheme="majorBidi"/>
          <w:color w:val="000000" w:themeColor="text1"/>
          <w:sz w:val="24"/>
          <w:szCs w:val="24"/>
          <w:lang w:bidi="ar-IQ"/>
        </w:rPr>
        <w:t>wks</w:t>
      </w:r>
      <w:proofErr w:type="spellEnd"/>
      <w:r w:rsidRPr="003A7E14">
        <w:rPr>
          <w:rFonts w:asciiTheme="majorBidi" w:hAnsiTheme="majorBidi" w:cstheme="majorBidi"/>
          <w:color w:val="000000" w:themeColor="text1"/>
          <w:sz w:val="24"/>
          <w:szCs w:val="24"/>
          <w:lang w:bidi="ar-IQ"/>
        </w:rPr>
        <w:t xml:space="preserve"> </w:t>
      </w:r>
      <w:r w:rsidR="00BA4726">
        <w:rPr>
          <w:rFonts w:asciiTheme="majorBidi" w:hAnsiTheme="majorBidi" w:cstheme="majorBidi"/>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postpartum</w:t>
      </w:r>
      <w:r w:rsidRPr="003A7E14">
        <w:rPr>
          <w:rFonts w:asciiTheme="majorBidi" w:hAnsiTheme="majorBidi" w:cs="Times New Roman"/>
          <w:color w:val="000000" w:themeColor="text1"/>
          <w:sz w:val="24"/>
          <w:szCs w:val="24"/>
          <w:rtl/>
          <w:lang w:bidi="ar-IQ"/>
        </w:rPr>
        <w:t>)</w:t>
      </w:r>
      <w:r w:rsidR="00BA4726">
        <w:rPr>
          <w:rFonts w:asciiTheme="majorBidi" w:hAnsiTheme="majorBidi" w:cs="Times New Roman"/>
          <w:color w:val="000000" w:themeColor="text1"/>
          <w:sz w:val="24"/>
          <w:szCs w:val="24"/>
          <w:lang w:bidi="ar-IQ"/>
        </w:rPr>
        <w:t xml:space="preserve"> </w:t>
      </w:r>
      <w:r w:rsidRPr="003A7E14">
        <w:rPr>
          <w:rFonts w:asciiTheme="majorBidi" w:hAnsiTheme="majorBidi" w:cstheme="majorBidi"/>
          <w:color w:val="000000" w:themeColor="text1"/>
          <w:sz w:val="24"/>
          <w:szCs w:val="24"/>
          <w:lang w:bidi="ar-IQ"/>
        </w:rPr>
        <w:t>compared to the control group given the NRC(1989) requirements of vitamin E.</w:t>
      </w:r>
    </w:p>
    <w:p w:rsidR="00BA4726" w:rsidRDefault="00BA4726" w:rsidP="00BA4726">
      <w:pPr>
        <w:pStyle w:val="ListParagraph"/>
        <w:bidi w:val="0"/>
        <w:spacing w:after="0" w:line="360" w:lineRule="auto"/>
        <w:ind w:left="1080"/>
        <w:jc w:val="both"/>
        <w:rPr>
          <w:rFonts w:asciiTheme="majorBidi" w:hAnsiTheme="majorBidi" w:cstheme="majorBidi"/>
          <w:color w:val="000000" w:themeColor="text1"/>
          <w:sz w:val="24"/>
          <w:szCs w:val="24"/>
          <w:lang w:bidi="ar-IQ"/>
        </w:rPr>
      </w:pPr>
      <w:r w:rsidRPr="00BA4726">
        <w:rPr>
          <w:rFonts w:asciiTheme="majorBidi" w:hAnsiTheme="majorBidi" w:cstheme="majorBidi"/>
          <w:color w:val="000000" w:themeColor="text1"/>
          <w:sz w:val="24"/>
          <w:szCs w:val="24"/>
          <w:lang w:bidi="ar-IQ"/>
        </w:rPr>
        <w:t xml:space="preserve">Table </w:t>
      </w:r>
      <w:r>
        <w:rPr>
          <w:rFonts w:asciiTheme="majorBidi" w:hAnsiTheme="majorBidi" w:cstheme="majorBidi"/>
          <w:color w:val="000000" w:themeColor="text1"/>
          <w:sz w:val="24"/>
          <w:szCs w:val="24"/>
          <w:lang w:bidi="ar-IQ"/>
        </w:rPr>
        <w:t>3</w:t>
      </w:r>
      <w:r w:rsidRPr="00BA4726">
        <w:rPr>
          <w:rFonts w:asciiTheme="majorBidi" w:hAnsiTheme="majorBidi" w:cstheme="majorBidi"/>
          <w:color w:val="000000" w:themeColor="text1"/>
          <w:sz w:val="24"/>
          <w:szCs w:val="24"/>
          <w:lang w:bidi="ar-IQ"/>
        </w:rPr>
        <w:t>. Mean (LSM±SE) milk yield and fat corrected milk yield and different milk components for the first 100 days of lactation of buffalo fed protected fat (G2) ration or injected with vitamin AD3E (G3) or both (G4) relative to control (G1)</w:t>
      </w:r>
    </w:p>
    <w:p w:rsidR="00BA4726" w:rsidRPr="003A7E14" w:rsidRDefault="00BA4726" w:rsidP="00BA4726">
      <w:pPr>
        <w:pStyle w:val="ListParagraph"/>
        <w:bidi w:val="0"/>
        <w:spacing w:after="0" w:line="360" w:lineRule="auto"/>
        <w:ind w:left="1080"/>
        <w:jc w:val="both"/>
        <w:rPr>
          <w:rFonts w:asciiTheme="majorBidi" w:hAnsiTheme="majorBidi" w:cstheme="majorBidi"/>
          <w:color w:val="000000" w:themeColor="text1"/>
          <w:sz w:val="24"/>
          <w:szCs w:val="24"/>
          <w:lang w:bidi="ar-IQ"/>
        </w:rPr>
      </w:pPr>
      <w:r>
        <w:rPr>
          <w:rFonts w:asciiTheme="majorBidi" w:hAnsiTheme="majorBidi" w:cstheme="majorBidi"/>
          <w:noProof/>
          <w:color w:val="000000" w:themeColor="text1"/>
          <w:sz w:val="24"/>
          <w:szCs w:val="24"/>
        </w:rPr>
        <w:drawing>
          <wp:anchor distT="0" distB="0" distL="114300" distR="114300" simplePos="0" relativeHeight="251663360" behindDoc="0" locked="0" layoutInCell="1" allowOverlap="1" wp14:anchorId="6F934EB4" wp14:editId="013F434F">
            <wp:simplePos x="0" y="0"/>
            <wp:positionH relativeFrom="column">
              <wp:posOffset>375285</wp:posOffset>
            </wp:positionH>
            <wp:positionV relativeFrom="paragraph">
              <wp:posOffset>94615</wp:posOffset>
            </wp:positionV>
            <wp:extent cx="5788660" cy="16884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FC439.tmp"/>
                    <pic:cNvPicPr/>
                  </pic:nvPicPr>
                  <pic:blipFill>
                    <a:blip r:embed="rId56">
                      <a:extLst>
                        <a:ext uri="{28A0092B-C50C-407E-A947-70E740481C1C}">
                          <a14:useLocalDpi xmlns:a14="http://schemas.microsoft.com/office/drawing/2010/main" val="0"/>
                        </a:ext>
                      </a:extLst>
                    </a:blip>
                    <a:stretch>
                      <a:fillRect/>
                    </a:stretch>
                  </pic:blipFill>
                  <pic:spPr>
                    <a:xfrm>
                      <a:off x="0" y="0"/>
                      <a:ext cx="5788660" cy="1688465"/>
                    </a:xfrm>
                    <a:prstGeom prst="rect">
                      <a:avLst/>
                    </a:prstGeom>
                  </pic:spPr>
                </pic:pic>
              </a:graphicData>
            </a:graphic>
            <wp14:sizeRelH relativeFrom="page">
              <wp14:pctWidth>0</wp14:pctWidth>
            </wp14:sizeRelH>
            <wp14:sizeRelV relativeFrom="page">
              <wp14:pctHeight>0</wp14:pctHeight>
            </wp14:sizeRelV>
          </wp:anchor>
        </w:drawing>
      </w:r>
    </w:p>
    <w:p w:rsidR="00BA4726" w:rsidRDefault="00BA4726" w:rsidP="006067E1">
      <w:pPr>
        <w:bidi w:val="0"/>
        <w:spacing w:after="0" w:line="360" w:lineRule="auto"/>
        <w:ind w:left="360"/>
        <w:jc w:val="both"/>
        <w:rPr>
          <w:rFonts w:asciiTheme="majorBidi" w:hAnsiTheme="majorBidi" w:cstheme="majorBidi"/>
          <w:color w:val="000000" w:themeColor="text1"/>
          <w:sz w:val="24"/>
          <w:szCs w:val="24"/>
          <w:lang w:bidi="ar-IQ"/>
        </w:rPr>
      </w:pPr>
    </w:p>
    <w:p w:rsidR="00BA4726" w:rsidRDefault="00BA4726" w:rsidP="00BA4726">
      <w:pPr>
        <w:bidi w:val="0"/>
        <w:spacing w:after="0" w:line="360" w:lineRule="auto"/>
        <w:ind w:left="360"/>
        <w:jc w:val="both"/>
        <w:rPr>
          <w:rFonts w:asciiTheme="majorBidi" w:hAnsiTheme="majorBidi" w:cstheme="majorBidi"/>
          <w:color w:val="000000" w:themeColor="text1"/>
          <w:sz w:val="24"/>
          <w:szCs w:val="24"/>
          <w:lang w:bidi="ar-IQ"/>
        </w:rPr>
      </w:pPr>
    </w:p>
    <w:p w:rsidR="00BA4726" w:rsidRDefault="00BA4726" w:rsidP="00BA4726">
      <w:pPr>
        <w:bidi w:val="0"/>
        <w:spacing w:after="0" w:line="360" w:lineRule="auto"/>
        <w:ind w:left="360"/>
        <w:jc w:val="both"/>
        <w:rPr>
          <w:rFonts w:asciiTheme="majorBidi" w:hAnsiTheme="majorBidi" w:cstheme="majorBidi"/>
          <w:color w:val="000000" w:themeColor="text1"/>
          <w:sz w:val="24"/>
          <w:szCs w:val="24"/>
          <w:lang w:bidi="ar-IQ"/>
        </w:rPr>
      </w:pPr>
    </w:p>
    <w:p w:rsidR="00BA4726" w:rsidRDefault="00BA4726" w:rsidP="00BA4726">
      <w:pPr>
        <w:bidi w:val="0"/>
        <w:spacing w:after="0" w:line="360" w:lineRule="auto"/>
        <w:ind w:left="360"/>
        <w:jc w:val="both"/>
        <w:rPr>
          <w:rFonts w:asciiTheme="majorBidi" w:hAnsiTheme="majorBidi" w:cstheme="majorBidi"/>
          <w:color w:val="000000" w:themeColor="text1"/>
          <w:sz w:val="24"/>
          <w:szCs w:val="24"/>
          <w:lang w:bidi="ar-IQ"/>
        </w:rPr>
      </w:pPr>
    </w:p>
    <w:p w:rsidR="00D26CC1" w:rsidRDefault="00D26CC1" w:rsidP="00BA4726">
      <w:pPr>
        <w:bidi w:val="0"/>
        <w:spacing w:after="0" w:line="360" w:lineRule="auto"/>
        <w:ind w:left="360"/>
        <w:jc w:val="both"/>
        <w:rPr>
          <w:rFonts w:asciiTheme="majorBidi" w:hAnsiTheme="majorBidi" w:cstheme="majorBidi"/>
          <w:color w:val="000000" w:themeColor="text1"/>
          <w:sz w:val="24"/>
          <w:szCs w:val="24"/>
          <w:rtl/>
          <w:lang w:bidi="ar-IQ"/>
        </w:rPr>
      </w:pPr>
    </w:p>
    <w:p w:rsidR="00D26CC1" w:rsidRPr="00D26CC1" w:rsidRDefault="00D26CC1" w:rsidP="00D26CC1">
      <w:pPr>
        <w:bidi w:val="0"/>
        <w:spacing w:after="0" w:line="360" w:lineRule="auto"/>
        <w:ind w:left="360"/>
        <w:jc w:val="both"/>
        <w:rPr>
          <w:rFonts w:asciiTheme="majorBidi" w:hAnsiTheme="majorBidi" w:cstheme="majorBidi"/>
          <w:b/>
          <w:bCs/>
          <w:color w:val="000000" w:themeColor="text1"/>
          <w:sz w:val="24"/>
          <w:szCs w:val="24"/>
          <w:rtl/>
          <w:lang w:bidi="ar-IQ"/>
        </w:rPr>
      </w:pPr>
      <w:r w:rsidRPr="00D26CC1">
        <w:rPr>
          <w:rFonts w:asciiTheme="majorBidi" w:hAnsiTheme="majorBidi" w:cstheme="majorBidi"/>
          <w:b/>
          <w:bCs/>
          <w:color w:val="000000" w:themeColor="text1"/>
          <w:sz w:val="24"/>
          <w:szCs w:val="24"/>
          <w:lang w:bidi="ar-IQ"/>
        </w:rPr>
        <w:lastRenderedPageBreak/>
        <w:t>Conclusion</w:t>
      </w:r>
      <w:r w:rsidRPr="00D26CC1">
        <w:rPr>
          <w:rFonts w:asciiTheme="majorBidi" w:hAnsiTheme="majorBidi" w:cstheme="majorBidi" w:hint="cs"/>
          <w:b/>
          <w:bCs/>
          <w:color w:val="000000" w:themeColor="text1"/>
          <w:sz w:val="24"/>
          <w:szCs w:val="24"/>
          <w:rtl/>
          <w:lang w:bidi="ar-IQ"/>
        </w:rPr>
        <w:t xml:space="preserve"> </w:t>
      </w:r>
      <w:r w:rsidRPr="00D26CC1">
        <w:rPr>
          <w:rFonts w:asciiTheme="majorBidi" w:hAnsiTheme="majorBidi" w:cstheme="majorBidi" w:hint="cs"/>
          <w:b/>
          <w:bCs/>
          <w:color w:val="000000" w:themeColor="text1"/>
          <w:sz w:val="24"/>
          <w:szCs w:val="24"/>
          <w:lang w:bidi="ar-IQ"/>
        </w:rPr>
        <w:t>of</w:t>
      </w:r>
      <w:r w:rsidRPr="00D26CC1">
        <w:rPr>
          <w:rFonts w:asciiTheme="majorBidi" w:hAnsiTheme="majorBidi" w:cstheme="majorBidi"/>
          <w:b/>
          <w:bCs/>
          <w:color w:val="000000" w:themeColor="text1"/>
          <w:sz w:val="24"/>
          <w:szCs w:val="24"/>
          <w:lang w:bidi="ar-JO"/>
        </w:rPr>
        <w:t xml:space="preserve"> study</w:t>
      </w:r>
      <w:r w:rsidRPr="00D26CC1">
        <w:rPr>
          <w:rFonts w:asciiTheme="majorBidi" w:hAnsiTheme="majorBidi" w:cstheme="majorBidi"/>
          <w:b/>
          <w:bCs/>
          <w:color w:val="000000" w:themeColor="text1"/>
          <w:sz w:val="24"/>
          <w:szCs w:val="24"/>
          <w:lang w:bidi="ar-IQ"/>
        </w:rPr>
        <w:t xml:space="preserve"> </w:t>
      </w:r>
    </w:p>
    <w:p w:rsidR="00D26CC1" w:rsidRDefault="00D26CC1" w:rsidP="00D26CC1">
      <w:pPr>
        <w:bidi w:val="0"/>
        <w:spacing w:after="0" w:line="360" w:lineRule="auto"/>
        <w:ind w:left="360"/>
        <w:jc w:val="both"/>
        <w:rPr>
          <w:rFonts w:asciiTheme="majorBidi" w:hAnsiTheme="majorBidi" w:cstheme="majorBidi"/>
          <w:color w:val="000000" w:themeColor="text1"/>
          <w:sz w:val="24"/>
          <w:szCs w:val="24"/>
          <w:lang w:bidi="ar-IQ"/>
        </w:rPr>
      </w:pPr>
      <w:r w:rsidRPr="00D26CC1">
        <w:rPr>
          <w:rFonts w:asciiTheme="majorBidi" w:hAnsiTheme="majorBidi" w:cstheme="majorBidi"/>
          <w:color w:val="000000" w:themeColor="text1"/>
          <w:sz w:val="24"/>
          <w:szCs w:val="24"/>
          <w:lang w:bidi="ar-IQ"/>
        </w:rPr>
        <w:t xml:space="preserve">The manipulation of the </w:t>
      </w:r>
      <w:proofErr w:type="spellStart"/>
      <w:r w:rsidRPr="00D26CC1">
        <w:rPr>
          <w:rFonts w:asciiTheme="majorBidi" w:hAnsiTheme="majorBidi" w:cstheme="majorBidi"/>
          <w:color w:val="000000" w:themeColor="text1"/>
          <w:sz w:val="24"/>
          <w:szCs w:val="24"/>
          <w:lang w:bidi="ar-IQ"/>
        </w:rPr>
        <w:t>periparturient</w:t>
      </w:r>
      <w:proofErr w:type="spellEnd"/>
      <w:r w:rsidRPr="00D26CC1">
        <w:rPr>
          <w:rFonts w:asciiTheme="majorBidi" w:hAnsiTheme="majorBidi" w:cstheme="majorBidi"/>
          <w:color w:val="000000" w:themeColor="text1"/>
          <w:sz w:val="24"/>
          <w:szCs w:val="24"/>
          <w:lang w:bidi="ar-IQ"/>
        </w:rPr>
        <w:t xml:space="preserve"> investigated schemes of the dietary supplementation for lactating buffaloes has a positive effect on milk production efficiency leading to an increase in their milk yield, and better feed conversion without negative effects on milk components.</w:t>
      </w:r>
    </w:p>
    <w:p w:rsidR="00103F8D" w:rsidRDefault="00103F8D" w:rsidP="001B3850">
      <w:pPr>
        <w:pStyle w:val="ListParagraph"/>
        <w:numPr>
          <w:ilvl w:val="2"/>
          <w:numId w:val="9"/>
        </w:numPr>
        <w:bidi w:val="0"/>
        <w:spacing w:after="0" w:line="360" w:lineRule="auto"/>
        <w:jc w:val="both"/>
        <w:rPr>
          <w:rFonts w:asciiTheme="majorBidi" w:hAnsiTheme="majorBidi" w:cstheme="majorBidi"/>
          <w:b/>
          <w:bCs/>
          <w:color w:val="000000" w:themeColor="text1"/>
          <w:sz w:val="24"/>
          <w:szCs w:val="24"/>
          <w:lang w:bidi="ar-IQ"/>
        </w:rPr>
      </w:pPr>
      <w:r w:rsidRPr="00103F8D">
        <w:rPr>
          <w:rFonts w:asciiTheme="majorBidi" w:hAnsiTheme="majorBidi" w:cstheme="majorBidi"/>
          <w:b/>
          <w:bCs/>
          <w:color w:val="000000" w:themeColor="text1"/>
          <w:sz w:val="24"/>
          <w:szCs w:val="24"/>
          <w:lang w:bidi="ar-IQ"/>
        </w:rPr>
        <w:t>Result of study  (Shinde1 et al., 2021)</w:t>
      </w:r>
    </w:p>
    <w:p w:rsidR="00103F8D" w:rsidRPr="00103F8D" w:rsidRDefault="00103F8D" w:rsidP="001B3850">
      <w:pPr>
        <w:pStyle w:val="ListParagraph"/>
        <w:bidi w:val="0"/>
        <w:spacing w:after="0" w:line="360" w:lineRule="auto"/>
        <w:ind w:left="1080"/>
        <w:jc w:val="both"/>
        <w:rPr>
          <w:rFonts w:asciiTheme="majorBidi" w:hAnsiTheme="majorBidi" w:cstheme="majorBidi"/>
          <w:color w:val="000000" w:themeColor="text1"/>
          <w:sz w:val="24"/>
          <w:szCs w:val="24"/>
          <w:lang w:bidi="ar-IQ"/>
        </w:rPr>
      </w:pPr>
      <w:r w:rsidRPr="00103F8D">
        <w:rPr>
          <w:rFonts w:asciiTheme="majorBidi" w:hAnsiTheme="majorBidi" w:cstheme="majorBidi"/>
          <w:color w:val="000000" w:themeColor="text1"/>
          <w:sz w:val="24"/>
          <w:szCs w:val="24"/>
          <w:lang w:bidi="ar-IQ"/>
        </w:rPr>
        <w:t>Effects on Milk yield</w:t>
      </w:r>
    </w:p>
    <w:p w:rsidR="00103F8D" w:rsidRPr="00103F8D" w:rsidRDefault="00103F8D" w:rsidP="001B3850">
      <w:pPr>
        <w:pStyle w:val="ListParagraph"/>
        <w:bidi w:val="0"/>
        <w:spacing w:after="0" w:line="360" w:lineRule="auto"/>
        <w:ind w:left="1080"/>
        <w:jc w:val="both"/>
        <w:rPr>
          <w:rFonts w:asciiTheme="majorBidi" w:hAnsiTheme="majorBidi" w:cstheme="majorBidi"/>
          <w:color w:val="000000" w:themeColor="text1"/>
          <w:sz w:val="24"/>
          <w:szCs w:val="24"/>
          <w:lang w:bidi="ar-IQ"/>
        </w:rPr>
      </w:pPr>
      <w:r w:rsidRPr="00103F8D">
        <w:rPr>
          <w:rFonts w:asciiTheme="majorBidi" w:hAnsiTheme="majorBidi" w:cstheme="majorBidi"/>
          <w:color w:val="000000" w:themeColor="text1"/>
          <w:sz w:val="24"/>
          <w:szCs w:val="24"/>
          <w:lang w:bidi="ar-IQ"/>
        </w:rPr>
        <w:t xml:space="preserve">The present experiments were performed with </w:t>
      </w:r>
      <w:proofErr w:type="spellStart"/>
      <w:r w:rsidRPr="00103F8D">
        <w:rPr>
          <w:rFonts w:asciiTheme="majorBidi" w:hAnsiTheme="majorBidi" w:cstheme="majorBidi"/>
          <w:color w:val="000000" w:themeColor="text1"/>
          <w:sz w:val="24"/>
          <w:szCs w:val="24"/>
          <w:lang w:bidi="ar-IQ"/>
        </w:rPr>
        <w:t>dietarysupplementation</w:t>
      </w:r>
      <w:proofErr w:type="spellEnd"/>
      <w:r w:rsidRPr="00103F8D">
        <w:rPr>
          <w:rFonts w:asciiTheme="majorBidi" w:hAnsiTheme="majorBidi" w:cstheme="majorBidi"/>
          <w:color w:val="000000" w:themeColor="text1"/>
          <w:sz w:val="24"/>
          <w:szCs w:val="24"/>
          <w:lang w:bidi="ar-IQ"/>
        </w:rPr>
        <w:t xml:space="preserve"> of area specific mineral mixture and</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Vitamin AD3E to find out whether it have any effect or any</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change on milk yield, Fat%, SNF% and benefit cost ratio</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 xml:space="preserve">in dairy cattle in </w:t>
      </w:r>
      <w:proofErr w:type="spellStart"/>
      <w:r w:rsidRPr="00103F8D">
        <w:rPr>
          <w:rFonts w:asciiTheme="majorBidi" w:hAnsiTheme="majorBidi" w:cstheme="majorBidi"/>
          <w:color w:val="000000" w:themeColor="text1"/>
          <w:sz w:val="24"/>
          <w:szCs w:val="24"/>
          <w:lang w:bidi="ar-IQ"/>
        </w:rPr>
        <w:t>Betul</w:t>
      </w:r>
      <w:proofErr w:type="spellEnd"/>
      <w:r w:rsidRPr="00103F8D">
        <w:rPr>
          <w:rFonts w:asciiTheme="majorBidi" w:hAnsiTheme="majorBidi" w:cstheme="majorBidi"/>
          <w:color w:val="000000" w:themeColor="text1"/>
          <w:sz w:val="24"/>
          <w:szCs w:val="24"/>
          <w:lang w:bidi="ar-IQ"/>
        </w:rPr>
        <w:t xml:space="preserve"> district. The observations on milk</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yield and Fat% &amp; SNF% in dairy cattle are presented in</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Table-</w:t>
      </w:r>
      <w:r w:rsidR="001B3850">
        <w:rPr>
          <w:rFonts w:asciiTheme="majorBidi" w:hAnsiTheme="majorBidi" w:cstheme="majorBidi"/>
          <w:color w:val="000000" w:themeColor="text1"/>
          <w:sz w:val="24"/>
          <w:szCs w:val="24"/>
          <w:lang w:bidi="ar-IQ"/>
        </w:rPr>
        <w:t>4</w:t>
      </w:r>
      <w:r w:rsidRPr="00103F8D">
        <w:rPr>
          <w:rFonts w:asciiTheme="majorBidi" w:hAnsiTheme="majorBidi" w:cstheme="majorBidi"/>
          <w:color w:val="000000" w:themeColor="text1"/>
          <w:sz w:val="24"/>
          <w:szCs w:val="24"/>
          <w:lang w:bidi="ar-IQ"/>
        </w:rPr>
        <w:t>. The average milk yield for 1-100 days in treatment</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group T2 was found significantly higher (p&lt;0.05) as</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compared to its yield observed in T1 and control group</w:t>
      </w:r>
      <w:r w:rsidRPr="00103F8D">
        <w:rPr>
          <w:rFonts w:asciiTheme="majorBidi" w:hAnsiTheme="majorBidi" w:cs="Times New Roman"/>
          <w:color w:val="000000" w:themeColor="text1"/>
          <w:sz w:val="24"/>
          <w:szCs w:val="24"/>
          <w:rtl/>
          <w:lang w:bidi="ar-IQ"/>
        </w:rPr>
        <w:t>.</w:t>
      </w:r>
      <w:r w:rsidR="001B3850">
        <w:rPr>
          <w:rFonts w:asciiTheme="majorBidi" w:hAnsiTheme="majorBidi" w:cs="Times New Roman"/>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These finding were in agreement with the results reported</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 xml:space="preserve">by </w:t>
      </w:r>
      <w:proofErr w:type="spellStart"/>
      <w:r w:rsidRPr="00103F8D">
        <w:rPr>
          <w:rFonts w:asciiTheme="majorBidi" w:hAnsiTheme="majorBidi" w:cstheme="majorBidi"/>
          <w:color w:val="000000" w:themeColor="text1"/>
          <w:sz w:val="24"/>
          <w:szCs w:val="24"/>
          <w:lang w:bidi="ar-IQ"/>
        </w:rPr>
        <w:t>Srivara</w:t>
      </w:r>
      <w:proofErr w:type="spellEnd"/>
      <w:r w:rsidRPr="00103F8D">
        <w:rPr>
          <w:rFonts w:asciiTheme="majorBidi" w:hAnsiTheme="majorBidi" w:cstheme="majorBidi"/>
          <w:color w:val="000000" w:themeColor="text1"/>
          <w:sz w:val="24"/>
          <w:szCs w:val="24"/>
          <w:lang w:bidi="ar-IQ"/>
        </w:rPr>
        <w:t xml:space="preserve"> (2019) and Gupta et al. (2017) in crossbred</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cattle. Pandey et al. (2018) also reported increase in milk</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yield due to supplementation of area specific mineral</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mixture in dairy cattle. Feeding of area specific mineral</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mixture increased milk yield 25% in field trials (Tiwari</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 xml:space="preserve">et al., 2013). Similar findings observed by </w:t>
      </w:r>
      <w:proofErr w:type="spellStart"/>
      <w:r w:rsidRPr="00103F8D">
        <w:rPr>
          <w:rFonts w:asciiTheme="majorBidi" w:hAnsiTheme="majorBidi" w:cstheme="majorBidi"/>
          <w:color w:val="000000" w:themeColor="text1"/>
          <w:sz w:val="24"/>
          <w:szCs w:val="24"/>
          <w:lang w:bidi="ar-IQ"/>
        </w:rPr>
        <w:t>Hackbart</w:t>
      </w:r>
      <w:proofErr w:type="spellEnd"/>
      <w:r w:rsidRPr="00103F8D">
        <w:rPr>
          <w:rFonts w:asciiTheme="majorBidi" w:hAnsiTheme="majorBidi" w:cstheme="majorBidi"/>
          <w:color w:val="000000" w:themeColor="text1"/>
          <w:sz w:val="24"/>
          <w:szCs w:val="24"/>
          <w:lang w:bidi="ar-IQ"/>
        </w:rPr>
        <w:t xml:space="preserve"> et al</w:t>
      </w:r>
      <w:r w:rsidRPr="00103F8D">
        <w:rPr>
          <w:rFonts w:asciiTheme="majorBidi" w:hAnsiTheme="majorBidi" w:cs="Times New Roman"/>
          <w:color w:val="000000" w:themeColor="text1"/>
          <w:sz w:val="24"/>
          <w:szCs w:val="24"/>
          <w:rtl/>
          <w:lang w:bidi="ar-IQ"/>
        </w:rPr>
        <w:t>.</w:t>
      </w:r>
      <w:r w:rsidR="001B3850">
        <w:rPr>
          <w:rFonts w:asciiTheme="majorBidi" w:hAnsiTheme="majorBidi" w:cs="Times New Roman"/>
          <w:color w:val="000000" w:themeColor="text1"/>
          <w:sz w:val="24"/>
          <w:szCs w:val="24"/>
          <w:lang w:bidi="ar-IQ"/>
        </w:rPr>
        <w:t xml:space="preserve"> </w:t>
      </w:r>
      <w:r w:rsidRPr="00103F8D">
        <w:rPr>
          <w:rFonts w:asciiTheme="majorBidi" w:hAnsiTheme="majorBidi" w:cs="Times New Roman"/>
          <w:color w:val="000000" w:themeColor="text1"/>
          <w:sz w:val="24"/>
          <w:szCs w:val="24"/>
          <w:rtl/>
          <w:lang w:bidi="ar-IQ"/>
        </w:rPr>
        <w:t xml:space="preserve">(2010), </w:t>
      </w:r>
      <w:r w:rsidRPr="00103F8D">
        <w:rPr>
          <w:rFonts w:asciiTheme="majorBidi" w:hAnsiTheme="majorBidi" w:cstheme="majorBidi"/>
          <w:color w:val="000000" w:themeColor="text1"/>
          <w:sz w:val="24"/>
          <w:szCs w:val="24"/>
          <w:lang w:bidi="ar-IQ"/>
        </w:rPr>
        <w:t>who found increased milk production at 14 week</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supplementation of organic trace minerals to cattle. The</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supplementation of TANUVAS – mineral mixture to a</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dairy cattle resulted in increase in milk yield by 1.46</w:t>
      </w:r>
      <w:r w:rsidRPr="00103F8D">
        <w:rPr>
          <w:rFonts w:asciiTheme="majorBidi" w:hAnsiTheme="majorBidi" w:cs="Times New Roman"/>
          <w:color w:val="000000" w:themeColor="text1"/>
          <w:sz w:val="24"/>
          <w:szCs w:val="24"/>
          <w:rtl/>
          <w:lang w:bidi="ar-IQ"/>
        </w:rPr>
        <w:t xml:space="preserve"> ±</w:t>
      </w:r>
      <w:r w:rsidR="001B3850">
        <w:rPr>
          <w:rFonts w:asciiTheme="majorBidi" w:hAnsiTheme="majorBidi" w:cs="Times New Roman"/>
          <w:color w:val="000000" w:themeColor="text1"/>
          <w:sz w:val="24"/>
          <w:szCs w:val="24"/>
          <w:lang w:bidi="ar-IQ"/>
        </w:rPr>
        <w:t xml:space="preserve"> </w:t>
      </w:r>
      <w:r w:rsidRPr="00103F8D">
        <w:rPr>
          <w:rFonts w:asciiTheme="majorBidi" w:hAnsiTheme="majorBidi" w:cs="Times New Roman"/>
          <w:color w:val="000000" w:themeColor="text1"/>
          <w:sz w:val="24"/>
          <w:szCs w:val="24"/>
          <w:rtl/>
          <w:lang w:bidi="ar-IQ"/>
        </w:rPr>
        <w:t xml:space="preserve">0.14 </w:t>
      </w:r>
      <w:r w:rsidRPr="00103F8D">
        <w:rPr>
          <w:rFonts w:asciiTheme="majorBidi" w:hAnsiTheme="majorBidi" w:cstheme="majorBidi"/>
          <w:color w:val="000000" w:themeColor="text1"/>
          <w:sz w:val="24"/>
          <w:szCs w:val="24"/>
          <w:lang w:bidi="ar-IQ"/>
        </w:rPr>
        <w:t xml:space="preserve">and one </w:t>
      </w:r>
      <w:proofErr w:type="spellStart"/>
      <w:r w:rsidRPr="00103F8D">
        <w:rPr>
          <w:rFonts w:asciiTheme="majorBidi" w:hAnsiTheme="majorBidi" w:cstheme="majorBidi"/>
          <w:color w:val="000000" w:themeColor="text1"/>
          <w:sz w:val="24"/>
          <w:szCs w:val="24"/>
          <w:lang w:bidi="ar-IQ"/>
        </w:rPr>
        <w:t>litre</w:t>
      </w:r>
      <w:proofErr w:type="spellEnd"/>
      <w:r w:rsidRPr="00103F8D">
        <w:rPr>
          <w:rFonts w:asciiTheme="majorBidi" w:hAnsiTheme="majorBidi" w:cstheme="majorBidi"/>
          <w:color w:val="000000" w:themeColor="text1"/>
          <w:sz w:val="24"/>
          <w:szCs w:val="24"/>
          <w:lang w:bidi="ar-IQ"/>
        </w:rPr>
        <w:t xml:space="preserve"> per day in cow respectively (</w:t>
      </w:r>
      <w:proofErr w:type="spellStart"/>
      <w:r w:rsidRPr="00103F8D">
        <w:rPr>
          <w:rFonts w:asciiTheme="majorBidi" w:hAnsiTheme="majorBidi" w:cstheme="majorBidi"/>
          <w:color w:val="000000" w:themeColor="text1"/>
          <w:sz w:val="24"/>
          <w:szCs w:val="24"/>
          <w:lang w:bidi="ar-IQ"/>
        </w:rPr>
        <w:t>Akila</w:t>
      </w:r>
      <w:proofErr w:type="spellEnd"/>
      <w:r w:rsidRPr="00103F8D">
        <w:rPr>
          <w:rFonts w:asciiTheme="majorBidi" w:hAnsiTheme="majorBidi" w:cstheme="majorBidi"/>
          <w:color w:val="000000" w:themeColor="text1"/>
          <w:sz w:val="24"/>
          <w:szCs w:val="24"/>
          <w:lang w:bidi="ar-IQ"/>
        </w:rPr>
        <w:t xml:space="preserve"> et al</w:t>
      </w:r>
      <w:r w:rsidRPr="00103F8D">
        <w:rPr>
          <w:rFonts w:asciiTheme="majorBidi" w:hAnsiTheme="majorBidi" w:cs="Times New Roman"/>
          <w:color w:val="000000" w:themeColor="text1"/>
          <w:sz w:val="24"/>
          <w:szCs w:val="24"/>
          <w:rtl/>
          <w:lang w:bidi="ar-IQ"/>
        </w:rPr>
        <w:t>.,</w:t>
      </w:r>
      <w:r w:rsidR="001B3850">
        <w:rPr>
          <w:rFonts w:asciiTheme="majorBidi" w:hAnsiTheme="majorBidi" w:cs="Times New Roman"/>
          <w:color w:val="000000" w:themeColor="text1"/>
          <w:sz w:val="24"/>
          <w:szCs w:val="24"/>
          <w:lang w:bidi="ar-IQ"/>
        </w:rPr>
        <w:t xml:space="preserve"> </w:t>
      </w:r>
      <w:r w:rsidRPr="00103F8D">
        <w:rPr>
          <w:rFonts w:asciiTheme="majorBidi" w:hAnsiTheme="majorBidi" w:cs="Times New Roman"/>
          <w:color w:val="000000" w:themeColor="text1"/>
          <w:sz w:val="24"/>
          <w:szCs w:val="24"/>
          <w:rtl/>
          <w:lang w:bidi="ar-IQ"/>
        </w:rPr>
        <w:t xml:space="preserve">2013 </w:t>
      </w:r>
      <w:r w:rsidRPr="00103F8D">
        <w:rPr>
          <w:rFonts w:asciiTheme="majorBidi" w:hAnsiTheme="majorBidi" w:cstheme="majorBidi"/>
          <w:color w:val="000000" w:themeColor="text1"/>
          <w:sz w:val="24"/>
          <w:szCs w:val="24"/>
          <w:lang w:bidi="ar-IQ"/>
        </w:rPr>
        <w:t xml:space="preserve">and </w:t>
      </w:r>
      <w:proofErr w:type="spellStart"/>
      <w:r w:rsidRPr="00103F8D">
        <w:rPr>
          <w:rFonts w:asciiTheme="majorBidi" w:hAnsiTheme="majorBidi" w:cstheme="majorBidi"/>
          <w:color w:val="000000" w:themeColor="text1"/>
          <w:sz w:val="24"/>
          <w:szCs w:val="24"/>
          <w:lang w:bidi="ar-IQ"/>
        </w:rPr>
        <w:t>Senthilkumar</w:t>
      </w:r>
      <w:proofErr w:type="spellEnd"/>
      <w:r w:rsidRPr="00103F8D">
        <w:rPr>
          <w:rFonts w:asciiTheme="majorBidi" w:hAnsiTheme="majorBidi" w:cstheme="majorBidi"/>
          <w:color w:val="000000" w:themeColor="text1"/>
          <w:sz w:val="24"/>
          <w:szCs w:val="24"/>
          <w:lang w:bidi="ar-IQ"/>
        </w:rPr>
        <w:t xml:space="preserve"> et al., 2016). </w:t>
      </w:r>
      <w:r w:rsidR="001B3850">
        <w:rPr>
          <w:rFonts w:asciiTheme="majorBidi" w:hAnsiTheme="majorBidi" w:cstheme="majorBidi"/>
          <w:color w:val="000000" w:themeColor="text1"/>
          <w:sz w:val="24"/>
          <w:szCs w:val="24"/>
          <w:lang w:bidi="ar-IQ"/>
        </w:rPr>
        <w:t>(</w:t>
      </w:r>
      <w:proofErr w:type="spellStart"/>
      <w:r w:rsidRPr="00103F8D">
        <w:rPr>
          <w:rFonts w:asciiTheme="majorBidi" w:hAnsiTheme="majorBidi" w:cstheme="majorBidi"/>
          <w:color w:val="000000" w:themeColor="text1"/>
          <w:sz w:val="24"/>
          <w:szCs w:val="24"/>
          <w:lang w:bidi="ar-IQ"/>
        </w:rPr>
        <w:t>Sahoo</w:t>
      </w:r>
      <w:proofErr w:type="spellEnd"/>
      <w:r w:rsidRPr="00103F8D">
        <w:rPr>
          <w:rFonts w:asciiTheme="majorBidi" w:hAnsiTheme="majorBidi" w:cstheme="majorBidi"/>
          <w:color w:val="000000" w:themeColor="text1"/>
          <w:sz w:val="24"/>
          <w:szCs w:val="24"/>
          <w:lang w:bidi="ar-IQ"/>
        </w:rPr>
        <w:t xml:space="preserve"> et al. </w:t>
      </w:r>
      <w:r w:rsidR="001B3850">
        <w:rPr>
          <w:rFonts w:asciiTheme="majorBidi" w:hAnsiTheme="majorBidi" w:cstheme="majorBidi"/>
          <w:color w:val="000000" w:themeColor="text1"/>
          <w:sz w:val="24"/>
          <w:szCs w:val="24"/>
          <w:lang w:bidi="ar-IQ"/>
        </w:rPr>
        <w:t>201)</w:t>
      </w:r>
      <w:r w:rsidRPr="00103F8D">
        <w:rPr>
          <w:rFonts w:asciiTheme="majorBidi" w:hAnsiTheme="majorBidi" w:cstheme="majorBidi"/>
          <w:color w:val="000000" w:themeColor="text1"/>
          <w:sz w:val="24"/>
          <w:szCs w:val="24"/>
          <w:lang w:bidi="ar-IQ"/>
        </w:rPr>
        <w:t>and Singh et al., 2020 also found increased milk yield by</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supplementation of area specific mineral mixture in dairy</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cattle of the hilly region.</w:t>
      </w:r>
      <w:r w:rsidRPr="00103F8D">
        <w:t xml:space="preserve"> </w:t>
      </w:r>
      <w:r w:rsidRPr="00103F8D">
        <w:rPr>
          <w:rFonts w:asciiTheme="majorBidi" w:hAnsiTheme="majorBidi" w:cstheme="majorBidi"/>
          <w:color w:val="000000" w:themeColor="text1"/>
          <w:sz w:val="24"/>
          <w:szCs w:val="24"/>
          <w:lang w:bidi="ar-IQ"/>
        </w:rPr>
        <w:t>Significantly higher (p&lt;0.05) milk production in</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supplemented animal with mineral mixture and vitamin</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indicating that supplementation attributes improved milk</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production potential of cattle could be due to having impact</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 xml:space="preserve">on the mammary </w:t>
      </w:r>
      <w:proofErr w:type="spellStart"/>
      <w:r w:rsidRPr="00103F8D">
        <w:rPr>
          <w:rFonts w:asciiTheme="majorBidi" w:hAnsiTheme="majorBidi" w:cstheme="majorBidi"/>
          <w:color w:val="000000" w:themeColor="text1"/>
          <w:sz w:val="24"/>
          <w:szCs w:val="24"/>
          <w:lang w:bidi="ar-IQ"/>
        </w:rPr>
        <w:t>myoepithelial</w:t>
      </w:r>
      <w:proofErr w:type="spellEnd"/>
      <w:r w:rsidRPr="00103F8D">
        <w:rPr>
          <w:rFonts w:asciiTheme="majorBidi" w:hAnsiTheme="majorBidi" w:cstheme="majorBidi"/>
          <w:color w:val="000000" w:themeColor="text1"/>
          <w:sz w:val="24"/>
          <w:szCs w:val="24"/>
          <w:lang w:bidi="ar-IQ"/>
        </w:rPr>
        <w:t xml:space="preserve"> cells in the udder during</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lactation. Further, synergistic effect of mineral mixture</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and vitamin contribute in the working of memory cells to</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enhance their productivity. This finding was in accordance</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with Ghosh et al. (2016) observation. Our finding is in</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supports of Yang et al. (2011) reported positive effect of</w:t>
      </w:r>
      <w:r w:rsidR="001B3850">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 xml:space="preserve">vitamin and trace element on milk performance of </w:t>
      </w:r>
      <w:proofErr w:type="spellStart"/>
      <w:r w:rsidRPr="00103F8D">
        <w:rPr>
          <w:rFonts w:asciiTheme="majorBidi" w:hAnsiTheme="majorBidi" w:cstheme="majorBidi"/>
          <w:color w:val="000000" w:themeColor="text1"/>
          <w:sz w:val="24"/>
          <w:szCs w:val="24"/>
          <w:lang w:bidi="ar-IQ"/>
        </w:rPr>
        <w:t>cattles</w:t>
      </w:r>
      <w:proofErr w:type="spellEnd"/>
      <w:r w:rsidRPr="00103F8D">
        <w:rPr>
          <w:rFonts w:asciiTheme="majorBidi" w:hAnsiTheme="majorBidi" w:cs="Times New Roman"/>
          <w:color w:val="000000" w:themeColor="text1"/>
          <w:sz w:val="24"/>
          <w:szCs w:val="24"/>
          <w:rtl/>
          <w:lang w:bidi="ar-IQ"/>
        </w:rPr>
        <w:t>.</w:t>
      </w:r>
      <w:r w:rsidR="001B3850">
        <w:rPr>
          <w:rFonts w:asciiTheme="majorBidi" w:hAnsiTheme="majorBidi" w:cs="Times New Roman"/>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Furthermore, we found significant increase in Milk fat</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imes New Roman"/>
          <w:color w:val="000000" w:themeColor="text1"/>
          <w:sz w:val="24"/>
          <w:szCs w:val="24"/>
          <w:rtl/>
          <w:lang w:bidi="ar-IQ"/>
        </w:rPr>
        <w:t>%</w:t>
      </w:r>
    </w:p>
    <w:p w:rsidR="00103F8D" w:rsidRPr="00103F8D" w:rsidRDefault="00103F8D" w:rsidP="00AD0FA3">
      <w:pPr>
        <w:pStyle w:val="ListParagraph"/>
        <w:bidi w:val="0"/>
        <w:spacing w:after="0" w:line="360" w:lineRule="auto"/>
        <w:ind w:left="1080"/>
        <w:jc w:val="both"/>
        <w:rPr>
          <w:rFonts w:asciiTheme="majorBidi" w:hAnsiTheme="majorBidi" w:cstheme="majorBidi"/>
          <w:color w:val="000000" w:themeColor="text1"/>
          <w:sz w:val="24"/>
          <w:szCs w:val="24"/>
          <w:lang w:bidi="ar-IQ"/>
        </w:rPr>
      </w:pPr>
      <w:proofErr w:type="gramStart"/>
      <w:r w:rsidRPr="00103F8D">
        <w:rPr>
          <w:rFonts w:asciiTheme="majorBidi" w:hAnsiTheme="majorBidi" w:cstheme="majorBidi"/>
          <w:color w:val="000000" w:themeColor="text1"/>
          <w:sz w:val="24"/>
          <w:szCs w:val="24"/>
          <w:lang w:bidi="ar-IQ"/>
        </w:rPr>
        <w:t>and</w:t>
      </w:r>
      <w:proofErr w:type="gramEnd"/>
      <w:r w:rsidRPr="00103F8D">
        <w:rPr>
          <w:rFonts w:asciiTheme="majorBidi" w:hAnsiTheme="majorBidi" w:cstheme="majorBidi"/>
          <w:color w:val="000000" w:themeColor="text1"/>
          <w:sz w:val="24"/>
          <w:szCs w:val="24"/>
          <w:lang w:bidi="ar-IQ"/>
        </w:rPr>
        <w:t xml:space="preserve"> SNF% in diets supplemented with area specific</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 xml:space="preserve">mineral mixture and vitamin AD3E than control and </w:t>
      </w:r>
      <w:proofErr w:type="spellStart"/>
      <w:r w:rsidRPr="00103F8D">
        <w:rPr>
          <w:rFonts w:asciiTheme="majorBidi" w:hAnsiTheme="majorBidi" w:cstheme="majorBidi"/>
          <w:color w:val="000000" w:themeColor="text1"/>
          <w:sz w:val="24"/>
          <w:szCs w:val="24"/>
          <w:lang w:bidi="ar-IQ"/>
        </w:rPr>
        <w:t>onlyvitamin</w:t>
      </w:r>
      <w:proofErr w:type="spellEnd"/>
      <w:r w:rsidRPr="00103F8D">
        <w:rPr>
          <w:rFonts w:asciiTheme="majorBidi" w:hAnsiTheme="majorBidi" w:cstheme="majorBidi"/>
          <w:color w:val="000000" w:themeColor="text1"/>
          <w:sz w:val="24"/>
          <w:szCs w:val="24"/>
          <w:lang w:bidi="ar-IQ"/>
        </w:rPr>
        <w:t xml:space="preserve"> supplemented group, while </w:t>
      </w:r>
      <w:proofErr w:type="spellStart"/>
      <w:r w:rsidRPr="00103F8D">
        <w:rPr>
          <w:rFonts w:asciiTheme="majorBidi" w:hAnsiTheme="majorBidi" w:cstheme="majorBidi"/>
          <w:color w:val="000000" w:themeColor="text1"/>
          <w:sz w:val="24"/>
          <w:szCs w:val="24"/>
          <w:lang w:bidi="ar-IQ"/>
        </w:rPr>
        <w:t>Mohsina</w:t>
      </w:r>
      <w:proofErr w:type="spellEnd"/>
      <w:r w:rsidRPr="00103F8D">
        <w:rPr>
          <w:rFonts w:asciiTheme="majorBidi" w:hAnsiTheme="majorBidi" w:cstheme="majorBidi"/>
          <w:color w:val="000000" w:themeColor="text1"/>
          <w:sz w:val="24"/>
          <w:szCs w:val="24"/>
          <w:lang w:bidi="ar-IQ"/>
        </w:rPr>
        <w:t xml:space="preserve"> et al</w:t>
      </w:r>
      <w:r w:rsidRPr="00103F8D">
        <w:rPr>
          <w:rFonts w:asciiTheme="majorBidi" w:hAnsiTheme="majorBidi" w:cs="Times New Roman"/>
          <w:color w:val="000000" w:themeColor="text1"/>
          <w:sz w:val="24"/>
          <w:szCs w:val="24"/>
          <w:rtl/>
          <w:lang w:bidi="ar-IQ"/>
        </w:rPr>
        <w:t xml:space="preserve">. </w:t>
      </w:r>
      <w:r w:rsidRPr="00103F8D">
        <w:rPr>
          <w:rFonts w:asciiTheme="majorBidi" w:hAnsiTheme="majorBidi" w:cs="Times New Roman"/>
          <w:color w:val="000000" w:themeColor="text1"/>
          <w:sz w:val="24"/>
          <w:szCs w:val="24"/>
          <w:rtl/>
          <w:lang w:bidi="ar-IQ"/>
        </w:rPr>
        <w:lastRenderedPageBreak/>
        <w:t>(2017)</w:t>
      </w:r>
      <w:r w:rsidRPr="00103F8D">
        <w:rPr>
          <w:rFonts w:asciiTheme="majorBidi" w:hAnsiTheme="majorBidi" w:cstheme="majorBidi"/>
          <w:color w:val="000000" w:themeColor="text1"/>
          <w:sz w:val="24"/>
          <w:szCs w:val="24"/>
          <w:lang w:bidi="ar-IQ"/>
        </w:rPr>
        <w:t xml:space="preserve">observed no significant differences in milk fat % and </w:t>
      </w:r>
      <w:proofErr w:type="spellStart"/>
      <w:r w:rsidRPr="00103F8D">
        <w:rPr>
          <w:rFonts w:asciiTheme="majorBidi" w:hAnsiTheme="majorBidi" w:cstheme="majorBidi"/>
          <w:color w:val="000000" w:themeColor="text1"/>
          <w:sz w:val="24"/>
          <w:szCs w:val="24"/>
          <w:lang w:bidi="ar-IQ"/>
        </w:rPr>
        <w:t>milkSNF</w:t>
      </w:r>
      <w:proofErr w:type="spellEnd"/>
      <w:r w:rsidRPr="00103F8D">
        <w:rPr>
          <w:rFonts w:asciiTheme="majorBidi" w:hAnsiTheme="majorBidi" w:cstheme="majorBidi"/>
          <w:color w:val="000000" w:themeColor="text1"/>
          <w:sz w:val="24"/>
          <w:szCs w:val="24"/>
          <w:lang w:bidi="ar-IQ"/>
        </w:rPr>
        <w:t xml:space="preserve"> % between the supplemented and non-supplemented</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mineral mixture in groups of animals. This might be due</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to synergistic effect of we supplemented mineral mixture</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and vitamin together</w:t>
      </w:r>
      <w:r w:rsidRPr="00103F8D">
        <w:rPr>
          <w:rFonts w:asciiTheme="majorBidi" w:hAnsiTheme="majorBidi" w:cs="Times New Roman"/>
          <w:color w:val="000000" w:themeColor="text1"/>
          <w:sz w:val="24"/>
          <w:szCs w:val="24"/>
          <w:rtl/>
          <w:lang w:bidi="ar-IQ"/>
        </w:rPr>
        <w:t>.</w:t>
      </w:r>
      <w:r w:rsidR="00AD0FA3">
        <w:rPr>
          <w:rFonts w:asciiTheme="majorBidi" w:hAnsiTheme="majorBidi" w:cs="Times New Roman"/>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Cost of milk production and Benefit Cost ratio (BCR)</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The economic analysis of the data showed that dietary</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supplementation of Vitamin AD3</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E (T1) and combination</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 xml:space="preserve">of </w:t>
      </w:r>
      <w:proofErr w:type="spellStart"/>
      <w:r w:rsidRPr="00103F8D">
        <w:rPr>
          <w:rFonts w:asciiTheme="majorBidi" w:hAnsiTheme="majorBidi" w:cstheme="majorBidi"/>
          <w:color w:val="000000" w:themeColor="text1"/>
          <w:sz w:val="24"/>
          <w:szCs w:val="24"/>
          <w:lang w:bidi="ar-IQ"/>
        </w:rPr>
        <w:t>Vit</w:t>
      </w:r>
      <w:proofErr w:type="spellEnd"/>
      <w:r w:rsidRPr="00103F8D">
        <w:rPr>
          <w:rFonts w:asciiTheme="majorBidi" w:hAnsiTheme="majorBidi" w:cstheme="majorBidi"/>
          <w:color w:val="000000" w:themeColor="text1"/>
          <w:sz w:val="24"/>
          <w:szCs w:val="24"/>
          <w:lang w:bidi="ar-IQ"/>
        </w:rPr>
        <w:t xml:space="preserve"> AD3</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E &amp; area specific mineral mixture (T2) enhances</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the milk yield by 13.94 % and 31.60% per day respectively</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 xml:space="preserve">than the control group. It could be inferred from Table </w:t>
      </w:r>
      <w:r w:rsidR="00AD0FA3">
        <w:rPr>
          <w:rFonts w:asciiTheme="majorBidi" w:hAnsiTheme="majorBidi" w:cstheme="majorBidi"/>
          <w:color w:val="000000" w:themeColor="text1"/>
          <w:sz w:val="24"/>
          <w:szCs w:val="24"/>
          <w:lang w:bidi="ar-IQ"/>
        </w:rPr>
        <w:t xml:space="preserve">5 </w:t>
      </w:r>
      <w:r w:rsidRPr="00103F8D">
        <w:rPr>
          <w:rFonts w:asciiTheme="majorBidi" w:hAnsiTheme="majorBidi" w:cstheme="majorBidi"/>
          <w:color w:val="000000" w:themeColor="text1"/>
          <w:sz w:val="24"/>
          <w:szCs w:val="24"/>
          <w:lang w:bidi="ar-IQ"/>
        </w:rPr>
        <w:t>that benefit cost ratio was higher (p&lt;0.05) in vitamin and</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ASMM supplement animals as compared to only vitamin</w:t>
      </w:r>
    </w:p>
    <w:p w:rsidR="00103F8D" w:rsidRDefault="00103F8D" w:rsidP="00AD0FA3">
      <w:pPr>
        <w:pStyle w:val="ListParagraph"/>
        <w:bidi w:val="0"/>
        <w:spacing w:after="0" w:line="360" w:lineRule="auto"/>
        <w:ind w:left="1080"/>
        <w:jc w:val="both"/>
        <w:rPr>
          <w:rFonts w:asciiTheme="majorBidi" w:hAnsiTheme="majorBidi" w:cstheme="majorBidi"/>
          <w:color w:val="000000" w:themeColor="text1"/>
          <w:sz w:val="24"/>
          <w:szCs w:val="24"/>
          <w:lang w:bidi="ar-IQ"/>
        </w:rPr>
      </w:pPr>
      <w:proofErr w:type="gramStart"/>
      <w:r w:rsidRPr="00103F8D">
        <w:rPr>
          <w:rFonts w:asciiTheme="majorBidi" w:hAnsiTheme="majorBidi" w:cstheme="majorBidi"/>
          <w:color w:val="000000" w:themeColor="text1"/>
          <w:sz w:val="24"/>
          <w:szCs w:val="24"/>
          <w:lang w:bidi="ar-IQ"/>
        </w:rPr>
        <w:t>supplemented</w:t>
      </w:r>
      <w:proofErr w:type="gramEnd"/>
      <w:r w:rsidRPr="00103F8D">
        <w:rPr>
          <w:rFonts w:asciiTheme="majorBidi" w:hAnsiTheme="majorBidi" w:cstheme="majorBidi"/>
          <w:color w:val="000000" w:themeColor="text1"/>
          <w:sz w:val="24"/>
          <w:szCs w:val="24"/>
          <w:lang w:bidi="ar-IQ"/>
        </w:rPr>
        <w:t xml:space="preserve"> and control group. The feeding cost of per</w:t>
      </w:r>
      <w:r w:rsidR="00AD0FA3">
        <w:rPr>
          <w:rFonts w:asciiTheme="majorBidi" w:hAnsiTheme="majorBidi" w:cstheme="majorBidi"/>
          <w:color w:val="000000" w:themeColor="text1"/>
          <w:sz w:val="24"/>
          <w:szCs w:val="24"/>
          <w:lang w:bidi="ar-IQ"/>
        </w:rPr>
        <w:t xml:space="preserve"> </w:t>
      </w:r>
      <w:proofErr w:type="spellStart"/>
      <w:r w:rsidRPr="00103F8D">
        <w:rPr>
          <w:rFonts w:asciiTheme="majorBidi" w:hAnsiTheme="majorBidi" w:cstheme="majorBidi"/>
          <w:color w:val="000000" w:themeColor="text1"/>
          <w:sz w:val="24"/>
          <w:szCs w:val="24"/>
          <w:lang w:bidi="ar-IQ"/>
        </w:rPr>
        <w:t>litre</w:t>
      </w:r>
      <w:proofErr w:type="spellEnd"/>
      <w:r w:rsidRPr="00103F8D">
        <w:rPr>
          <w:rFonts w:asciiTheme="majorBidi" w:hAnsiTheme="majorBidi" w:cstheme="majorBidi"/>
          <w:color w:val="000000" w:themeColor="text1"/>
          <w:sz w:val="24"/>
          <w:szCs w:val="24"/>
          <w:lang w:bidi="ar-IQ"/>
        </w:rPr>
        <w:t xml:space="preserve"> of milk was significantly lower (` 16.43) in T2 group</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as compared to (` 17.24) in T2 group and (` 18.54) in</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control group. Gross return from sale of milk in T2, T1</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and Control group were ` 340.8, ` 287.60 and 258.80</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 xml:space="preserve">respectively and net profit per </w:t>
      </w:r>
      <w:proofErr w:type="spellStart"/>
      <w:r w:rsidRPr="00103F8D">
        <w:rPr>
          <w:rFonts w:asciiTheme="majorBidi" w:hAnsiTheme="majorBidi" w:cstheme="majorBidi"/>
          <w:color w:val="000000" w:themeColor="text1"/>
          <w:sz w:val="24"/>
          <w:szCs w:val="24"/>
          <w:lang w:bidi="ar-IQ"/>
        </w:rPr>
        <w:t>litre</w:t>
      </w:r>
      <w:proofErr w:type="spellEnd"/>
      <w:r w:rsidRPr="00103F8D">
        <w:rPr>
          <w:rFonts w:asciiTheme="majorBidi" w:hAnsiTheme="majorBidi" w:cstheme="majorBidi"/>
          <w:color w:val="000000" w:themeColor="text1"/>
          <w:sz w:val="24"/>
          <w:szCs w:val="24"/>
          <w:lang w:bidi="ar-IQ"/>
        </w:rPr>
        <w:t xml:space="preserve"> of milk was found to </w:t>
      </w:r>
      <w:proofErr w:type="spellStart"/>
      <w:r w:rsidRPr="00103F8D">
        <w:rPr>
          <w:rFonts w:asciiTheme="majorBidi" w:hAnsiTheme="majorBidi" w:cstheme="majorBidi"/>
          <w:color w:val="000000" w:themeColor="text1"/>
          <w:sz w:val="24"/>
          <w:szCs w:val="24"/>
          <w:lang w:bidi="ar-IQ"/>
        </w:rPr>
        <w:t>behigher</w:t>
      </w:r>
      <w:proofErr w:type="spellEnd"/>
      <w:r w:rsidRPr="00103F8D">
        <w:rPr>
          <w:rFonts w:asciiTheme="majorBidi" w:hAnsiTheme="majorBidi" w:cstheme="majorBidi"/>
          <w:color w:val="000000" w:themeColor="text1"/>
          <w:sz w:val="24"/>
          <w:szCs w:val="24"/>
          <w:lang w:bidi="ar-IQ"/>
        </w:rPr>
        <w:t xml:space="preserve"> in T2 group (` 23.56) than T1 group (` 22.75) and</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control group (` 21.45). The Benefit Cost ratio was also</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found higher in treatment group T2 (` 2.43) as compared</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to T1 (` 2.31) and control group (` 2.15). Similar result</w:t>
      </w:r>
      <w:r w:rsidR="00AD0FA3">
        <w:rPr>
          <w:rFonts w:asciiTheme="majorBidi" w:hAnsiTheme="majorBidi" w:cstheme="majorBidi"/>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to the present finding was in accordance with Singh et al</w:t>
      </w:r>
      <w:r w:rsidRPr="00103F8D">
        <w:rPr>
          <w:rFonts w:asciiTheme="majorBidi" w:hAnsiTheme="majorBidi" w:cs="Times New Roman"/>
          <w:color w:val="000000" w:themeColor="text1"/>
          <w:sz w:val="24"/>
          <w:szCs w:val="24"/>
          <w:rtl/>
          <w:lang w:bidi="ar-IQ"/>
        </w:rPr>
        <w:t>.</w:t>
      </w:r>
      <w:r w:rsidR="00AD0FA3">
        <w:rPr>
          <w:rFonts w:asciiTheme="majorBidi" w:hAnsiTheme="majorBidi" w:cs="Times New Roman"/>
          <w:color w:val="000000" w:themeColor="text1"/>
          <w:sz w:val="24"/>
          <w:szCs w:val="24"/>
          <w:lang w:bidi="ar-IQ"/>
        </w:rPr>
        <w:t xml:space="preserve"> </w:t>
      </w:r>
      <w:r w:rsidRPr="00103F8D">
        <w:rPr>
          <w:rFonts w:asciiTheme="majorBidi" w:hAnsiTheme="majorBidi" w:cstheme="majorBidi"/>
          <w:color w:val="000000" w:themeColor="text1"/>
          <w:sz w:val="24"/>
          <w:szCs w:val="24"/>
          <w:lang w:bidi="ar-IQ"/>
        </w:rPr>
        <w:t xml:space="preserve">(2020) and </w:t>
      </w:r>
      <w:proofErr w:type="spellStart"/>
      <w:r w:rsidRPr="00103F8D">
        <w:rPr>
          <w:rFonts w:asciiTheme="majorBidi" w:hAnsiTheme="majorBidi" w:cstheme="majorBidi"/>
          <w:color w:val="000000" w:themeColor="text1"/>
          <w:sz w:val="24"/>
          <w:szCs w:val="24"/>
          <w:lang w:bidi="ar-IQ"/>
        </w:rPr>
        <w:t>Srivara</w:t>
      </w:r>
      <w:proofErr w:type="spellEnd"/>
      <w:r w:rsidRPr="00103F8D">
        <w:rPr>
          <w:rFonts w:asciiTheme="majorBidi" w:hAnsiTheme="majorBidi" w:cstheme="majorBidi"/>
          <w:color w:val="000000" w:themeColor="text1"/>
          <w:sz w:val="24"/>
          <w:szCs w:val="24"/>
          <w:lang w:bidi="ar-IQ"/>
        </w:rPr>
        <w:t xml:space="preserve"> (2019) in </w:t>
      </w:r>
      <w:proofErr w:type="spellStart"/>
      <w:r w:rsidRPr="00103F8D">
        <w:rPr>
          <w:rFonts w:asciiTheme="majorBidi" w:hAnsiTheme="majorBidi" w:cstheme="majorBidi"/>
          <w:color w:val="000000" w:themeColor="text1"/>
          <w:sz w:val="24"/>
          <w:szCs w:val="24"/>
          <w:lang w:bidi="ar-IQ"/>
        </w:rPr>
        <w:t>milch</w:t>
      </w:r>
      <w:proofErr w:type="spellEnd"/>
      <w:r w:rsidRPr="00103F8D">
        <w:rPr>
          <w:rFonts w:asciiTheme="majorBidi" w:hAnsiTheme="majorBidi" w:cstheme="majorBidi"/>
          <w:color w:val="000000" w:themeColor="text1"/>
          <w:sz w:val="24"/>
          <w:szCs w:val="24"/>
          <w:lang w:bidi="ar-IQ"/>
        </w:rPr>
        <w:t xml:space="preserve"> cattle.</w:t>
      </w:r>
    </w:p>
    <w:p w:rsidR="001B3850" w:rsidRDefault="001B3850" w:rsidP="001B3850">
      <w:pPr>
        <w:pStyle w:val="ListParagraph"/>
        <w:bidi w:val="0"/>
        <w:spacing w:after="0" w:line="360" w:lineRule="auto"/>
        <w:ind w:left="1080"/>
        <w:jc w:val="both"/>
        <w:rPr>
          <w:rFonts w:asciiTheme="majorBidi" w:hAnsiTheme="majorBidi" w:cstheme="majorBidi"/>
          <w:color w:val="000000" w:themeColor="text1"/>
          <w:sz w:val="24"/>
          <w:szCs w:val="24"/>
          <w:lang w:bidi="ar-IQ"/>
        </w:rPr>
      </w:pPr>
    </w:p>
    <w:p w:rsidR="001B3850" w:rsidRPr="001B3850" w:rsidRDefault="001B3850" w:rsidP="001B3850">
      <w:pPr>
        <w:pStyle w:val="ListParagraph"/>
        <w:bidi w:val="0"/>
        <w:spacing w:after="0" w:line="360" w:lineRule="auto"/>
        <w:ind w:left="1080"/>
        <w:jc w:val="both"/>
        <w:rPr>
          <w:rFonts w:asciiTheme="majorBidi" w:hAnsiTheme="majorBidi" w:cstheme="majorBidi"/>
          <w:b/>
          <w:bCs/>
          <w:color w:val="000000" w:themeColor="text1"/>
          <w:sz w:val="24"/>
          <w:szCs w:val="24"/>
          <w:lang w:bidi="ar-IQ"/>
        </w:rPr>
      </w:pPr>
      <w:r w:rsidRPr="001B3850">
        <w:rPr>
          <w:rFonts w:asciiTheme="majorBidi" w:hAnsiTheme="majorBidi" w:cstheme="majorBidi"/>
          <w:b/>
          <w:bCs/>
          <w:color w:val="000000" w:themeColor="text1"/>
          <w:sz w:val="24"/>
          <w:szCs w:val="24"/>
          <w:lang w:bidi="ar-IQ"/>
        </w:rPr>
        <w:t>Conclusion of study</w:t>
      </w:r>
    </w:p>
    <w:p w:rsidR="00AD0FA3" w:rsidRPr="00366B81" w:rsidRDefault="001B3850" w:rsidP="00366B81">
      <w:pPr>
        <w:pStyle w:val="ListParagraph"/>
        <w:bidi w:val="0"/>
        <w:spacing w:after="0" w:line="360" w:lineRule="auto"/>
        <w:ind w:left="1080"/>
        <w:jc w:val="center"/>
        <w:rPr>
          <w:rFonts w:asciiTheme="majorBidi" w:hAnsiTheme="majorBidi" w:cstheme="majorBidi"/>
        </w:rPr>
      </w:pPr>
      <w:r w:rsidRPr="001B3850">
        <w:rPr>
          <w:rFonts w:asciiTheme="majorBidi" w:hAnsiTheme="majorBidi" w:cstheme="majorBidi"/>
          <w:color w:val="000000" w:themeColor="text1"/>
          <w:sz w:val="24"/>
          <w:szCs w:val="24"/>
          <w:lang w:bidi="ar-IQ"/>
        </w:rPr>
        <w:t xml:space="preserve">It may be concluded from the present study that dietary supplementation of combination of area specific mineral mixture and vitamin AD3 E to the lactating dairy cattle under field conditions not only increases the milk yield, but also increase Fat% &amp; SNF% and reduce cost per </w:t>
      </w:r>
      <w:proofErr w:type="spellStart"/>
      <w:r w:rsidRPr="001B3850">
        <w:rPr>
          <w:rFonts w:asciiTheme="majorBidi" w:hAnsiTheme="majorBidi" w:cstheme="majorBidi"/>
          <w:color w:val="000000" w:themeColor="text1"/>
          <w:sz w:val="24"/>
          <w:szCs w:val="24"/>
          <w:lang w:bidi="ar-IQ"/>
        </w:rPr>
        <w:t>litre</w:t>
      </w:r>
      <w:proofErr w:type="spellEnd"/>
      <w:r w:rsidRPr="001B3850">
        <w:rPr>
          <w:rFonts w:asciiTheme="majorBidi" w:hAnsiTheme="majorBidi" w:cstheme="majorBidi"/>
          <w:color w:val="000000" w:themeColor="text1"/>
          <w:sz w:val="24"/>
          <w:szCs w:val="24"/>
          <w:lang w:bidi="ar-IQ"/>
        </w:rPr>
        <w:t xml:space="preserve"> of milk production and consequently improving socioeconomic conditions of smallholders’ dairy farmer in tribal district like </w:t>
      </w:r>
      <w:proofErr w:type="spellStart"/>
      <w:r w:rsidRPr="001B3850">
        <w:rPr>
          <w:rFonts w:asciiTheme="majorBidi" w:hAnsiTheme="majorBidi" w:cstheme="majorBidi"/>
          <w:color w:val="000000" w:themeColor="text1"/>
          <w:sz w:val="24"/>
          <w:szCs w:val="24"/>
          <w:lang w:bidi="ar-IQ"/>
        </w:rPr>
        <w:t>Betul</w:t>
      </w:r>
      <w:proofErr w:type="spellEnd"/>
      <w:r w:rsidRPr="001B3850">
        <w:rPr>
          <w:rFonts w:asciiTheme="majorBidi" w:hAnsiTheme="majorBidi" w:cstheme="majorBidi"/>
          <w:color w:val="000000" w:themeColor="text1"/>
          <w:sz w:val="24"/>
          <w:szCs w:val="24"/>
          <w:lang w:bidi="ar-IQ"/>
        </w:rPr>
        <w:t>.</w:t>
      </w:r>
    </w:p>
    <w:p w:rsidR="00AD0FA3" w:rsidRPr="00366B81" w:rsidRDefault="00AD0FA3" w:rsidP="00366B81">
      <w:pPr>
        <w:pStyle w:val="ListParagraph"/>
        <w:bidi w:val="0"/>
        <w:spacing w:after="0" w:line="360" w:lineRule="auto"/>
        <w:ind w:left="1080"/>
        <w:jc w:val="center"/>
        <w:rPr>
          <w:rFonts w:asciiTheme="majorBidi" w:hAnsiTheme="majorBidi" w:cstheme="majorBidi"/>
        </w:rPr>
      </w:pPr>
      <w:r w:rsidRPr="00366B81">
        <w:rPr>
          <w:rFonts w:asciiTheme="majorBidi" w:hAnsiTheme="majorBidi" w:cstheme="majorBidi"/>
        </w:rPr>
        <w:t xml:space="preserve">Table </w:t>
      </w:r>
      <w:r w:rsidR="00366B81" w:rsidRPr="00366B81">
        <w:rPr>
          <w:rFonts w:asciiTheme="majorBidi" w:hAnsiTheme="majorBidi" w:cstheme="majorBidi"/>
        </w:rPr>
        <w:t>4</w:t>
      </w:r>
      <w:r w:rsidRPr="00366B81">
        <w:rPr>
          <w:rFonts w:asciiTheme="majorBidi" w:hAnsiTheme="majorBidi" w:cstheme="majorBidi"/>
        </w:rPr>
        <w:t>. Nutrient composition and energy value of ingredients and rations</w:t>
      </w:r>
    </w:p>
    <w:p w:rsidR="00AD0FA3" w:rsidRDefault="00AD0FA3" w:rsidP="00AD0FA3">
      <w:pPr>
        <w:pStyle w:val="ListParagraph"/>
        <w:bidi w:val="0"/>
        <w:spacing w:after="0" w:line="360" w:lineRule="auto"/>
        <w:ind w:left="1080"/>
        <w:jc w:val="both"/>
      </w:pPr>
      <w:r>
        <w:rPr>
          <w:noProof/>
        </w:rPr>
        <w:drawing>
          <wp:inline distT="0" distB="0" distL="0" distR="0">
            <wp:extent cx="5788660" cy="207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A85D2E.tmp"/>
                    <pic:cNvPicPr/>
                  </pic:nvPicPr>
                  <pic:blipFill>
                    <a:blip r:embed="rId57">
                      <a:extLst>
                        <a:ext uri="{28A0092B-C50C-407E-A947-70E740481C1C}">
                          <a14:useLocalDpi xmlns:a14="http://schemas.microsoft.com/office/drawing/2010/main" val="0"/>
                        </a:ext>
                      </a:extLst>
                    </a:blip>
                    <a:stretch>
                      <a:fillRect/>
                    </a:stretch>
                  </pic:blipFill>
                  <pic:spPr>
                    <a:xfrm>
                      <a:off x="0" y="0"/>
                      <a:ext cx="5788660" cy="2076450"/>
                    </a:xfrm>
                    <a:prstGeom prst="rect">
                      <a:avLst/>
                    </a:prstGeom>
                  </pic:spPr>
                </pic:pic>
              </a:graphicData>
            </a:graphic>
          </wp:inline>
        </w:drawing>
      </w:r>
    </w:p>
    <w:p w:rsidR="00AD0FA3" w:rsidRDefault="00AD0FA3" w:rsidP="00AD0FA3">
      <w:pPr>
        <w:pStyle w:val="ListParagraph"/>
        <w:bidi w:val="0"/>
        <w:spacing w:after="0" w:line="360" w:lineRule="auto"/>
        <w:ind w:left="1080"/>
        <w:jc w:val="both"/>
      </w:pPr>
    </w:p>
    <w:p w:rsidR="00AD0FA3" w:rsidRPr="00366B81" w:rsidRDefault="00366B81" w:rsidP="00366B81">
      <w:pPr>
        <w:pStyle w:val="ListParagraph"/>
        <w:bidi w:val="0"/>
        <w:spacing w:after="0" w:line="240" w:lineRule="auto"/>
        <w:ind w:left="1080"/>
        <w:jc w:val="both"/>
        <w:rPr>
          <w:rFonts w:asciiTheme="majorBidi" w:hAnsiTheme="majorBidi" w:cstheme="majorBidi"/>
        </w:rPr>
      </w:pPr>
      <w:r w:rsidRPr="00366B81">
        <w:rPr>
          <w:rFonts w:asciiTheme="majorBidi" w:hAnsiTheme="majorBidi" w:cstheme="majorBidi"/>
        </w:rPr>
        <w:t>Table 5</w:t>
      </w:r>
      <w:proofErr w:type="gramStart"/>
      <w:r w:rsidRPr="00366B81">
        <w:rPr>
          <w:rFonts w:asciiTheme="majorBidi" w:hAnsiTheme="majorBidi" w:cstheme="majorBidi"/>
        </w:rPr>
        <w:t>..</w:t>
      </w:r>
      <w:proofErr w:type="gramEnd"/>
      <w:r w:rsidRPr="00366B81">
        <w:rPr>
          <w:rFonts w:asciiTheme="majorBidi" w:hAnsiTheme="majorBidi" w:cstheme="majorBidi"/>
        </w:rPr>
        <w:t xml:space="preserve"> Mean (LSM±SE) milk yield and fat corrected milk yield and different milk components for the first 100 days of lactation of buffalo fed protected fat (G2) ration or injected with vitamin AD3E (G3) or both (G4) relative to control (G1)</w:t>
      </w:r>
    </w:p>
    <w:p w:rsidR="00AD0FA3" w:rsidRDefault="00366B81" w:rsidP="00AD0FA3">
      <w:pPr>
        <w:pStyle w:val="ListParagraph"/>
        <w:bidi w:val="0"/>
        <w:spacing w:after="0" w:line="360" w:lineRule="auto"/>
        <w:ind w:left="1080"/>
        <w:jc w:val="both"/>
      </w:pPr>
      <w:r>
        <w:rPr>
          <w:noProof/>
        </w:rPr>
        <w:drawing>
          <wp:inline distT="0" distB="0" distL="0" distR="0">
            <wp:extent cx="5630061" cy="20100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A85D17.tmp"/>
                    <pic:cNvPicPr/>
                  </pic:nvPicPr>
                  <pic:blipFill>
                    <a:blip r:embed="rId58">
                      <a:extLst>
                        <a:ext uri="{28A0092B-C50C-407E-A947-70E740481C1C}">
                          <a14:useLocalDpi xmlns:a14="http://schemas.microsoft.com/office/drawing/2010/main" val="0"/>
                        </a:ext>
                      </a:extLst>
                    </a:blip>
                    <a:stretch>
                      <a:fillRect/>
                    </a:stretch>
                  </pic:blipFill>
                  <pic:spPr>
                    <a:xfrm>
                      <a:off x="0" y="0"/>
                      <a:ext cx="5630061" cy="2010056"/>
                    </a:xfrm>
                    <a:prstGeom prst="rect">
                      <a:avLst/>
                    </a:prstGeom>
                  </pic:spPr>
                </pic:pic>
              </a:graphicData>
            </a:graphic>
          </wp:inline>
        </w:drawing>
      </w:r>
    </w:p>
    <w:p w:rsidR="00AD0FA3" w:rsidRDefault="00AD0FA3" w:rsidP="00AD0FA3">
      <w:pPr>
        <w:pStyle w:val="ListParagraph"/>
        <w:bidi w:val="0"/>
        <w:spacing w:after="0" w:line="360" w:lineRule="auto"/>
        <w:ind w:left="1080"/>
        <w:jc w:val="both"/>
      </w:pPr>
    </w:p>
    <w:p w:rsidR="00AD0FA3" w:rsidRDefault="00AD0FA3" w:rsidP="00AD0FA3">
      <w:pPr>
        <w:pStyle w:val="ListParagraph"/>
        <w:bidi w:val="0"/>
        <w:spacing w:after="0" w:line="360" w:lineRule="auto"/>
        <w:ind w:left="1080"/>
        <w:jc w:val="both"/>
      </w:pPr>
    </w:p>
    <w:p w:rsidR="00AD0FA3" w:rsidRDefault="00AD0FA3" w:rsidP="00AD0FA3">
      <w:pPr>
        <w:pStyle w:val="ListParagraph"/>
        <w:bidi w:val="0"/>
        <w:spacing w:after="0" w:line="360" w:lineRule="auto"/>
        <w:ind w:left="1080"/>
        <w:jc w:val="both"/>
      </w:pPr>
    </w:p>
    <w:p w:rsidR="00AD0FA3" w:rsidRDefault="00AD0FA3" w:rsidP="00AD0FA3">
      <w:pPr>
        <w:pStyle w:val="ListParagraph"/>
        <w:bidi w:val="0"/>
        <w:spacing w:after="0" w:line="360" w:lineRule="auto"/>
        <w:ind w:left="1080"/>
        <w:jc w:val="both"/>
      </w:pPr>
    </w:p>
    <w:p w:rsidR="001B3850" w:rsidRDefault="00AD0FA3" w:rsidP="00AD0FA3">
      <w:pPr>
        <w:pStyle w:val="ListParagraph"/>
        <w:bidi w:val="0"/>
        <w:spacing w:after="0" w:line="360" w:lineRule="auto"/>
        <w:ind w:left="1080"/>
        <w:jc w:val="both"/>
        <w:rPr>
          <w:rFonts w:asciiTheme="majorBidi" w:hAnsiTheme="majorBidi" w:cstheme="majorBidi"/>
          <w:color w:val="000000" w:themeColor="text1"/>
          <w:sz w:val="24"/>
          <w:szCs w:val="24"/>
          <w:lang w:bidi="ar-IQ"/>
        </w:rPr>
      </w:pPr>
      <w:r w:rsidRPr="00AD0FA3">
        <w:rPr>
          <w:rFonts w:asciiTheme="majorBidi" w:hAnsiTheme="majorBidi" w:cstheme="majorBidi"/>
          <w:color w:val="000000" w:themeColor="text1"/>
          <w:sz w:val="24"/>
          <w:szCs w:val="24"/>
          <w:lang w:bidi="ar-IQ"/>
        </w:rPr>
        <w:t>file:///C:/Users/KAWA%20IT/Desktop/Documents/EfficacyofAreaSpecificMineralMixtureandVitaminAD3.pdf</w:t>
      </w:r>
    </w:p>
    <w:p w:rsidR="00D26CC1" w:rsidRDefault="00D26CC1" w:rsidP="00D26CC1">
      <w:pPr>
        <w:bidi w:val="0"/>
        <w:spacing w:after="0" w:line="360" w:lineRule="auto"/>
        <w:ind w:left="360"/>
        <w:jc w:val="both"/>
        <w:rPr>
          <w:rFonts w:asciiTheme="majorBidi" w:hAnsiTheme="majorBidi" w:cstheme="majorBidi"/>
          <w:color w:val="000000" w:themeColor="text1"/>
          <w:sz w:val="24"/>
          <w:szCs w:val="24"/>
          <w:rtl/>
          <w:lang w:bidi="ar-IQ"/>
        </w:rPr>
      </w:pPr>
    </w:p>
    <w:p w:rsidR="006067E1" w:rsidRDefault="00BA4726" w:rsidP="00D26CC1">
      <w:pPr>
        <w:bidi w:val="0"/>
        <w:spacing w:after="0" w:line="360" w:lineRule="auto"/>
        <w:ind w:left="360"/>
        <w:jc w:val="both"/>
        <w:rPr>
          <w:rFonts w:asciiTheme="majorBidi" w:hAnsiTheme="majorBidi" w:cstheme="majorBidi"/>
          <w:color w:val="000000" w:themeColor="text1"/>
          <w:sz w:val="24"/>
          <w:szCs w:val="24"/>
          <w:lang w:bidi="ar-IQ"/>
        </w:rPr>
      </w:pPr>
      <w:r w:rsidRPr="00BA4726">
        <w:rPr>
          <w:rFonts w:asciiTheme="majorBidi" w:hAnsiTheme="majorBidi" w:cstheme="majorBidi"/>
          <w:color w:val="000000" w:themeColor="text1"/>
          <w:sz w:val="24"/>
          <w:szCs w:val="24"/>
          <w:lang w:bidi="ar-IQ"/>
        </w:rPr>
        <w:t>file:///C:/Users/KAWA%20IT/Desktop/Documents/EJAP_Volume%2049_Issue%203_Pages%20249-256.pdf</w:t>
      </w:r>
    </w:p>
    <w:p w:rsidR="00D043BB" w:rsidRDefault="00AD0FA3" w:rsidP="006335CF">
      <w:pPr>
        <w:pStyle w:val="ListParagraph"/>
        <w:numPr>
          <w:ilvl w:val="2"/>
          <w:numId w:val="9"/>
        </w:numPr>
        <w:bidi w:val="0"/>
        <w:spacing w:after="0" w:line="360" w:lineRule="auto"/>
        <w:jc w:val="both"/>
        <w:rPr>
          <w:rFonts w:asciiTheme="majorBidi" w:hAnsiTheme="majorBidi" w:cstheme="majorBidi"/>
          <w:b/>
          <w:bCs/>
          <w:color w:val="000000" w:themeColor="text1"/>
          <w:sz w:val="24"/>
          <w:szCs w:val="24"/>
          <w:lang w:bidi="ar-IQ"/>
        </w:rPr>
      </w:pPr>
      <w:r w:rsidRPr="00AD0FA3">
        <w:rPr>
          <w:rFonts w:asciiTheme="majorBidi" w:hAnsiTheme="majorBidi" w:cstheme="majorBidi"/>
          <w:b/>
          <w:bCs/>
          <w:color w:val="000000" w:themeColor="text1"/>
          <w:sz w:val="24"/>
          <w:szCs w:val="24"/>
          <w:lang w:bidi="ar-IQ"/>
        </w:rPr>
        <w:t>Result of study</w:t>
      </w:r>
      <w:r w:rsidR="006335CF">
        <w:rPr>
          <w:rFonts w:asciiTheme="majorBidi" w:hAnsiTheme="majorBidi" w:cstheme="majorBidi"/>
          <w:b/>
          <w:bCs/>
          <w:color w:val="000000" w:themeColor="text1"/>
          <w:sz w:val="24"/>
          <w:szCs w:val="24"/>
          <w:lang w:bidi="ar-IQ"/>
        </w:rPr>
        <w:t xml:space="preserve"> (Islam et al., 2015)</w:t>
      </w:r>
    </w:p>
    <w:p w:rsidR="006335CF" w:rsidRPr="006335CF" w:rsidRDefault="006335CF" w:rsidP="006335CF">
      <w:pPr>
        <w:bidi w:val="0"/>
        <w:spacing w:after="0" w:line="360" w:lineRule="auto"/>
        <w:ind w:left="360"/>
        <w:jc w:val="both"/>
        <w:rPr>
          <w:rFonts w:asciiTheme="majorBidi" w:hAnsiTheme="majorBidi" w:cstheme="majorBidi"/>
          <w:color w:val="000000" w:themeColor="text1"/>
          <w:sz w:val="24"/>
          <w:szCs w:val="24"/>
          <w:lang w:bidi="ar-IQ"/>
        </w:rPr>
      </w:pPr>
      <w:r w:rsidRPr="006335CF">
        <w:rPr>
          <w:rFonts w:asciiTheme="majorBidi" w:hAnsiTheme="majorBidi" w:cstheme="majorBidi"/>
          <w:color w:val="000000" w:themeColor="text1"/>
          <w:sz w:val="24"/>
          <w:szCs w:val="24"/>
          <w:lang w:bidi="ar-IQ"/>
        </w:rPr>
        <w:t>Milk yield</w:t>
      </w:r>
    </w:p>
    <w:p w:rsidR="006335CF" w:rsidRPr="006335CF" w:rsidRDefault="006335CF" w:rsidP="006335CF">
      <w:pPr>
        <w:bidi w:val="0"/>
        <w:spacing w:after="0" w:line="360" w:lineRule="auto"/>
        <w:ind w:left="360"/>
        <w:jc w:val="both"/>
        <w:rPr>
          <w:rFonts w:asciiTheme="majorBidi" w:hAnsiTheme="majorBidi" w:cstheme="majorBidi"/>
          <w:color w:val="000000" w:themeColor="text1"/>
          <w:sz w:val="24"/>
          <w:szCs w:val="24"/>
          <w:lang w:bidi="ar-IQ"/>
        </w:rPr>
      </w:pPr>
      <w:r w:rsidRPr="006335CF">
        <w:rPr>
          <w:rFonts w:asciiTheme="majorBidi" w:hAnsiTheme="majorBidi" w:cstheme="majorBidi"/>
          <w:color w:val="000000" w:themeColor="text1"/>
          <w:sz w:val="24"/>
          <w:szCs w:val="24"/>
          <w:lang w:bidi="ar-IQ"/>
        </w:rPr>
        <w:t xml:space="preserve">The mean daily milk production of indigenous cow at before nutritional supplement were 1.5 ± 0.1 </w:t>
      </w:r>
      <w:proofErr w:type="spellStart"/>
      <w:r w:rsidRPr="006335CF">
        <w:rPr>
          <w:rFonts w:asciiTheme="majorBidi" w:hAnsiTheme="majorBidi" w:cstheme="majorBidi"/>
          <w:color w:val="000000" w:themeColor="text1"/>
          <w:sz w:val="24"/>
          <w:szCs w:val="24"/>
          <w:lang w:bidi="ar-IQ"/>
        </w:rPr>
        <w:t>litres</w:t>
      </w:r>
      <w:proofErr w:type="spellEnd"/>
      <w:r w:rsidRPr="006335CF">
        <w:rPr>
          <w:rFonts w:asciiTheme="majorBidi" w:hAnsiTheme="majorBidi" w:cstheme="majorBidi"/>
          <w:color w:val="000000" w:themeColor="text1"/>
          <w:sz w:val="24"/>
          <w:szCs w:val="24"/>
          <w:lang w:bidi="ar-IQ"/>
        </w:rPr>
        <w:t xml:space="preserve"> and after deworming and nutritional supplementation over a moth milk yield were increased to 2.3 ± 0.02 </w:t>
      </w:r>
      <w:proofErr w:type="spellStart"/>
      <w:r w:rsidRPr="006335CF">
        <w:rPr>
          <w:rFonts w:asciiTheme="majorBidi" w:hAnsiTheme="majorBidi" w:cstheme="majorBidi"/>
          <w:color w:val="000000" w:themeColor="text1"/>
          <w:sz w:val="24"/>
          <w:szCs w:val="24"/>
          <w:lang w:bidi="ar-IQ"/>
        </w:rPr>
        <w:t>litres</w:t>
      </w:r>
      <w:proofErr w:type="spellEnd"/>
      <w:r w:rsidRPr="006335CF">
        <w:rPr>
          <w:rFonts w:asciiTheme="majorBidi" w:hAnsiTheme="majorBidi" w:cstheme="majorBidi"/>
          <w:color w:val="000000" w:themeColor="text1"/>
          <w:sz w:val="24"/>
          <w:szCs w:val="24"/>
          <w:lang w:bidi="ar-IQ"/>
        </w:rPr>
        <w:t xml:space="preserve"> (Table </w:t>
      </w:r>
      <w:r>
        <w:rPr>
          <w:rFonts w:asciiTheme="majorBidi" w:hAnsiTheme="majorBidi" w:cstheme="majorBidi"/>
          <w:color w:val="000000" w:themeColor="text1"/>
          <w:sz w:val="24"/>
          <w:szCs w:val="24"/>
          <w:lang w:bidi="ar-IQ"/>
        </w:rPr>
        <w:t>6</w:t>
      </w:r>
      <w:r w:rsidRPr="006335CF">
        <w:rPr>
          <w:rFonts w:asciiTheme="majorBidi" w:hAnsiTheme="majorBidi" w:cstheme="majorBidi"/>
          <w:color w:val="000000" w:themeColor="text1"/>
          <w:sz w:val="24"/>
          <w:szCs w:val="24"/>
          <w:lang w:bidi="ar-IQ"/>
        </w:rPr>
        <w:t xml:space="preserve">): the differences were significant (p&lt;0.001). The finding were consistent with the value of 2.1±0.41litres reported by [35] in other part of Bangladesh. This result was slightly lower than the findings of [36] where, daily milk production of indigenous and crossbred cow was 2.6 and 4.9 </w:t>
      </w:r>
      <w:proofErr w:type="spellStart"/>
      <w:r w:rsidRPr="006335CF">
        <w:rPr>
          <w:rFonts w:asciiTheme="majorBidi" w:hAnsiTheme="majorBidi" w:cstheme="majorBidi"/>
          <w:color w:val="000000" w:themeColor="text1"/>
          <w:sz w:val="24"/>
          <w:szCs w:val="24"/>
          <w:lang w:bidi="ar-IQ"/>
        </w:rPr>
        <w:t>litres</w:t>
      </w:r>
      <w:proofErr w:type="spellEnd"/>
      <w:r w:rsidRPr="006335CF">
        <w:rPr>
          <w:rFonts w:asciiTheme="majorBidi" w:hAnsiTheme="majorBidi" w:cstheme="majorBidi"/>
          <w:color w:val="000000" w:themeColor="text1"/>
          <w:sz w:val="24"/>
          <w:szCs w:val="24"/>
          <w:lang w:bidi="ar-IQ"/>
        </w:rPr>
        <w:t>, respectively. Results also partially agree with those of [42]; [37] and</w:t>
      </w:r>
      <w:r w:rsidRPr="006335CF">
        <w:rPr>
          <w:rFonts w:asciiTheme="majorBidi" w:hAnsiTheme="majorBidi" w:cs="Times New Roman"/>
          <w:color w:val="000000" w:themeColor="text1"/>
          <w:sz w:val="24"/>
          <w:szCs w:val="24"/>
          <w:rtl/>
          <w:lang w:bidi="ar-IQ"/>
        </w:rPr>
        <w:t xml:space="preserve"> [26].</w:t>
      </w:r>
    </w:p>
    <w:p w:rsidR="006335CF" w:rsidRPr="006335CF" w:rsidRDefault="006335CF" w:rsidP="006335CF">
      <w:pPr>
        <w:bidi w:val="0"/>
        <w:spacing w:after="0" w:line="360" w:lineRule="auto"/>
        <w:ind w:left="360"/>
        <w:jc w:val="both"/>
        <w:rPr>
          <w:rFonts w:asciiTheme="majorBidi" w:hAnsiTheme="majorBidi" w:cstheme="majorBidi"/>
          <w:color w:val="000000" w:themeColor="text1"/>
          <w:sz w:val="24"/>
          <w:szCs w:val="24"/>
          <w:lang w:bidi="ar-IQ"/>
        </w:rPr>
      </w:pPr>
    </w:p>
    <w:p w:rsidR="006335CF" w:rsidRDefault="006335CF" w:rsidP="006335CF">
      <w:pPr>
        <w:bidi w:val="0"/>
        <w:spacing w:after="0" w:line="360" w:lineRule="auto"/>
        <w:ind w:left="360"/>
        <w:jc w:val="both"/>
        <w:rPr>
          <w:rFonts w:asciiTheme="majorBidi" w:hAnsiTheme="majorBidi" w:cstheme="majorBidi"/>
          <w:color w:val="000000" w:themeColor="text1"/>
          <w:sz w:val="24"/>
          <w:szCs w:val="24"/>
          <w:lang w:bidi="ar-IQ"/>
        </w:rPr>
      </w:pPr>
      <w:r w:rsidRPr="006335CF">
        <w:rPr>
          <w:rFonts w:asciiTheme="majorBidi" w:hAnsiTheme="majorBidi" w:cstheme="majorBidi"/>
          <w:color w:val="000000" w:themeColor="text1"/>
          <w:sz w:val="24"/>
          <w:szCs w:val="24"/>
          <w:lang w:bidi="ar-IQ"/>
        </w:rPr>
        <w:t xml:space="preserve">The milk yield was significantly (p&lt;0.001) affected by feeding intervention which is similar to the findings with the [42] who observed that feeding significantly (p&lt;0.01) increased the milk yield in indigenous cow and also reported by [43] in crossbred cows in Bangladesh. Milk yield is highly heritable, as cows produce more milk either by using </w:t>
      </w:r>
      <w:r w:rsidRPr="006335CF">
        <w:rPr>
          <w:rFonts w:asciiTheme="majorBidi" w:hAnsiTheme="majorBidi" w:cstheme="majorBidi"/>
          <w:color w:val="000000" w:themeColor="text1"/>
          <w:sz w:val="24"/>
          <w:szCs w:val="24"/>
          <w:lang w:bidi="ar-IQ"/>
        </w:rPr>
        <w:lastRenderedPageBreak/>
        <w:t>ingested food or by mobilizing body fat [44]. Management and nutrition are important for milk production and fertility [45; 46].</w:t>
      </w:r>
    </w:p>
    <w:p w:rsidR="006335CF" w:rsidRDefault="006335CF" w:rsidP="006335CF">
      <w:pPr>
        <w:bidi w:val="0"/>
        <w:spacing w:after="0" w:line="240" w:lineRule="auto"/>
        <w:ind w:left="360"/>
        <w:jc w:val="both"/>
        <w:rPr>
          <w:rFonts w:asciiTheme="majorBidi" w:hAnsiTheme="majorBidi" w:cstheme="majorBidi"/>
          <w:color w:val="000000" w:themeColor="text1"/>
          <w:sz w:val="24"/>
          <w:szCs w:val="24"/>
          <w:lang w:bidi="ar-IQ"/>
        </w:rPr>
      </w:pPr>
      <w:r w:rsidRPr="006335CF">
        <w:rPr>
          <w:rFonts w:asciiTheme="majorBidi" w:hAnsiTheme="majorBidi" w:cstheme="majorBidi"/>
          <w:color w:val="000000" w:themeColor="text1"/>
          <w:sz w:val="20"/>
          <w:szCs w:val="20"/>
          <w:lang w:bidi="ar-IQ"/>
        </w:rPr>
        <w:t>Table 6: Average milk production and body weight in cows From: </w:t>
      </w:r>
      <w:hyperlink r:id="rId59" w:history="1">
        <w:r w:rsidRPr="006335CF">
          <w:rPr>
            <w:rStyle w:val="Hyperlink"/>
            <w:rFonts w:asciiTheme="majorBidi" w:hAnsiTheme="majorBidi" w:cstheme="majorBidi"/>
            <w:color w:val="000000" w:themeColor="text1"/>
            <w:sz w:val="20"/>
            <w:szCs w:val="20"/>
            <w:u w:val="none"/>
            <w:lang w:bidi="ar-IQ"/>
          </w:rPr>
          <w:t>Reproductive Performances and Management Effects on Productions of Indigenous Dairy Cows Raised at </w:t>
        </w:r>
        <w:r w:rsidRPr="006335CF">
          <w:rPr>
            <w:rStyle w:val="Hyperlink"/>
            <w:rFonts w:asciiTheme="majorBidi" w:hAnsiTheme="majorBidi" w:cstheme="majorBidi"/>
            <w:i/>
            <w:iCs/>
            <w:color w:val="000000" w:themeColor="text1"/>
            <w:sz w:val="20"/>
            <w:szCs w:val="20"/>
            <w:u w:val="none"/>
            <w:lang w:bidi="ar-IQ"/>
          </w:rPr>
          <w:t>Char</w:t>
        </w:r>
        <w:r w:rsidRPr="006335CF">
          <w:rPr>
            <w:rStyle w:val="Hyperlink"/>
            <w:rFonts w:asciiTheme="majorBidi" w:hAnsiTheme="majorBidi" w:cstheme="majorBidi"/>
            <w:color w:val="000000" w:themeColor="text1"/>
            <w:sz w:val="20"/>
            <w:szCs w:val="20"/>
            <w:u w:val="none"/>
            <w:lang w:bidi="ar-IQ"/>
          </w:rPr>
          <w:t> Areas in Northern Bangladesh</w:t>
        </w:r>
      </w:hyperlink>
    </w:p>
    <w:p w:rsidR="006335CF" w:rsidRDefault="006335CF" w:rsidP="006335CF">
      <w:pPr>
        <w:bidi w:val="0"/>
        <w:spacing w:after="0" w:line="360" w:lineRule="auto"/>
        <w:ind w:left="360"/>
        <w:jc w:val="both"/>
        <w:rPr>
          <w:rFonts w:asciiTheme="majorBidi" w:hAnsiTheme="majorBidi" w:cstheme="majorBidi"/>
          <w:color w:val="000000" w:themeColor="text1"/>
          <w:sz w:val="24"/>
          <w:szCs w:val="24"/>
          <w:rtl/>
          <w:lang w:bidi="ar-IQ"/>
        </w:rPr>
      </w:pPr>
      <w:r>
        <w:rPr>
          <w:rFonts w:asciiTheme="majorBidi" w:hAnsiTheme="majorBidi" w:cstheme="majorBidi"/>
          <w:noProof/>
          <w:color w:val="000000" w:themeColor="text1"/>
          <w:sz w:val="24"/>
          <w:szCs w:val="24"/>
          <w:rtl/>
        </w:rPr>
        <w:drawing>
          <wp:inline distT="0" distB="0" distL="0" distR="0">
            <wp:extent cx="5788660" cy="6718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A89FE8.tmp"/>
                    <pic:cNvPicPr/>
                  </pic:nvPicPr>
                  <pic:blipFill>
                    <a:blip r:embed="rId60">
                      <a:extLst>
                        <a:ext uri="{28A0092B-C50C-407E-A947-70E740481C1C}">
                          <a14:useLocalDpi xmlns:a14="http://schemas.microsoft.com/office/drawing/2010/main" val="0"/>
                        </a:ext>
                      </a:extLst>
                    </a:blip>
                    <a:stretch>
                      <a:fillRect/>
                    </a:stretch>
                  </pic:blipFill>
                  <pic:spPr>
                    <a:xfrm>
                      <a:off x="0" y="0"/>
                      <a:ext cx="5788660" cy="671830"/>
                    </a:xfrm>
                    <a:prstGeom prst="rect">
                      <a:avLst/>
                    </a:prstGeom>
                  </pic:spPr>
                </pic:pic>
              </a:graphicData>
            </a:graphic>
          </wp:inline>
        </w:drawing>
      </w:r>
    </w:p>
    <w:p w:rsidR="006335CF" w:rsidRDefault="006335CF" w:rsidP="006335CF">
      <w:pPr>
        <w:bidi w:val="0"/>
        <w:rPr>
          <w:rFonts w:asciiTheme="majorBidi" w:hAnsiTheme="majorBidi" w:cstheme="majorBidi"/>
          <w:sz w:val="24"/>
          <w:szCs w:val="24"/>
          <w:rtl/>
          <w:lang w:bidi="ar-IQ"/>
        </w:rPr>
      </w:pPr>
    </w:p>
    <w:p w:rsidR="006335CF" w:rsidRPr="006335CF" w:rsidRDefault="006335CF" w:rsidP="006335CF">
      <w:pPr>
        <w:bidi w:val="0"/>
        <w:ind w:firstLine="720"/>
        <w:rPr>
          <w:rFonts w:asciiTheme="majorBidi" w:hAnsiTheme="majorBidi" w:cstheme="majorBidi"/>
          <w:b/>
          <w:bCs/>
          <w:sz w:val="24"/>
          <w:szCs w:val="24"/>
          <w:lang w:bidi="ar-IQ"/>
        </w:rPr>
      </w:pPr>
      <w:r w:rsidRPr="006335CF">
        <w:rPr>
          <w:rFonts w:asciiTheme="majorBidi" w:hAnsiTheme="majorBidi" w:cstheme="majorBidi"/>
          <w:b/>
          <w:bCs/>
          <w:sz w:val="24"/>
          <w:szCs w:val="24"/>
          <w:lang w:bidi="ar-IQ"/>
        </w:rPr>
        <w:t>Conclusions</w:t>
      </w:r>
      <w:r>
        <w:rPr>
          <w:rFonts w:asciiTheme="majorBidi" w:hAnsiTheme="majorBidi" w:cstheme="majorBidi"/>
          <w:b/>
          <w:bCs/>
          <w:sz w:val="24"/>
          <w:szCs w:val="24"/>
          <w:lang w:bidi="ar-IQ"/>
        </w:rPr>
        <w:t xml:space="preserve"> of study</w:t>
      </w:r>
    </w:p>
    <w:p w:rsidR="006335CF" w:rsidRPr="006335CF" w:rsidRDefault="006335CF" w:rsidP="006335CF">
      <w:pPr>
        <w:bidi w:val="0"/>
        <w:ind w:firstLine="720"/>
        <w:jc w:val="both"/>
        <w:rPr>
          <w:rFonts w:asciiTheme="majorBidi" w:hAnsiTheme="majorBidi" w:cstheme="majorBidi"/>
          <w:sz w:val="24"/>
          <w:szCs w:val="24"/>
          <w:lang w:bidi="ar-IQ"/>
        </w:rPr>
      </w:pPr>
      <w:r w:rsidRPr="006335CF">
        <w:rPr>
          <w:rFonts w:asciiTheme="majorBidi" w:hAnsiTheme="majorBidi" w:cstheme="majorBidi"/>
          <w:sz w:val="24"/>
          <w:szCs w:val="24"/>
          <w:lang w:bidi="ar-IQ"/>
        </w:rPr>
        <w:t>The present study estimate the long calving interval is the indicator of poor reproductive performance of indigenous cows on </w:t>
      </w:r>
      <w:r w:rsidRPr="006335CF">
        <w:rPr>
          <w:rFonts w:asciiTheme="majorBidi" w:hAnsiTheme="majorBidi" w:cstheme="majorBidi"/>
          <w:i/>
          <w:iCs/>
          <w:sz w:val="24"/>
          <w:szCs w:val="24"/>
          <w:lang w:bidi="ar-IQ"/>
        </w:rPr>
        <w:t>Char</w:t>
      </w:r>
      <w:r w:rsidRPr="006335CF">
        <w:rPr>
          <w:rFonts w:asciiTheme="majorBidi" w:hAnsiTheme="majorBidi" w:cstheme="majorBidi"/>
          <w:sz w:val="24"/>
          <w:szCs w:val="24"/>
          <w:lang w:bidi="ar-IQ"/>
        </w:rPr>
        <w:t xml:space="preserve"> areas. It may be concluded that factors contributing to this situation seem to be mal-factorial; accessibility to breeding bull, poor heat detection, poor nutrition, late resumption of ovarian activity and risk of abortion and </w:t>
      </w:r>
      <w:proofErr w:type="spellStart"/>
      <w:r w:rsidRPr="006335CF">
        <w:rPr>
          <w:rFonts w:asciiTheme="majorBidi" w:hAnsiTheme="majorBidi" w:cstheme="majorBidi"/>
          <w:sz w:val="24"/>
          <w:szCs w:val="24"/>
          <w:lang w:bidi="ar-IQ"/>
        </w:rPr>
        <w:t>peripartum</w:t>
      </w:r>
      <w:proofErr w:type="spellEnd"/>
      <w:r w:rsidRPr="006335CF">
        <w:rPr>
          <w:rFonts w:asciiTheme="majorBidi" w:hAnsiTheme="majorBidi" w:cstheme="majorBidi"/>
          <w:sz w:val="24"/>
          <w:szCs w:val="24"/>
          <w:lang w:bidi="ar-IQ"/>
        </w:rPr>
        <w:t xml:space="preserve"> disorders (dystocia, retention of fetal membrane). Delivery of productive veterinary health care services significantly (p&lt;0.001) improved cows' health and increased milk production. Further detailed investigation is necessary to identify and quantify the specific reproductive disorders attributing to such poor performance.</w:t>
      </w:r>
    </w:p>
    <w:p w:rsidR="006335CF" w:rsidRDefault="001E53C7" w:rsidP="006335CF">
      <w:pPr>
        <w:bidi w:val="0"/>
        <w:ind w:firstLine="720"/>
        <w:rPr>
          <w:rFonts w:asciiTheme="majorBidi" w:hAnsiTheme="majorBidi" w:cstheme="majorBidi"/>
          <w:sz w:val="24"/>
          <w:szCs w:val="24"/>
          <w:lang w:bidi="ar-IQ"/>
        </w:rPr>
      </w:pPr>
      <w:hyperlink r:id="rId61" w:history="1">
        <w:r w:rsidR="006335CF" w:rsidRPr="001B0A14">
          <w:rPr>
            <w:rStyle w:val="Hyperlink"/>
            <w:rFonts w:asciiTheme="majorBidi" w:hAnsiTheme="majorBidi" w:cstheme="majorBidi"/>
            <w:sz w:val="24"/>
            <w:szCs w:val="24"/>
            <w:lang w:bidi="ar-IQ"/>
          </w:rPr>
          <w:t>https://link.springer.com/article/10.7603/s40871-015-0007-x</w:t>
        </w:r>
      </w:hyperlink>
    </w:p>
    <w:p w:rsidR="006335CF" w:rsidRPr="004F7E76" w:rsidRDefault="006335CF" w:rsidP="004F7E76">
      <w:pPr>
        <w:bidi w:val="0"/>
        <w:rPr>
          <w:rFonts w:asciiTheme="majorBidi" w:hAnsiTheme="majorBidi" w:cstheme="majorBidi"/>
          <w:sz w:val="24"/>
          <w:szCs w:val="24"/>
          <w:rtl/>
          <w:lang w:bidi="ar-IQ"/>
        </w:rPr>
      </w:pPr>
    </w:p>
    <w:sectPr w:rsidR="006335CF" w:rsidRPr="004F7E76" w:rsidSect="00C0686A">
      <w:pgSz w:w="11906" w:h="16838"/>
      <w:pgMar w:top="567" w:right="1797" w:bottom="1135" w:left="993" w:header="709" w:footer="125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3C7" w:rsidRDefault="001E53C7" w:rsidP="00AA5D08">
      <w:pPr>
        <w:spacing w:after="0" w:line="240" w:lineRule="auto"/>
      </w:pPr>
      <w:r>
        <w:separator/>
      </w:r>
    </w:p>
  </w:endnote>
  <w:endnote w:type="continuationSeparator" w:id="0">
    <w:p w:rsidR="001E53C7" w:rsidRDefault="001E53C7" w:rsidP="00AA5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Ali-A-Samik">
    <w:panose1 w:val="00000000000000000000"/>
    <w:charset w:val="B2"/>
    <w:family w:val="auto"/>
    <w:pitch w:val="variable"/>
    <w:sig w:usb0="00002001" w:usb1="00000000" w:usb2="00000000" w:usb3="00000000" w:csb0="00000040" w:csb1="00000000"/>
  </w:font>
  <w:font w:name="Hacen Samra">
    <w:charset w:val="00"/>
    <w:family w:val="auto"/>
    <w:pitch w:val="variable"/>
    <w:sig w:usb0="00002003" w:usb1="00000000" w:usb2="00000000" w:usb3="00000000" w:csb0="0000004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87486757"/>
      <w:docPartObj>
        <w:docPartGallery w:val="Page Numbers (Bottom of Page)"/>
        <w:docPartUnique/>
      </w:docPartObj>
    </w:sdtPr>
    <w:sdtEndPr>
      <w:rPr>
        <w:noProof/>
      </w:rPr>
    </w:sdtEndPr>
    <w:sdtContent>
      <w:p w:rsidR="00103F8D" w:rsidRDefault="00103F8D">
        <w:pPr>
          <w:pStyle w:val="Footer"/>
          <w:jc w:val="center"/>
        </w:pPr>
        <w:r>
          <w:fldChar w:fldCharType="begin"/>
        </w:r>
        <w:r>
          <w:instrText xml:space="preserve"> PAGE   \* MERGEFORMAT </w:instrText>
        </w:r>
        <w:r>
          <w:fldChar w:fldCharType="separate"/>
        </w:r>
        <w:r w:rsidR="0070044A">
          <w:rPr>
            <w:noProof/>
            <w:rtl/>
          </w:rPr>
          <w:t>12</w:t>
        </w:r>
        <w:r>
          <w:rPr>
            <w:noProof/>
          </w:rPr>
          <w:fldChar w:fldCharType="end"/>
        </w:r>
      </w:p>
    </w:sdtContent>
  </w:sdt>
  <w:p w:rsidR="00103F8D" w:rsidRDefault="00103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3C7" w:rsidRDefault="001E53C7" w:rsidP="00AA5D08">
      <w:pPr>
        <w:spacing w:after="0" w:line="240" w:lineRule="auto"/>
      </w:pPr>
      <w:r>
        <w:separator/>
      </w:r>
    </w:p>
  </w:footnote>
  <w:footnote w:type="continuationSeparator" w:id="0">
    <w:p w:rsidR="001E53C7" w:rsidRDefault="001E53C7" w:rsidP="00AA5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08E2"/>
    <w:multiLevelType w:val="multilevel"/>
    <w:tmpl w:val="137E0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474DD"/>
    <w:multiLevelType w:val="multilevel"/>
    <w:tmpl w:val="46D4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A20D1"/>
    <w:multiLevelType w:val="hybridMultilevel"/>
    <w:tmpl w:val="79D09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26930"/>
    <w:multiLevelType w:val="hybridMultilevel"/>
    <w:tmpl w:val="6D3041F4"/>
    <w:lvl w:ilvl="0" w:tplc="84DED030">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
    <w:nsid w:val="29310068"/>
    <w:multiLevelType w:val="hybridMultilevel"/>
    <w:tmpl w:val="B0566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2B5439"/>
    <w:multiLevelType w:val="hybridMultilevel"/>
    <w:tmpl w:val="D0947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C488D"/>
    <w:multiLevelType w:val="hybridMultilevel"/>
    <w:tmpl w:val="79D09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E82FDD"/>
    <w:multiLevelType w:val="hybridMultilevel"/>
    <w:tmpl w:val="B0566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752207"/>
    <w:multiLevelType w:val="multilevel"/>
    <w:tmpl w:val="2E586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C128BA"/>
    <w:multiLevelType w:val="multilevel"/>
    <w:tmpl w:val="20C0B6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DA29B1"/>
    <w:multiLevelType w:val="hybridMultilevel"/>
    <w:tmpl w:val="DBF8620E"/>
    <w:lvl w:ilvl="0" w:tplc="0A42D7A2">
      <w:start w:val="1"/>
      <w:numFmt w:val="arabicAlpha"/>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1">
    <w:nsid w:val="499B1036"/>
    <w:multiLevelType w:val="multilevel"/>
    <w:tmpl w:val="24B0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C2E4DBA"/>
    <w:multiLevelType w:val="multilevel"/>
    <w:tmpl w:val="3B94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D660625"/>
    <w:multiLevelType w:val="multilevel"/>
    <w:tmpl w:val="F25A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11A07C9"/>
    <w:multiLevelType w:val="multilevel"/>
    <w:tmpl w:val="B05C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A86600B"/>
    <w:multiLevelType w:val="multilevel"/>
    <w:tmpl w:val="888CF0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6">
    <w:nsid w:val="6DB516C8"/>
    <w:multiLevelType w:val="hybridMultilevel"/>
    <w:tmpl w:val="D1AE8EDE"/>
    <w:lvl w:ilvl="0" w:tplc="5D725F6A">
      <w:start w:val="1"/>
      <w:numFmt w:val="decimal"/>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7">
    <w:nsid w:val="7629569E"/>
    <w:multiLevelType w:val="multilevel"/>
    <w:tmpl w:val="84B21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4"/>
  </w:num>
  <w:num w:numId="5">
    <w:abstractNumId w:val="1"/>
  </w:num>
  <w:num w:numId="6">
    <w:abstractNumId w:val="7"/>
  </w:num>
  <w:num w:numId="7">
    <w:abstractNumId w:val="16"/>
  </w:num>
  <w:num w:numId="8">
    <w:abstractNumId w:val="10"/>
  </w:num>
  <w:num w:numId="9">
    <w:abstractNumId w:val="15"/>
  </w:num>
  <w:num w:numId="10">
    <w:abstractNumId w:val="3"/>
  </w:num>
  <w:num w:numId="11">
    <w:abstractNumId w:val="9"/>
  </w:num>
  <w:num w:numId="12">
    <w:abstractNumId w:val="12"/>
  </w:num>
  <w:num w:numId="13">
    <w:abstractNumId w:val="13"/>
  </w:num>
  <w:num w:numId="14">
    <w:abstractNumId w:val="11"/>
  </w:num>
  <w:num w:numId="15">
    <w:abstractNumId w:val="14"/>
  </w:num>
  <w:num w:numId="16">
    <w:abstractNumId w:val="8"/>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C4A56"/>
    <w:rsid w:val="000231D1"/>
    <w:rsid w:val="00035A79"/>
    <w:rsid w:val="0003760E"/>
    <w:rsid w:val="000478E1"/>
    <w:rsid w:val="00074CF1"/>
    <w:rsid w:val="0007549B"/>
    <w:rsid w:val="000B306B"/>
    <w:rsid w:val="000C6831"/>
    <w:rsid w:val="000D2E4C"/>
    <w:rsid w:val="000F3937"/>
    <w:rsid w:val="00103F8D"/>
    <w:rsid w:val="00125239"/>
    <w:rsid w:val="001303CF"/>
    <w:rsid w:val="00170829"/>
    <w:rsid w:val="00174C3F"/>
    <w:rsid w:val="00195E86"/>
    <w:rsid w:val="001B3850"/>
    <w:rsid w:val="001C048C"/>
    <w:rsid w:val="001D5D33"/>
    <w:rsid w:val="001D6D33"/>
    <w:rsid w:val="001E53C7"/>
    <w:rsid w:val="001E63A1"/>
    <w:rsid w:val="0023648D"/>
    <w:rsid w:val="0024420F"/>
    <w:rsid w:val="00245BFF"/>
    <w:rsid w:val="00260062"/>
    <w:rsid w:val="002733AA"/>
    <w:rsid w:val="00281018"/>
    <w:rsid w:val="002A638D"/>
    <w:rsid w:val="002B5FDB"/>
    <w:rsid w:val="002C61B4"/>
    <w:rsid w:val="002D2FF2"/>
    <w:rsid w:val="002E05FD"/>
    <w:rsid w:val="002E5860"/>
    <w:rsid w:val="00306DF7"/>
    <w:rsid w:val="00317BE9"/>
    <w:rsid w:val="00330847"/>
    <w:rsid w:val="00352CED"/>
    <w:rsid w:val="00363193"/>
    <w:rsid w:val="00365690"/>
    <w:rsid w:val="00366B81"/>
    <w:rsid w:val="00372FC2"/>
    <w:rsid w:val="003830F1"/>
    <w:rsid w:val="00393636"/>
    <w:rsid w:val="003A5051"/>
    <w:rsid w:val="003A795B"/>
    <w:rsid w:val="003A7E14"/>
    <w:rsid w:val="003C2B94"/>
    <w:rsid w:val="003E2D4D"/>
    <w:rsid w:val="003F0D11"/>
    <w:rsid w:val="003F12F8"/>
    <w:rsid w:val="003F1AC8"/>
    <w:rsid w:val="00421A3E"/>
    <w:rsid w:val="004233CB"/>
    <w:rsid w:val="004452D0"/>
    <w:rsid w:val="00462342"/>
    <w:rsid w:val="004B6852"/>
    <w:rsid w:val="004B6A7F"/>
    <w:rsid w:val="004E1FBA"/>
    <w:rsid w:val="004F7E76"/>
    <w:rsid w:val="00502A83"/>
    <w:rsid w:val="005831E4"/>
    <w:rsid w:val="005B440F"/>
    <w:rsid w:val="005B7BFD"/>
    <w:rsid w:val="005D77A4"/>
    <w:rsid w:val="006067E1"/>
    <w:rsid w:val="00622A58"/>
    <w:rsid w:val="006320FF"/>
    <w:rsid w:val="006335CF"/>
    <w:rsid w:val="0064341B"/>
    <w:rsid w:val="00656E82"/>
    <w:rsid w:val="006854AD"/>
    <w:rsid w:val="0068739C"/>
    <w:rsid w:val="006B78B0"/>
    <w:rsid w:val="006C3BB0"/>
    <w:rsid w:val="006D5A7A"/>
    <w:rsid w:val="006E4B07"/>
    <w:rsid w:val="0070044A"/>
    <w:rsid w:val="0072664A"/>
    <w:rsid w:val="007469C4"/>
    <w:rsid w:val="007918A2"/>
    <w:rsid w:val="007A4335"/>
    <w:rsid w:val="007B6604"/>
    <w:rsid w:val="007C09DF"/>
    <w:rsid w:val="007C2748"/>
    <w:rsid w:val="007E078F"/>
    <w:rsid w:val="00805626"/>
    <w:rsid w:val="008264D2"/>
    <w:rsid w:val="00850BD8"/>
    <w:rsid w:val="008625B0"/>
    <w:rsid w:val="008A47AA"/>
    <w:rsid w:val="008B3C4C"/>
    <w:rsid w:val="008D046C"/>
    <w:rsid w:val="008D06A6"/>
    <w:rsid w:val="008D38E0"/>
    <w:rsid w:val="00917397"/>
    <w:rsid w:val="00917752"/>
    <w:rsid w:val="00941CA8"/>
    <w:rsid w:val="009523BA"/>
    <w:rsid w:val="00952967"/>
    <w:rsid w:val="009678CF"/>
    <w:rsid w:val="00977C84"/>
    <w:rsid w:val="00992D34"/>
    <w:rsid w:val="009D6AE4"/>
    <w:rsid w:val="009E31EE"/>
    <w:rsid w:val="009F1047"/>
    <w:rsid w:val="00A30A57"/>
    <w:rsid w:val="00A6073D"/>
    <w:rsid w:val="00A61A2F"/>
    <w:rsid w:val="00A76FFF"/>
    <w:rsid w:val="00AA5D08"/>
    <w:rsid w:val="00AB4CA5"/>
    <w:rsid w:val="00AC122D"/>
    <w:rsid w:val="00AD0FA3"/>
    <w:rsid w:val="00AD7026"/>
    <w:rsid w:val="00AF324E"/>
    <w:rsid w:val="00AF3A58"/>
    <w:rsid w:val="00B40BC4"/>
    <w:rsid w:val="00B444D9"/>
    <w:rsid w:val="00B44FBA"/>
    <w:rsid w:val="00B518C1"/>
    <w:rsid w:val="00B576D1"/>
    <w:rsid w:val="00B670F7"/>
    <w:rsid w:val="00B9017D"/>
    <w:rsid w:val="00B90DC6"/>
    <w:rsid w:val="00BA4726"/>
    <w:rsid w:val="00BE4232"/>
    <w:rsid w:val="00C04E46"/>
    <w:rsid w:val="00C0686A"/>
    <w:rsid w:val="00C1405F"/>
    <w:rsid w:val="00C47B20"/>
    <w:rsid w:val="00C6229D"/>
    <w:rsid w:val="00C65FFD"/>
    <w:rsid w:val="00CA071F"/>
    <w:rsid w:val="00CC6DAB"/>
    <w:rsid w:val="00CE40C6"/>
    <w:rsid w:val="00D043BB"/>
    <w:rsid w:val="00D210F2"/>
    <w:rsid w:val="00D23137"/>
    <w:rsid w:val="00D267D0"/>
    <w:rsid w:val="00D26CC1"/>
    <w:rsid w:val="00D412BE"/>
    <w:rsid w:val="00D525E0"/>
    <w:rsid w:val="00D553CC"/>
    <w:rsid w:val="00D7067D"/>
    <w:rsid w:val="00D74CA8"/>
    <w:rsid w:val="00D901B1"/>
    <w:rsid w:val="00DC3CEA"/>
    <w:rsid w:val="00DC6652"/>
    <w:rsid w:val="00DE5D70"/>
    <w:rsid w:val="00DF5360"/>
    <w:rsid w:val="00E15471"/>
    <w:rsid w:val="00E2225B"/>
    <w:rsid w:val="00E31768"/>
    <w:rsid w:val="00E53616"/>
    <w:rsid w:val="00E71D42"/>
    <w:rsid w:val="00E87E23"/>
    <w:rsid w:val="00EB00DB"/>
    <w:rsid w:val="00EC1777"/>
    <w:rsid w:val="00EC75E8"/>
    <w:rsid w:val="00ED5481"/>
    <w:rsid w:val="00EE37F9"/>
    <w:rsid w:val="00EF48F0"/>
    <w:rsid w:val="00F042C1"/>
    <w:rsid w:val="00F10D02"/>
    <w:rsid w:val="00F131E9"/>
    <w:rsid w:val="00F4388C"/>
    <w:rsid w:val="00F53E9B"/>
    <w:rsid w:val="00F57B46"/>
    <w:rsid w:val="00F63866"/>
    <w:rsid w:val="00F65857"/>
    <w:rsid w:val="00FC4A56"/>
    <w:rsid w:val="00FD2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BC42F0-4345-4E73-A8E9-83963ADC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5E0"/>
    <w:pPr>
      <w:bidi/>
    </w:pPr>
  </w:style>
  <w:style w:type="paragraph" w:styleId="Heading1">
    <w:name w:val="heading 1"/>
    <w:basedOn w:val="Normal"/>
    <w:next w:val="Normal"/>
    <w:link w:val="Heading1Char"/>
    <w:uiPriority w:val="9"/>
    <w:qFormat/>
    <w:rsid w:val="006335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77A4"/>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6C3BB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137"/>
    <w:rPr>
      <w:rFonts w:ascii="Tahoma" w:hAnsi="Tahoma" w:cs="Tahoma"/>
      <w:sz w:val="16"/>
      <w:szCs w:val="16"/>
    </w:rPr>
  </w:style>
  <w:style w:type="paragraph" w:styleId="Header">
    <w:name w:val="header"/>
    <w:basedOn w:val="Normal"/>
    <w:link w:val="HeaderChar"/>
    <w:uiPriority w:val="99"/>
    <w:unhideWhenUsed/>
    <w:rsid w:val="00AA5D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5D08"/>
  </w:style>
  <w:style w:type="paragraph" w:styleId="Footer">
    <w:name w:val="footer"/>
    <w:basedOn w:val="Normal"/>
    <w:link w:val="FooterChar"/>
    <w:uiPriority w:val="99"/>
    <w:unhideWhenUsed/>
    <w:rsid w:val="00AA5D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5D08"/>
  </w:style>
  <w:style w:type="table" w:styleId="TableGrid">
    <w:name w:val="Table Grid"/>
    <w:basedOn w:val="TableNormal"/>
    <w:uiPriority w:val="59"/>
    <w:rsid w:val="00306D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D5A7A"/>
    <w:pPr>
      <w:ind w:left="720"/>
      <w:contextualSpacing/>
    </w:pPr>
  </w:style>
  <w:style w:type="paragraph" w:styleId="BlockText">
    <w:name w:val="Block Text"/>
    <w:basedOn w:val="Normal"/>
    <w:semiHidden/>
    <w:rsid w:val="00C47B20"/>
    <w:pPr>
      <w:spacing w:after="0" w:line="240" w:lineRule="auto"/>
      <w:ind w:left="29" w:right="-284"/>
    </w:pPr>
    <w:rPr>
      <w:rFonts w:ascii="Times New Roman" w:eastAsia="Times New Roman" w:hAnsi="Times New Roman" w:cs="Traditional Arabic"/>
      <w:sz w:val="20"/>
      <w:szCs w:val="24"/>
    </w:rPr>
  </w:style>
  <w:style w:type="character" w:customStyle="1" w:styleId="Heading2Char">
    <w:name w:val="Heading 2 Char"/>
    <w:basedOn w:val="DefaultParagraphFont"/>
    <w:link w:val="Heading2"/>
    <w:uiPriority w:val="9"/>
    <w:rsid w:val="005D77A4"/>
    <w:rPr>
      <w:rFonts w:ascii="Cambria" w:eastAsia="Times New Roman" w:hAnsi="Cambria" w:cs="Times New Roman"/>
      <w:b/>
      <w:bCs/>
      <w:color w:val="4F81BD"/>
      <w:sz w:val="26"/>
      <w:szCs w:val="26"/>
    </w:rPr>
  </w:style>
  <w:style w:type="table" w:customStyle="1" w:styleId="TableGrid1">
    <w:name w:val="Table Grid1"/>
    <w:basedOn w:val="TableNormal"/>
    <w:next w:val="TableGrid"/>
    <w:uiPriority w:val="39"/>
    <w:rsid w:val="002A638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D7026"/>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6C3BB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6C3BB0"/>
    <w:rPr>
      <w:color w:val="0000FF" w:themeColor="hyperlink"/>
      <w:u w:val="single"/>
    </w:rPr>
  </w:style>
  <w:style w:type="character" w:customStyle="1" w:styleId="Heading1Char">
    <w:name w:val="Heading 1 Char"/>
    <w:basedOn w:val="DefaultParagraphFont"/>
    <w:link w:val="Heading1"/>
    <w:uiPriority w:val="9"/>
    <w:rsid w:val="006335C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97211">
      <w:bodyDiv w:val="1"/>
      <w:marLeft w:val="0"/>
      <w:marRight w:val="0"/>
      <w:marTop w:val="0"/>
      <w:marBottom w:val="0"/>
      <w:divBdr>
        <w:top w:val="none" w:sz="0" w:space="0" w:color="auto"/>
        <w:left w:val="none" w:sz="0" w:space="0" w:color="auto"/>
        <w:bottom w:val="none" w:sz="0" w:space="0" w:color="auto"/>
        <w:right w:val="none" w:sz="0" w:space="0" w:color="auto"/>
      </w:divBdr>
      <w:divsChild>
        <w:div w:id="1823152772">
          <w:marLeft w:val="0"/>
          <w:marRight w:val="0"/>
          <w:marTop w:val="0"/>
          <w:marBottom w:val="0"/>
          <w:divBdr>
            <w:top w:val="single" w:sz="2" w:space="0" w:color="D9D9E3"/>
            <w:left w:val="single" w:sz="2" w:space="0" w:color="D9D9E3"/>
            <w:bottom w:val="single" w:sz="2" w:space="0" w:color="D9D9E3"/>
            <w:right w:val="single" w:sz="2" w:space="0" w:color="D9D9E3"/>
          </w:divBdr>
          <w:divsChild>
            <w:div w:id="319778176">
              <w:marLeft w:val="0"/>
              <w:marRight w:val="0"/>
              <w:marTop w:val="0"/>
              <w:marBottom w:val="0"/>
              <w:divBdr>
                <w:top w:val="single" w:sz="2" w:space="0" w:color="D9D9E3"/>
                <w:left w:val="single" w:sz="2" w:space="0" w:color="D9D9E3"/>
                <w:bottom w:val="single" w:sz="2" w:space="0" w:color="D9D9E3"/>
                <w:right w:val="single" w:sz="2" w:space="0" w:color="D9D9E3"/>
              </w:divBdr>
              <w:divsChild>
                <w:div w:id="1999918844">
                  <w:marLeft w:val="0"/>
                  <w:marRight w:val="0"/>
                  <w:marTop w:val="0"/>
                  <w:marBottom w:val="0"/>
                  <w:divBdr>
                    <w:top w:val="single" w:sz="2" w:space="0" w:color="D9D9E3"/>
                    <w:left w:val="single" w:sz="2" w:space="0" w:color="D9D9E3"/>
                    <w:bottom w:val="single" w:sz="2" w:space="0" w:color="D9D9E3"/>
                    <w:right w:val="single" w:sz="2" w:space="0" w:color="D9D9E3"/>
                  </w:divBdr>
                  <w:divsChild>
                    <w:div w:id="2022930190">
                      <w:marLeft w:val="0"/>
                      <w:marRight w:val="0"/>
                      <w:marTop w:val="0"/>
                      <w:marBottom w:val="0"/>
                      <w:divBdr>
                        <w:top w:val="single" w:sz="2" w:space="0" w:color="D9D9E3"/>
                        <w:left w:val="single" w:sz="2" w:space="0" w:color="D9D9E3"/>
                        <w:bottom w:val="single" w:sz="2" w:space="0" w:color="D9D9E3"/>
                        <w:right w:val="single" w:sz="2" w:space="0" w:color="D9D9E3"/>
                      </w:divBdr>
                      <w:divsChild>
                        <w:div w:id="259408684">
                          <w:marLeft w:val="0"/>
                          <w:marRight w:val="0"/>
                          <w:marTop w:val="0"/>
                          <w:marBottom w:val="0"/>
                          <w:divBdr>
                            <w:top w:val="single" w:sz="2" w:space="0" w:color="D9D9E3"/>
                            <w:left w:val="single" w:sz="2" w:space="0" w:color="D9D9E3"/>
                            <w:bottom w:val="single" w:sz="2" w:space="0" w:color="D9D9E3"/>
                            <w:right w:val="single" w:sz="2" w:space="0" w:color="D9D9E3"/>
                          </w:divBdr>
                          <w:divsChild>
                            <w:div w:id="1617329621">
                              <w:marLeft w:val="0"/>
                              <w:marRight w:val="0"/>
                              <w:marTop w:val="100"/>
                              <w:marBottom w:val="100"/>
                              <w:divBdr>
                                <w:top w:val="single" w:sz="2" w:space="0" w:color="D9D9E3"/>
                                <w:left w:val="single" w:sz="2" w:space="0" w:color="D9D9E3"/>
                                <w:bottom w:val="single" w:sz="2" w:space="0" w:color="D9D9E3"/>
                                <w:right w:val="single" w:sz="2" w:space="0" w:color="D9D9E3"/>
                              </w:divBdr>
                              <w:divsChild>
                                <w:div w:id="775565391">
                                  <w:marLeft w:val="0"/>
                                  <w:marRight w:val="0"/>
                                  <w:marTop w:val="0"/>
                                  <w:marBottom w:val="0"/>
                                  <w:divBdr>
                                    <w:top w:val="single" w:sz="2" w:space="0" w:color="D9D9E3"/>
                                    <w:left w:val="single" w:sz="2" w:space="0" w:color="D9D9E3"/>
                                    <w:bottom w:val="single" w:sz="2" w:space="0" w:color="D9D9E3"/>
                                    <w:right w:val="single" w:sz="2" w:space="0" w:color="D9D9E3"/>
                                  </w:divBdr>
                                  <w:divsChild>
                                    <w:div w:id="2054453494">
                                      <w:marLeft w:val="0"/>
                                      <w:marRight w:val="0"/>
                                      <w:marTop w:val="0"/>
                                      <w:marBottom w:val="0"/>
                                      <w:divBdr>
                                        <w:top w:val="single" w:sz="2" w:space="0" w:color="D9D9E3"/>
                                        <w:left w:val="single" w:sz="2" w:space="0" w:color="D9D9E3"/>
                                        <w:bottom w:val="single" w:sz="2" w:space="0" w:color="D9D9E3"/>
                                        <w:right w:val="single" w:sz="2" w:space="0" w:color="D9D9E3"/>
                                      </w:divBdr>
                                      <w:divsChild>
                                        <w:div w:id="1252665964">
                                          <w:marLeft w:val="0"/>
                                          <w:marRight w:val="0"/>
                                          <w:marTop w:val="0"/>
                                          <w:marBottom w:val="0"/>
                                          <w:divBdr>
                                            <w:top w:val="single" w:sz="2" w:space="0" w:color="D9D9E3"/>
                                            <w:left w:val="single" w:sz="2" w:space="0" w:color="D9D9E3"/>
                                            <w:bottom w:val="single" w:sz="2" w:space="0" w:color="D9D9E3"/>
                                            <w:right w:val="single" w:sz="2" w:space="0" w:color="D9D9E3"/>
                                          </w:divBdr>
                                          <w:divsChild>
                                            <w:div w:id="1655530064">
                                              <w:marLeft w:val="0"/>
                                              <w:marRight w:val="0"/>
                                              <w:marTop w:val="0"/>
                                              <w:marBottom w:val="0"/>
                                              <w:divBdr>
                                                <w:top w:val="single" w:sz="2" w:space="0" w:color="D9D9E3"/>
                                                <w:left w:val="single" w:sz="2" w:space="0" w:color="D9D9E3"/>
                                                <w:bottom w:val="single" w:sz="2" w:space="0" w:color="D9D9E3"/>
                                                <w:right w:val="single" w:sz="2" w:space="0" w:color="D9D9E3"/>
                                              </w:divBdr>
                                              <w:divsChild>
                                                <w:div w:id="1328901100">
                                                  <w:marLeft w:val="0"/>
                                                  <w:marRight w:val="0"/>
                                                  <w:marTop w:val="0"/>
                                                  <w:marBottom w:val="0"/>
                                                  <w:divBdr>
                                                    <w:top w:val="single" w:sz="2" w:space="0" w:color="D9D9E3"/>
                                                    <w:left w:val="single" w:sz="2" w:space="0" w:color="D9D9E3"/>
                                                    <w:bottom w:val="single" w:sz="2" w:space="0" w:color="D9D9E3"/>
                                                    <w:right w:val="single" w:sz="2" w:space="0" w:color="D9D9E3"/>
                                                  </w:divBdr>
                                                  <w:divsChild>
                                                    <w:div w:id="1827018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40588635">
          <w:marLeft w:val="0"/>
          <w:marRight w:val="0"/>
          <w:marTop w:val="0"/>
          <w:marBottom w:val="0"/>
          <w:divBdr>
            <w:top w:val="none" w:sz="0" w:space="0" w:color="auto"/>
            <w:left w:val="none" w:sz="0" w:space="0" w:color="auto"/>
            <w:bottom w:val="none" w:sz="0" w:space="0" w:color="auto"/>
            <w:right w:val="none" w:sz="0" w:space="0" w:color="auto"/>
          </w:divBdr>
        </w:div>
      </w:divsChild>
    </w:div>
    <w:div w:id="626859173">
      <w:bodyDiv w:val="1"/>
      <w:marLeft w:val="0"/>
      <w:marRight w:val="0"/>
      <w:marTop w:val="0"/>
      <w:marBottom w:val="0"/>
      <w:divBdr>
        <w:top w:val="none" w:sz="0" w:space="0" w:color="auto"/>
        <w:left w:val="none" w:sz="0" w:space="0" w:color="auto"/>
        <w:bottom w:val="none" w:sz="0" w:space="0" w:color="auto"/>
        <w:right w:val="none" w:sz="0" w:space="0" w:color="auto"/>
      </w:divBdr>
      <w:divsChild>
        <w:div w:id="1670869923">
          <w:marLeft w:val="0"/>
          <w:marRight w:val="0"/>
          <w:marTop w:val="0"/>
          <w:marBottom w:val="0"/>
          <w:divBdr>
            <w:top w:val="single" w:sz="2" w:space="0" w:color="D9D9E3"/>
            <w:left w:val="single" w:sz="2" w:space="0" w:color="D9D9E3"/>
            <w:bottom w:val="single" w:sz="2" w:space="0" w:color="D9D9E3"/>
            <w:right w:val="single" w:sz="2" w:space="0" w:color="D9D9E3"/>
          </w:divBdr>
          <w:divsChild>
            <w:div w:id="1555390400">
              <w:marLeft w:val="0"/>
              <w:marRight w:val="0"/>
              <w:marTop w:val="0"/>
              <w:marBottom w:val="0"/>
              <w:divBdr>
                <w:top w:val="single" w:sz="2" w:space="0" w:color="D9D9E3"/>
                <w:left w:val="single" w:sz="2" w:space="0" w:color="D9D9E3"/>
                <w:bottom w:val="single" w:sz="2" w:space="0" w:color="D9D9E3"/>
                <w:right w:val="single" w:sz="2" w:space="0" w:color="D9D9E3"/>
              </w:divBdr>
              <w:divsChild>
                <w:div w:id="2138638709">
                  <w:marLeft w:val="0"/>
                  <w:marRight w:val="0"/>
                  <w:marTop w:val="0"/>
                  <w:marBottom w:val="0"/>
                  <w:divBdr>
                    <w:top w:val="single" w:sz="2" w:space="0" w:color="D9D9E3"/>
                    <w:left w:val="single" w:sz="2" w:space="0" w:color="D9D9E3"/>
                    <w:bottom w:val="single" w:sz="2" w:space="0" w:color="D9D9E3"/>
                    <w:right w:val="single" w:sz="2" w:space="0" w:color="D9D9E3"/>
                  </w:divBdr>
                  <w:divsChild>
                    <w:div w:id="655106274">
                      <w:marLeft w:val="0"/>
                      <w:marRight w:val="0"/>
                      <w:marTop w:val="0"/>
                      <w:marBottom w:val="0"/>
                      <w:divBdr>
                        <w:top w:val="single" w:sz="2" w:space="0" w:color="D9D9E3"/>
                        <w:left w:val="single" w:sz="2" w:space="0" w:color="D9D9E3"/>
                        <w:bottom w:val="single" w:sz="2" w:space="0" w:color="D9D9E3"/>
                        <w:right w:val="single" w:sz="2" w:space="0" w:color="D9D9E3"/>
                      </w:divBdr>
                      <w:divsChild>
                        <w:div w:id="948200079">
                          <w:marLeft w:val="0"/>
                          <w:marRight w:val="0"/>
                          <w:marTop w:val="0"/>
                          <w:marBottom w:val="0"/>
                          <w:divBdr>
                            <w:top w:val="single" w:sz="2" w:space="0" w:color="D9D9E3"/>
                            <w:left w:val="single" w:sz="2" w:space="0" w:color="D9D9E3"/>
                            <w:bottom w:val="single" w:sz="2" w:space="0" w:color="D9D9E3"/>
                            <w:right w:val="single" w:sz="2" w:space="0" w:color="D9D9E3"/>
                          </w:divBdr>
                          <w:divsChild>
                            <w:div w:id="1644309568">
                              <w:marLeft w:val="0"/>
                              <w:marRight w:val="0"/>
                              <w:marTop w:val="100"/>
                              <w:marBottom w:val="100"/>
                              <w:divBdr>
                                <w:top w:val="single" w:sz="2" w:space="0" w:color="D9D9E3"/>
                                <w:left w:val="single" w:sz="2" w:space="0" w:color="D9D9E3"/>
                                <w:bottom w:val="single" w:sz="2" w:space="0" w:color="D9D9E3"/>
                                <w:right w:val="single" w:sz="2" w:space="0" w:color="D9D9E3"/>
                              </w:divBdr>
                              <w:divsChild>
                                <w:div w:id="1924800900">
                                  <w:marLeft w:val="0"/>
                                  <w:marRight w:val="0"/>
                                  <w:marTop w:val="0"/>
                                  <w:marBottom w:val="0"/>
                                  <w:divBdr>
                                    <w:top w:val="single" w:sz="2" w:space="0" w:color="D9D9E3"/>
                                    <w:left w:val="single" w:sz="2" w:space="0" w:color="D9D9E3"/>
                                    <w:bottom w:val="single" w:sz="2" w:space="0" w:color="D9D9E3"/>
                                    <w:right w:val="single" w:sz="2" w:space="0" w:color="D9D9E3"/>
                                  </w:divBdr>
                                  <w:divsChild>
                                    <w:div w:id="96609616">
                                      <w:marLeft w:val="0"/>
                                      <w:marRight w:val="0"/>
                                      <w:marTop w:val="0"/>
                                      <w:marBottom w:val="0"/>
                                      <w:divBdr>
                                        <w:top w:val="single" w:sz="2" w:space="0" w:color="D9D9E3"/>
                                        <w:left w:val="single" w:sz="2" w:space="0" w:color="D9D9E3"/>
                                        <w:bottom w:val="single" w:sz="2" w:space="0" w:color="D9D9E3"/>
                                        <w:right w:val="single" w:sz="2" w:space="0" w:color="D9D9E3"/>
                                      </w:divBdr>
                                      <w:divsChild>
                                        <w:div w:id="188956189">
                                          <w:marLeft w:val="0"/>
                                          <w:marRight w:val="0"/>
                                          <w:marTop w:val="0"/>
                                          <w:marBottom w:val="0"/>
                                          <w:divBdr>
                                            <w:top w:val="single" w:sz="2" w:space="0" w:color="D9D9E3"/>
                                            <w:left w:val="single" w:sz="2" w:space="0" w:color="D9D9E3"/>
                                            <w:bottom w:val="single" w:sz="2" w:space="0" w:color="D9D9E3"/>
                                            <w:right w:val="single" w:sz="2" w:space="0" w:color="D9D9E3"/>
                                          </w:divBdr>
                                          <w:divsChild>
                                            <w:div w:id="1901093888">
                                              <w:marLeft w:val="0"/>
                                              <w:marRight w:val="0"/>
                                              <w:marTop w:val="0"/>
                                              <w:marBottom w:val="0"/>
                                              <w:divBdr>
                                                <w:top w:val="single" w:sz="2" w:space="0" w:color="D9D9E3"/>
                                                <w:left w:val="single" w:sz="2" w:space="0" w:color="D9D9E3"/>
                                                <w:bottom w:val="single" w:sz="2" w:space="0" w:color="D9D9E3"/>
                                                <w:right w:val="single" w:sz="2" w:space="0" w:color="D9D9E3"/>
                                              </w:divBdr>
                                              <w:divsChild>
                                                <w:div w:id="1888831486">
                                                  <w:marLeft w:val="0"/>
                                                  <w:marRight w:val="0"/>
                                                  <w:marTop w:val="0"/>
                                                  <w:marBottom w:val="0"/>
                                                  <w:divBdr>
                                                    <w:top w:val="single" w:sz="2" w:space="0" w:color="D9D9E3"/>
                                                    <w:left w:val="single" w:sz="2" w:space="0" w:color="D9D9E3"/>
                                                    <w:bottom w:val="single" w:sz="2" w:space="0" w:color="D9D9E3"/>
                                                    <w:right w:val="single" w:sz="2" w:space="0" w:color="D9D9E3"/>
                                                  </w:divBdr>
                                                  <w:divsChild>
                                                    <w:div w:id="167988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0826277">
          <w:marLeft w:val="0"/>
          <w:marRight w:val="0"/>
          <w:marTop w:val="0"/>
          <w:marBottom w:val="0"/>
          <w:divBdr>
            <w:top w:val="none" w:sz="0" w:space="0" w:color="auto"/>
            <w:left w:val="none" w:sz="0" w:space="0" w:color="auto"/>
            <w:bottom w:val="none" w:sz="0" w:space="0" w:color="auto"/>
            <w:right w:val="none" w:sz="0" w:space="0" w:color="auto"/>
          </w:divBdr>
        </w:div>
      </w:divsChild>
    </w:div>
    <w:div w:id="670450528">
      <w:bodyDiv w:val="1"/>
      <w:marLeft w:val="0"/>
      <w:marRight w:val="0"/>
      <w:marTop w:val="0"/>
      <w:marBottom w:val="0"/>
      <w:divBdr>
        <w:top w:val="none" w:sz="0" w:space="0" w:color="auto"/>
        <w:left w:val="none" w:sz="0" w:space="0" w:color="auto"/>
        <w:bottom w:val="none" w:sz="0" w:space="0" w:color="auto"/>
        <w:right w:val="none" w:sz="0" w:space="0" w:color="auto"/>
      </w:divBdr>
    </w:div>
    <w:div w:id="854882916">
      <w:bodyDiv w:val="1"/>
      <w:marLeft w:val="0"/>
      <w:marRight w:val="0"/>
      <w:marTop w:val="0"/>
      <w:marBottom w:val="0"/>
      <w:divBdr>
        <w:top w:val="none" w:sz="0" w:space="0" w:color="auto"/>
        <w:left w:val="none" w:sz="0" w:space="0" w:color="auto"/>
        <w:bottom w:val="none" w:sz="0" w:space="0" w:color="auto"/>
        <w:right w:val="none" w:sz="0" w:space="0" w:color="auto"/>
      </w:divBdr>
      <w:divsChild>
        <w:div w:id="1676691789">
          <w:marLeft w:val="0"/>
          <w:marRight w:val="0"/>
          <w:marTop w:val="0"/>
          <w:marBottom w:val="0"/>
          <w:divBdr>
            <w:top w:val="none" w:sz="0" w:space="0" w:color="auto"/>
            <w:left w:val="none" w:sz="0" w:space="0" w:color="auto"/>
            <w:bottom w:val="none" w:sz="0" w:space="0" w:color="auto"/>
            <w:right w:val="none" w:sz="0" w:space="0" w:color="auto"/>
          </w:divBdr>
          <w:divsChild>
            <w:div w:id="143086390">
              <w:marLeft w:val="0"/>
              <w:marRight w:val="0"/>
              <w:marTop w:val="0"/>
              <w:marBottom w:val="0"/>
              <w:divBdr>
                <w:top w:val="none" w:sz="0" w:space="0" w:color="auto"/>
                <w:left w:val="none" w:sz="0" w:space="0" w:color="auto"/>
                <w:bottom w:val="none" w:sz="0" w:space="0" w:color="auto"/>
                <w:right w:val="none" w:sz="0" w:space="0" w:color="auto"/>
              </w:divBdr>
            </w:div>
          </w:divsChild>
        </w:div>
        <w:div w:id="681853985">
          <w:marLeft w:val="0"/>
          <w:marRight w:val="0"/>
          <w:marTop w:val="0"/>
          <w:marBottom w:val="0"/>
          <w:divBdr>
            <w:top w:val="none" w:sz="0" w:space="0" w:color="auto"/>
            <w:left w:val="none" w:sz="0" w:space="0" w:color="auto"/>
            <w:bottom w:val="none" w:sz="0" w:space="0" w:color="auto"/>
            <w:right w:val="none" w:sz="0" w:space="0" w:color="auto"/>
          </w:divBdr>
        </w:div>
      </w:divsChild>
    </w:div>
    <w:div w:id="1227033032">
      <w:bodyDiv w:val="1"/>
      <w:marLeft w:val="0"/>
      <w:marRight w:val="0"/>
      <w:marTop w:val="0"/>
      <w:marBottom w:val="0"/>
      <w:divBdr>
        <w:top w:val="none" w:sz="0" w:space="0" w:color="auto"/>
        <w:left w:val="none" w:sz="0" w:space="0" w:color="auto"/>
        <w:bottom w:val="none" w:sz="0" w:space="0" w:color="auto"/>
        <w:right w:val="none" w:sz="0" w:space="0" w:color="auto"/>
      </w:divBdr>
      <w:divsChild>
        <w:div w:id="877352175">
          <w:marLeft w:val="0"/>
          <w:marRight w:val="0"/>
          <w:marTop w:val="0"/>
          <w:marBottom w:val="0"/>
          <w:divBdr>
            <w:top w:val="none" w:sz="0" w:space="0" w:color="auto"/>
            <w:left w:val="none" w:sz="0" w:space="0" w:color="auto"/>
            <w:bottom w:val="none" w:sz="0" w:space="0" w:color="auto"/>
            <w:right w:val="none" w:sz="0" w:space="0" w:color="auto"/>
          </w:divBdr>
        </w:div>
        <w:div w:id="355036291">
          <w:marLeft w:val="0"/>
          <w:marRight w:val="0"/>
          <w:marTop w:val="0"/>
          <w:marBottom w:val="0"/>
          <w:divBdr>
            <w:top w:val="none" w:sz="0" w:space="0" w:color="auto"/>
            <w:left w:val="none" w:sz="0" w:space="0" w:color="auto"/>
            <w:bottom w:val="none" w:sz="0" w:space="0" w:color="auto"/>
            <w:right w:val="none" w:sz="0" w:space="0" w:color="auto"/>
          </w:divBdr>
        </w:div>
        <w:div w:id="1251112233">
          <w:marLeft w:val="0"/>
          <w:marRight w:val="0"/>
          <w:marTop w:val="0"/>
          <w:marBottom w:val="0"/>
          <w:divBdr>
            <w:top w:val="none" w:sz="0" w:space="0" w:color="auto"/>
            <w:left w:val="none" w:sz="0" w:space="0" w:color="auto"/>
            <w:bottom w:val="none" w:sz="0" w:space="0" w:color="auto"/>
            <w:right w:val="none" w:sz="0" w:space="0" w:color="auto"/>
          </w:divBdr>
        </w:div>
      </w:divsChild>
    </w:div>
    <w:div w:id="1307392740">
      <w:bodyDiv w:val="1"/>
      <w:marLeft w:val="0"/>
      <w:marRight w:val="0"/>
      <w:marTop w:val="0"/>
      <w:marBottom w:val="0"/>
      <w:divBdr>
        <w:top w:val="none" w:sz="0" w:space="0" w:color="auto"/>
        <w:left w:val="none" w:sz="0" w:space="0" w:color="auto"/>
        <w:bottom w:val="none" w:sz="0" w:space="0" w:color="auto"/>
        <w:right w:val="none" w:sz="0" w:space="0" w:color="auto"/>
      </w:divBdr>
    </w:div>
    <w:div w:id="1313942634">
      <w:bodyDiv w:val="1"/>
      <w:marLeft w:val="0"/>
      <w:marRight w:val="0"/>
      <w:marTop w:val="0"/>
      <w:marBottom w:val="0"/>
      <w:divBdr>
        <w:top w:val="none" w:sz="0" w:space="0" w:color="auto"/>
        <w:left w:val="none" w:sz="0" w:space="0" w:color="auto"/>
        <w:bottom w:val="none" w:sz="0" w:space="0" w:color="auto"/>
        <w:right w:val="none" w:sz="0" w:space="0" w:color="auto"/>
      </w:divBdr>
      <w:divsChild>
        <w:div w:id="586186563">
          <w:marLeft w:val="0"/>
          <w:marRight w:val="0"/>
          <w:marTop w:val="0"/>
          <w:marBottom w:val="600"/>
          <w:divBdr>
            <w:top w:val="none" w:sz="0" w:space="0" w:color="auto"/>
            <w:left w:val="none" w:sz="0" w:space="0" w:color="auto"/>
            <w:bottom w:val="none" w:sz="0" w:space="0" w:color="auto"/>
            <w:right w:val="none" w:sz="0" w:space="0" w:color="auto"/>
          </w:divBdr>
        </w:div>
      </w:divsChild>
    </w:div>
    <w:div w:id="1538662722">
      <w:bodyDiv w:val="1"/>
      <w:marLeft w:val="0"/>
      <w:marRight w:val="0"/>
      <w:marTop w:val="0"/>
      <w:marBottom w:val="0"/>
      <w:divBdr>
        <w:top w:val="none" w:sz="0" w:space="0" w:color="auto"/>
        <w:left w:val="none" w:sz="0" w:space="0" w:color="auto"/>
        <w:bottom w:val="none" w:sz="0" w:space="0" w:color="auto"/>
        <w:right w:val="none" w:sz="0" w:space="0" w:color="auto"/>
      </w:divBdr>
    </w:div>
    <w:div w:id="19867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02203021630707X" TargetMode="External"/><Relationship Id="rId18" Type="http://schemas.openxmlformats.org/officeDocument/2006/relationships/hyperlink" Target="https://www.sciencedirect.com/topics/agricultural-and-biological-sciences/reproductive-performance" TargetMode="External"/><Relationship Id="rId26" Type="http://schemas.openxmlformats.org/officeDocument/2006/relationships/hyperlink" Target="https://www.sciencedirect.com/topics/agricultural-and-biological-sciences/pasteurized-milk" TargetMode="External"/><Relationship Id="rId39" Type="http://schemas.openxmlformats.org/officeDocument/2006/relationships/hyperlink" Target="https://www.sciencedirect.com/science/article/pii/S002203021630707X" TargetMode="External"/><Relationship Id="rId21" Type="http://schemas.openxmlformats.org/officeDocument/2006/relationships/hyperlink" Target="https://www.sciencedirect.com/science/article/pii/S002203021630707X" TargetMode="External"/><Relationship Id="rId34" Type="http://schemas.openxmlformats.org/officeDocument/2006/relationships/hyperlink" Target="https://www.sciencedirect.com/topics/agricultural-and-biological-sciences/antimicrobial-peptides" TargetMode="External"/><Relationship Id="rId42" Type="http://schemas.openxmlformats.org/officeDocument/2006/relationships/hyperlink" Target="https://www.sciencedirect.com/science/article/pii/S002203021630707X" TargetMode="External"/><Relationship Id="rId47" Type="http://schemas.openxmlformats.org/officeDocument/2006/relationships/hyperlink" Target="https://www.sciencedirect.com/topics/agricultural-and-biological-sciences/retinol" TargetMode="External"/><Relationship Id="rId50" Type="http://schemas.openxmlformats.org/officeDocument/2006/relationships/hyperlink" Target="https://www.sciencedirect.com/science/article/pii/S002203021630707X" TargetMode="External"/><Relationship Id="rId55" Type="http://schemas.openxmlformats.org/officeDocument/2006/relationships/image" Target="media/image8.tmp"/><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ncedirect.com/topics/agricultural-and-biological-sciences/feedlot" TargetMode="External"/><Relationship Id="rId20" Type="http://schemas.openxmlformats.org/officeDocument/2006/relationships/hyperlink" Target="https://www.sciencedirect.com/science/article/pii/S002203021630707X" TargetMode="External"/><Relationship Id="rId29" Type="http://schemas.openxmlformats.org/officeDocument/2006/relationships/hyperlink" Target="https://www.sciencedirect.com/science/article/pii/S002203021630707X" TargetMode="External"/><Relationship Id="rId41" Type="http://schemas.openxmlformats.org/officeDocument/2006/relationships/image" Target="media/image6.jpeg"/><Relationship Id="rId54" Type="http://schemas.openxmlformats.org/officeDocument/2006/relationships/hyperlink" Target="https://www.sciencedirect.com/science/article/pii/S002203021630707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24" Type="http://schemas.openxmlformats.org/officeDocument/2006/relationships/hyperlink" Target="https://www.sciencedirect.com/topics/food-science/nutrition" TargetMode="External"/><Relationship Id="rId32" Type="http://schemas.openxmlformats.org/officeDocument/2006/relationships/hyperlink" Target="https://www.sciencedirect.com/science/article/pii/S002203021630707X" TargetMode="External"/><Relationship Id="rId37" Type="http://schemas.openxmlformats.org/officeDocument/2006/relationships/hyperlink" Target="https://www.sciencedirect.com/science/article/pii/S002203021630707X" TargetMode="External"/><Relationship Id="rId40" Type="http://schemas.openxmlformats.org/officeDocument/2006/relationships/hyperlink" Target="https://www.sciencedirect.com/science/article/pii/S002203021630707X" TargetMode="External"/><Relationship Id="rId45" Type="http://schemas.openxmlformats.org/officeDocument/2006/relationships/hyperlink" Target="https://www.sciencedirect.com/topics/agricultural-and-biological-sciences/subcutaneous-injection" TargetMode="External"/><Relationship Id="rId53" Type="http://schemas.openxmlformats.org/officeDocument/2006/relationships/hyperlink" Target="https://www.sciencedirect.com/science/article/pii/S002203021630707X" TargetMode="External"/><Relationship Id="rId58" Type="http://schemas.openxmlformats.org/officeDocument/2006/relationships/image" Target="media/image11.tmp"/><Relationship Id="rId5" Type="http://schemas.openxmlformats.org/officeDocument/2006/relationships/webSettings" Target="webSettings.xml"/><Relationship Id="rId15" Type="http://schemas.openxmlformats.org/officeDocument/2006/relationships/hyperlink" Target="https://www.sciencedirect.com/topics/agricultural-and-biological-sciences/yearlings" TargetMode="External"/><Relationship Id="rId23" Type="http://schemas.openxmlformats.org/officeDocument/2006/relationships/image" Target="media/image5.jpeg"/><Relationship Id="rId28" Type="http://schemas.openxmlformats.org/officeDocument/2006/relationships/hyperlink" Target="https://www.sciencedirect.com/topics/agricultural-and-biological-sciences/milk-replacer" TargetMode="External"/><Relationship Id="rId36" Type="http://schemas.openxmlformats.org/officeDocument/2006/relationships/hyperlink" Target="https://www.sciencedirect.com/science/article/pii/S002203021630707X" TargetMode="External"/><Relationship Id="rId49" Type="http://schemas.openxmlformats.org/officeDocument/2006/relationships/hyperlink" Target="https://www.sciencedirect.com/topics/agricultural-and-biological-sciences/intramuscular-injection" TargetMode="External"/><Relationship Id="rId57" Type="http://schemas.openxmlformats.org/officeDocument/2006/relationships/image" Target="media/image10.tmp"/><Relationship Id="rId61" Type="http://schemas.openxmlformats.org/officeDocument/2006/relationships/hyperlink" Target="https://link.springer.com/article/10.7603/s40871-015-0007-x" TargetMode="External"/><Relationship Id="rId10" Type="http://schemas.openxmlformats.org/officeDocument/2006/relationships/image" Target="media/image2.png"/><Relationship Id="rId19" Type="http://schemas.openxmlformats.org/officeDocument/2006/relationships/hyperlink" Target="https://www.sciencedirect.com/science/article/pii/S002203021630707X" TargetMode="External"/><Relationship Id="rId31" Type="http://schemas.openxmlformats.org/officeDocument/2006/relationships/hyperlink" Target="https://www.sciencedirect.com/topics/food-science/cereal" TargetMode="External"/><Relationship Id="rId44" Type="http://schemas.openxmlformats.org/officeDocument/2006/relationships/image" Target="media/image7.jpeg"/><Relationship Id="rId52" Type="http://schemas.openxmlformats.org/officeDocument/2006/relationships/hyperlink" Target="https://www.sciencedirect.com/science/article/pii/S002203021630707X" TargetMode="External"/><Relationship Id="rId60" Type="http://schemas.openxmlformats.org/officeDocument/2006/relationships/image" Target="media/image12.tmp"/><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tmp"/><Relationship Id="rId22" Type="http://schemas.openxmlformats.org/officeDocument/2006/relationships/hyperlink" Target="https://www.sciencedirect.com/science/article/pii/S002203021630707X" TargetMode="External"/><Relationship Id="rId27" Type="http://schemas.openxmlformats.org/officeDocument/2006/relationships/hyperlink" Target="https://www.sciencedirect.com/science/article/pii/S002203021630707X" TargetMode="External"/><Relationship Id="rId30" Type="http://schemas.openxmlformats.org/officeDocument/2006/relationships/hyperlink" Target="https://www.sciencedirect.com/science/article/pii/S002203021630707X" TargetMode="External"/><Relationship Id="rId35" Type="http://schemas.openxmlformats.org/officeDocument/2006/relationships/hyperlink" Target="https://www.sciencedirect.com/science/article/pii/S002203021630707X" TargetMode="External"/><Relationship Id="rId43" Type="http://schemas.openxmlformats.org/officeDocument/2006/relationships/hyperlink" Target="https://www.sciencedirect.com/science/article/pii/S002203021630707X" TargetMode="External"/><Relationship Id="rId48" Type="http://schemas.openxmlformats.org/officeDocument/2006/relationships/hyperlink" Target="https://www.sciencedirect.com/science/article/pii/S002203021630707X" TargetMode="External"/><Relationship Id="rId56" Type="http://schemas.openxmlformats.org/officeDocument/2006/relationships/image" Target="media/image9.tmp"/><Relationship Id="rId8" Type="http://schemas.openxmlformats.org/officeDocument/2006/relationships/image" Target="media/image1.png"/><Relationship Id="rId51" Type="http://schemas.openxmlformats.org/officeDocument/2006/relationships/hyperlink" Target="https://www.sciencedirect.com/science/article/pii/S002203021630707X" TargetMode="External"/><Relationship Id="rId3" Type="http://schemas.openxmlformats.org/officeDocument/2006/relationships/styles" Target="styles.xml"/><Relationship Id="rId12" Type="http://schemas.openxmlformats.org/officeDocument/2006/relationships/hyperlink" Target="https://www.sciencedirect.com/topics/agricultural-and-biological-sciences/heifer" TargetMode="External"/><Relationship Id="rId17" Type="http://schemas.openxmlformats.org/officeDocument/2006/relationships/hyperlink" Target="https://www.sciencedirect.com/science/article/pii/S002203021630707X" TargetMode="External"/><Relationship Id="rId25" Type="http://schemas.openxmlformats.org/officeDocument/2006/relationships/hyperlink" Target="https://www.sciencedirect.com/topics/agricultural-and-biological-sciences/colostrum" TargetMode="External"/><Relationship Id="rId33" Type="http://schemas.openxmlformats.org/officeDocument/2006/relationships/hyperlink" Target="https://www.sciencedirect.com/science/article/pii/S002203021630707X" TargetMode="External"/><Relationship Id="rId38" Type="http://schemas.openxmlformats.org/officeDocument/2006/relationships/hyperlink" Target="https://www.sciencedirect.com/science/article/pii/S002203021630707X" TargetMode="External"/><Relationship Id="rId46" Type="http://schemas.openxmlformats.org/officeDocument/2006/relationships/hyperlink" Target="https://www.sciencedirect.com/science/article/pii/S002203021630707X" TargetMode="External"/><Relationship Id="rId59" Type="http://schemas.openxmlformats.org/officeDocument/2006/relationships/hyperlink" Target="https://link.springer.com/article/10.7603/s40871-015-0007-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DA71B-5BD1-47B6-BD4C-EBA697A6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26</Pages>
  <Words>7388</Words>
  <Characters>42117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49407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30</cp:revision>
  <cp:lastPrinted>2017-12-27T18:46:00Z</cp:lastPrinted>
  <dcterms:created xsi:type="dcterms:W3CDTF">2019-02-27T09:38:00Z</dcterms:created>
  <dcterms:modified xsi:type="dcterms:W3CDTF">2024-02-17T16:04:00Z</dcterms:modified>
</cp:coreProperties>
</file>