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E8A8E" w14:textId="68F8D6FD" w:rsidR="008D46A4" w:rsidRPr="00760A44" w:rsidRDefault="00E35973" w:rsidP="00D26BF6">
      <w:pPr>
        <w:tabs>
          <w:tab w:val="left" w:pos="1200"/>
          <w:tab w:val="left" w:pos="8190"/>
        </w:tabs>
        <w:ind w:left="-851"/>
        <w:jc w:val="center"/>
        <w:rPr>
          <w:rFonts w:asciiTheme="minorHAnsi" w:hAnsiTheme="minorHAnsi" w:cstheme="minorHAnsi"/>
          <w:b/>
          <w:bCs/>
          <w:sz w:val="44"/>
          <w:szCs w:val="44"/>
          <w:lang w:bidi="ar-KW"/>
        </w:rPr>
      </w:pPr>
      <w:r w:rsidRPr="00760A44">
        <w:rPr>
          <w:rFonts w:asciiTheme="minorHAnsi" w:hAnsiTheme="minorHAnsi" w:cstheme="minorHAnsi"/>
          <w:noProof/>
          <w:lang w:val="en-US"/>
        </w:rPr>
        <w:drawing>
          <wp:anchor distT="0" distB="0" distL="114300" distR="114300" simplePos="0" relativeHeight="251659264" behindDoc="0" locked="0" layoutInCell="1" allowOverlap="1" wp14:anchorId="3D3C3FD1" wp14:editId="09CDC70F">
            <wp:simplePos x="0" y="0"/>
            <wp:positionH relativeFrom="column">
              <wp:posOffset>-218440</wp:posOffset>
            </wp:positionH>
            <wp:positionV relativeFrom="paragraph">
              <wp:posOffset>17780</wp:posOffset>
            </wp:positionV>
            <wp:extent cx="2327910" cy="754380"/>
            <wp:effectExtent l="0" t="0" r="0" b="7620"/>
            <wp:wrapThrough wrapText="bothSides">
              <wp:wrapPolygon edited="0">
                <wp:start x="1237" y="0"/>
                <wp:lineTo x="177" y="545"/>
                <wp:lineTo x="0" y="2182"/>
                <wp:lineTo x="0" y="11455"/>
                <wp:lineTo x="354" y="18000"/>
                <wp:lineTo x="1414" y="21273"/>
                <wp:lineTo x="1591" y="21273"/>
                <wp:lineTo x="2475" y="21273"/>
                <wp:lineTo x="2651" y="21273"/>
                <wp:lineTo x="3535" y="18000"/>
                <wp:lineTo x="21388" y="15818"/>
                <wp:lineTo x="21388" y="1091"/>
                <wp:lineTo x="19974" y="0"/>
                <wp:lineTo x="1237"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9" cstate="print"/>
                    <a:srcRect/>
                    <a:stretch>
                      <a:fillRect/>
                    </a:stretch>
                  </pic:blipFill>
                  <pic:spPr bwMode="auto">
                    <a:xfrm>
                      <a:off x="0" y="0"/>
                      <a:ext cx="2327910" cy="754380"/>
                    </a:xfrm>
                    <a:prstGeom prst="rect">
                      <a:avLst/>
                    </a:prstGeom>
                    <a:noFill/>
                    <a:ln w="9525">
                      <a:noFill/>
                      <a:miter lim="800000"/>
                      <a:headEnd/>
                      <a:tailEnd/>
                    </a:ln>
                  </pic:spPr>
                </pic:pic>
              </a:graphicData>
            </a:graphic>
            <wp14:sizeRelH relativeFrom="margin">
              <wp14:pctWidth>0</wp14:pctWidth>
            </wp14:sizeRelH>
          </wp:anchor>
        </w:drawing>
      </w:r>
      <w:r w:rsidRPr="00760A44">
        <w:rPr>
          <w:rFonts w:asciiTheme="minorHAnsi" w:hAnsiTheme="minorHAnsi" w:cstheme="minorHAnsi"/>
          <w:noProof/>
          <w:sz w:val="18"/>
          <w:szCs w:val="18"/>
          <w:lang w:val="en-US"/>
        </w:rPr>
        <mc:AlternateContent>
          <mc:Choice Requires="wps">
            <w:drawing>
              <wp:anchor distT="0" distB="0" distL="114300" distR="114300" simplePos="0" relativeHeight="251683840" behindDoc="0" locked="0" layoutInCell="1" allowOverlap="1" wp14:anchorId="201EC142" wp14:editId="3FBA8418">
                <wp:simplePos x="0" y="0"/>
                <wp:positionH relativeFrom="column">
                  <wp:posOffset>76038</wp:posOffset>
                </wp:positionH>
                <wp:positionV relativeFrom="paragraph">
                  <wp:posOffset>-78105</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14:paraId="61C9C328" w14:textId="77777777" w:rsidR="00263D78" w:rsidRPr="00E35973" w:rsidRDefault="00263D78" w:rsidP="00263D78">
                            <w:pPr>
                              <w:spacing w:after="0" w:line="240" w:lineRule="auto"/>
                              <w:jc w:val="center"/>
                              <w:rPr>
                                <w:rFonts w:asciiTheme="majorBidi" w:hAnsiTheme="majorBidi" w:cstheme="majorBidi"/>
                                <w:sz w:val="28"/>
                              </w:rPr>
                            </w:pPr>
                            <w:r w:rsidRPr="00E35973">
                              <w:rPr>
                                <w:rFonts w:asciiTheme="majorBidi" w:hAnsiTheme="majorBidi" w:cstheme="majorBidi"/>
                                <w:sz w:val="28"/>
                              </w:rPr>
                              <w:t>Kurdistan Region Government</w:t>
                            </w:r>
                          </w:p>
                          <w:p w14:paraId="1450D177" w14:textId="77777777" w:rsidR="00263D78" w:rsidRPr="00E35973" w:rsidRDefault="00263D78" w:rsidP="00263D78">
                            <w:pPr>
                              <w:spacing w:after="0" w:line="240" w:lineRule="auto"/>
                              <w:jc w:val="center"/>
                              <w:rPr>
                                <w:rFonts w:asciiTheme="majorBidi" w:hAnsiTheme="majorBidi" w:cstheme="majorBidi"/>
                                <w:sz w:val="28"/>
                              </w:rPr>
                            </w:pPr>
                            <w:r w:rsidRPr="00E35973">
                              <w:rPr>
                                <w:rFonts w:asciiTheme="majorBidi" w:hAnsiTheme="majorBidi" w:cstheme="majorBidi"/>
                                <w:sz w:val="28"/>
                              </w:rPr>
                              <w:t>Ministry of Higher Education and Scientific Research</w:t>
                            </w:r>
                          </w:p>
                          <w:p w14:paraId="7B808656" w14:textId="77777777" w:rsidR="00263D78" w:rsidRPr="00E35973" w:rsidRDefault="00263D78" w:rsidP="00263D78">
                            <w:pPr>
                              <w:spacing w:after="0" w:line="240" w:lineRule="auto"/>
                              <w:jc w:val="center"/>
                              <w:rPr>
                                <w:rFonts w:asciiTheme="majorBidi" w:hAnsiTheme="majorBidi" w:cstheme="majorBidi"/>
                                <w:color w:val="FF0000"/>
                              </w:rPr>
                            </w:pPr>
                            <w:r w:rsidRPr="00E3597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6.15pt;width:195.9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" stroked="f">
                <v:textbox>
                  <w:txbxContent>
                    <w:p w14:paraId="61C9C328" w14:textId="77777777" w:rsidR="00263D78" w:rsidRPr="00E35973" w:rsidRDefault="00263D78" w:rsidP="00263D78">
                      <w:pPr>
                        <w:spacing w:after="0" w:line="240" w:lineRule="auto"/>
                        <w:jc w:val="center"/>
                        <w:rPr>
                          <w:rFonts w:asciiTheme="majorBidi" w:hAnsiTheme="majorBidi" w:cstheme="majorBidi"/>
                          <w:sz w:val="28"/>
                        </w:rPr>
                      </w:pPr>
                      <w:r w:rsidRPr="00E35973">
                        <w:rPr>
                          <w:rFonts w:asciiTheme="majorBidi" w:hAnsiTheme="majorBidi" w:cstheme="majorBidi"/>
                          <w:sz w:val="28"/>
                        </w:rPr>
                        <w:t>Kurdistan Region Government</w:t>
                      </w:r>
                    </w:p>
                    <w:p w14:paraId="1450D177" w14:textId="77777777" w:rsidR="00263D78" w:rsidRPr="00E35973" w:rsidRDefault="00263D78" w:rsidP="00263D78">
                      <w:pPr>
                        <w:spacing w:after="0" w:line="240" w:lineRule="auto"/>
                        <w:jc w:val="center"/>
                        <w:rPr>
                          <w:rFonts w:asciiTheme="majorBidi" w:hAnsiTheme="majorBidi" w:cstheme="majorBidi"/>
                          <w:sz w:val="28"/>
                        </w:rPr>
                      </w:pPr>
                      <w:r w:rsidRPr="00E35973">
                        <w:rPr>
                          <w:rFonts w:asciiTheme="majorBidi" w:hAnsiTheme="majorBidi" w:cstheme="majorBidi"/>
                          <w:sz w:val="28"/>
                        </w:rPr>
                        <w:t>Ministry of Higher Education and Scientific Research</w:t>
                      </w:r>
                    </w:p>
                    <w:p w14:paraId="7B808656" w14:textId="77777777" w:rsidR="00263D78" w:rsidRPr="00E35973" w:rsidRDefault="00263D78" w:rsidP="00263D78">
                      <w:pPr>
                        <w:spacing w:after="0" w:line="240" w:lineRule="auto"/>
                        <w:jc w:val="center"/>
                        <w:rPr>
                          <w:rFonts w:asciiTheme="majorBidi" w:hAnsiTheme="majorBidi" w:cstheme="majorBidi"/>
                          <w:color w:val="FF0000"/>
                        </w:rPr>
                      </w:pPr>
                      <w:r w:rsidRPr="00E35973">
                        <w:rPr>
                          <w:rFonts w:asciiTheme="majorBidi" w:hAnsiTheme="majorBidi" w:cstheme="majorBidi"/>
                          <w:sz w:val="28"/>
                        </w:rPr>
                        <w:t>Erbil Polytechnic University</w:t>
                      </w:r>
                    </w:p>
                  </w:txbxContent>
                </v:textbox>
              </v:shape>
            </w:pict>
          </mc:Fallback>
        </mc:AlternateContent>
      </w:r>
      <w:r w:rsidRPr="00760A44">
        <w:rPr>
          <w:rFonts w:asciiTheme="minorHAnsi" w:hAnsiTheme="minorHAnsi" w:cstheme="minorHAnsi"/>
          <w:noProof/>
          <w:lang w:val="en-US"/>
        </w:rPr>
        <w:drawing>
          <wp:anchor distT="0" distB="0" distL="114300" distR="114300" simplePos="0" relativeHeight="251658240" behindDoc="0" locked="0" layoutInCell="1" allowOverlap="1" wp14:anchorId="156309AB" wp14:editId="2D5C8486">
            <wp:simplePos x="0" y="0"/>
            <wp:positionH relativeFrom="margin">
              <wp:posOffset>4693920</wp:posOffset>
            </wp:positionH>
            <wp:positionV relativeFrom="margin">
              <wp:posOffset>-169545</wp:posOffset>
            </wp:positionV>
            <wp:extent cx="1339215" cy="10617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9215"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FEBF9E" w14:textId="1AEAF209" w:rsidR="00ED48B2" w:rsidRPr="00760A44" w:rsidRDefault="00222A60" w:rsidP="000F1A14">
      <w:pPr>
        <w:tabs>
          <w:tab w:val="left" w:pos="1200"/>
        </w:tabs>
        <w:jc w:val="center"/>
        <w:rPr>
          <w:rFonts w:asciiTheme="minorHAnsi" w:hAnsiTheme="minorHAnsi" w:cstheme="minorHAnsi"/>
          <w:b/>
          <w:bCs/>
          <w:sz w:val="44"/>
          <w:szCs w:val="44"/>
          <w:lang w:bidi="ar-KW"/>
        </w:rPr>
      </w:pPr>
      <w:r w:rsidRPr="00760A44">
        <w:rPr>
          <w:rFonts w:asciiTheme="minorHAnsi" w:hAnsiTheme="minorHAnsi" w:cstheme="minorHAnsi"/>
          <w:b/>
          <w:bCs/>
          <w:noProof/>
          <w:sz w:val="44"/>
          <w:szCs w:val="44"/>
          <w:lang w:val="en-US"/>
        </w:rPr>
        <mc:AlternateContent>
          <mc:Choice Requires="wps">
            <w:drawing>
              <wp:anchor distT="0" distB="0" distL="114300" distR="114300" simplePos="0" relativeHeight="251660288" behindDoc="0" locked="0" layoutInCell="1" allowOverlap="1" wp14:anchorId="471F5EE2" wp14:editId="0439A7FC">
                <wp:simplePos x="0" y="0"/>
                <wp:positionH relativeFrom="column">
                  <wp:posOffset>-2463962</wp:posOffset>
                </wp:positionH>
                <wp:positionV relativeFrom="paragraph">
                  <wp:posOffset>428625</wp:posOffset>
                </wp:positionV>
                <wp:extent cx="6198870" cy="10160"/>
                <wp:effectExtent l="0" t="19050" r="11430" b="469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8E4987C" id="_x0000_t32" coordsize="21600,21600" o:spt="32" o:oned="t" path="m,l21600,21600e" filled="f">
                <v:path arrowok="t" fillok="f" o:connecttype="none"/>
                <o:lock v:ext="edit" shapetype="t"/>
              </v:shapetype>
              <v:shape id="AutoShape 2" o:spid="_x0000_s1026" type="#_x0000_t32" style="position:absolute;margin-left:-194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" strokecolor="#4f81bd [3204]" strokeweight="4.5pt"/>
            </w:pict>
          </mc:Fallback>
        </mc:AlternateContent>
      </w:r>
    </w:p>
    <w:p w14:paraId="6D09FE8A" w14:textId="77777777" w:rsidR="002B7CC7" w:rsidRPr="00760A44" w:rsidRDefault="00A7766C" w:rsidP="000964D1">
      <w:pPr>
        <w:shd w:val="clear" w:color="auto" w:fill="8DB3E2" w:themeFill="text2" w:themeFillTint="66"/>
        <w:tabs>
          <w:tab w:val="left" w:pos="1200"/>
        </w:tabs>
        <w:spacing w:line="240" w:lineRule="auto"/>
        <w:jc w:val="center"/>
        <w:rPr>
          <w:rFonts w:asciiTheme="minorHAnsi" w:hAnsiTheme="minorHAnsi" w:cstheme="minorHAnsi"/>
          <w:b/>
          <w:bCs/>
          <w:sz w:val="44"/>
          <w:szCs w:val="44"/>
          <w:lang w:bidi="ar-KW"/>
        </w:rPr>
      </w:pPr>
      <w:r w:rsidRPr="00760A44">
        <w:rPr>
          <w:rFonts w:asciiTheme="minorHAnsi" w:hAnsiTheme="minorHAnsi" w:cstheme="minorHAnsi"/>
          <w:b/>
          <w:bCs/>
          <w:sz w:val="44"/>
          <w:szCs w:val="44"/>
          <w:lang w:bidi="ar-KW"/>
        </w:rPr>
        <w:t>Module</w:t>
      </w:r>
      <w:r w:rsidR="000964D1" w:rsidRPr="00760A44">
        <w:rPr>
          <w:rFonts w:asciiTheme="minorHAnsi" w:hAnsiTheme="minorHAnsi" w:cstheme="minorHAnsi"/>
          <w:b/>
          <w:bCs/>
          <w:sz w:val="44"/>
          <w:szCs w:val="44"/>
          <w:lang w:bidi="ar-KW"/>
        </w:rPr>
        <w:t xml:space="preserve"> </w:t>
      </w:r>
      <w:r w:rsidRPr="00760A44">
        <w:rPr>
          <w:rFonts w:asciiTheme="minorHAnsi" w:hAnsiTheme="minorHAnsi" w:cstheme="minorHAnsi"/>
          <w:b/>
          <w:bCs/>
          <w:sz w:val="44"/>
          <w:szCs w:val="44"/>
          <w:lang w:bidi="ar-KW"/>
        </w:rPr>
        <w:t>(</w:t>
      </w:r>
      <w:r w:rsidR="0044231E" w:rsidRPr="00760A44">
        <w:rPr>
          <w:rFonts w:asciiTheme="minorHAnsi" w:hAnsiTheme="minorHAnsi" w:cstheme="minorHAnsi"/>
          <w:b/>
          <w:bCs/>
          <w:sz w:val="44"/>
          <w:szCs w:val="44"/>
          <w:lang w:bidi="ar-KW"/>
        </w:rPr>
        <w:t>Course</w:t>
      </w:r>
      <w:r w:rsidRPr="00760A44">
        <w:rPr>
          <w:rFonts w:asciiTheme="minorHAnsi" w:hAnsiTheme="minorHAnsi" w:cstheme="minorHAnsi"/>
          <w:b/>
          <w:bCs/>
          <w:sz w:val="44"/>
          <w:szCs w:val="44"/>
          <w:lang w:bidi="ar-KW"/>
        </w:rPr>
        <w:t xml:space="preserve"> Syllabus)</w:t>
      </w:r>
      <w:r w:rsidR="0044231E" w:rsidRPr="00760A44">
        <w:rPr>
          <w:rFonts w:asciiTheme="minorHAnsi" w:hAnsiTheme="minorHAnsi" w:cstheme="minorHAnsi"/>
          <w:b/>
          <w:bCs/>
          <w:sz w:val="44"/>
          <w:szCs w:val="44"/>
          <w:lang w:bidi="ar-KW"/>
        </w:rPr>
        <w:t xml:space="preserve"> </w:t>
      </w:r>
      <w:r w:rsidR="00E748A0" w:rsidRPr="00760A44">
        <w:rPr>
          <w:rFonts w:asciiTheme="minorHAnsi" w:hAnsiTheme="minorHAnsi" w:cstheme="minorHAnsi"/>
          <w:b/>
          <w:bCs/>
          <w:sz w:val="44"/>
          <w:szCs w:val="44"/>
          <w:lang w:bidi="ar-KW"/>
        </w:rPr>
        <w:t>Catalogue</w:t>
      </w:r>
    </w:p>
    <w:p w14:paraId="3376F4C9" w14:textId="6506B6F4" w:rsidR="00A63AC4" w:rsidRPr="00760A44" w:rsidRDefault="00D47A1A" w:rsidP="00F43CEC">
      <w:pPr>
        <w:shd w:val="clear" w:color="auto" w:fill="8DB3E2" w:themeFill="text2" w:themeFillTint="66"/>
        <w:tabs>
          <w:tab w:val="left" w:pos="1200"/>
        </w:tabs>
        <w:spacing w:line="240" w:lineRule="auto"/>
        <w:jc w:val="center"/>
        <w:rPr>
          <w:rFonts w:asciiTheme="minorHAnsi" w:hAnsiTheme="minorHAnsi" w:cstheme="minorHAnsi"/>
          <w:b/>
          <w:bCs/>
          <w:sz w:val="44"/>
          <w:szCs w:val="44"/>
          <w:lang w:bidi="ar-KW"/>
        </w:rPr>
      </w:pPr>
      <w:r w:rsidRPr="00760A44">
        <w:rPr>
          <w:rFonts w:asciiTheme="minorHAnsi" w:hAnsiTheme="minorHAnsi" w:cstheme="minorHAnsi"/>
          <w:b/>
          <w:bCs/>
          <w:sz w:val="44"/>
          <w:szCs w:val="44"/>
          <w:lang w:bidi="ar-KW"/>
        </w:rPr>
        <w:t>202</w:t>
      </w:r>
      <w:r w:rsidR="00F43CEC" w:rsidRPr="00760A44">
        <w:rPr>
          <w:rFonts w:asciiTheme="minorHAnsi" w:hAnsiTheme="minorHAnsi" w:cstheme="minorHAnsi"/>
          <w:b/>
          <w:bCs/>
          <w:sz w:val="44"/>
          <w:szCs w:val="44"/>
          <w:lang w:bidi="ar-KW"/>
        </w:rPr>
        <w:t>1</w:t>
      </w:r>
      <w:r w:rsidR="00A63AC4" w:rsidRPr="00760A44">
        <w:rPr>
          <w:rFonts w:asciiTheme="minorHAnsi" w:hAnsiTheme="minorHAnsi" w:cstheme="minorHAnsi"/>
          <w:b/>
          <w:bCs/>
          <w:sz w:val="44"/>
          <w:szCs w:val="44"/>
          <w:lang w:bidi="ar-KW"/>
        </w:rPr>
        <w:t>-</w:t>
      </w:r>
      <w:r w:rsidRPr="00760A44">
        <w:rPr>
          <w:rFonts w:asciiTheme="minorHAnsi" w:hAnsiTheme="minorHAnsi" w:cstheme="minorHAnsi"/>
          <w:b/>
          <w:bCs/>
          <w:sz w:val="44"/>
          <w:szCs w:val="44"/>
          <w:lang w:bidi="ar-KW"/>
        </w:rPr>
        <w:t>202</w:t>
      </w:r>
      <w:r w:rsidR="00F43CEC" w:rsidRPr="00760A44">
        <w:rPr>
          <w:rFonts w:asciiTheme="minorHAnsi" w:hAnsiTheme="minorHAnsi" w:cstheme="minorHAnsi"/>
          <w:b/>
          <w:bCs/>
          <w:sz w:val="44"/>
          <w:szCs w:val="44"/>
          <w:lang w:bidi="ar-KW"/>
        </w:rPr>
        <w:t>2</w:t>
      </w:r>
    </w:p>
    <w:tbl>
      <w:tblPr>
        <w:tblStyle w:val="TableGrid"/>
        <w:tblW w:w="9900" w:type="dxa"/>
        <w:tblInd w:w="-252" w:type="dxa"/>
        <w:tblLayout w:type="fixed"/>
        <w:tblLook w:val="04A0" w:firstRow="1" w:lastRow="0" w:firstColumn="1" w:lastColumn="0" w:noHBand="0" w:noVBand="1"/>
      </w:tblPr>
      <w:tblGrid>
        <w:gridCol w:w="3600"/>
        <w:gridCol w:w="2714"/>
        <w:gridCol w:w="3586"/>
      </w:tblGrid>
      <w:tr w:rsidR="00A01ED3" w:rsidRPr="00760A44" w14:paraId="33557C63" w14:textId="77777777" w:rsidTr="0082162C">
        <w:tc>
          <w:tcPr>
            <w:tcW w:w="3600" w:type="dxa"/>
            <w:shd w:val="clear" w:color="auto" w:fill="C6D9F1" w:themeFill="text2" w:themeFillTint="33"/>
          </w:tcPr>
          <w:p w14:paraId="75999836" w14:textId="77777777" w:rsidR="00A01ED3" w:rsidRPr="00760A44" w:rsidRDefault="00A63523"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College</w:t>
            </w:r>
            <w:r w:rsidR="00443B29" w:rsidRPr="00760A44">
              <w:rPr>
                <w:rFonts w:asciiTheme="minorHAnsi" w:hAnsiTheme="minorHAnsi" w:cstheme="minorHAnsi"/>
                <w:b/>
                <w:bCs/>
                <w:sz w:val="32"/>
                <w:szCs w:val="32"/>
                <w:lang w:bidi="ar-KW"/>
              </w:rPr>
              <w:t xml:space="preserve">/ Institute </w:t>
            </w:r>
          </w:p>
        </w:tc>
        <w:tc>
          <w:tcPr>
            <w:tcW w:w="6300" w:type="dxa"/>
            <w:gridSpan w:val="2"/>
            <w:shd w:val="clear" w:color="auto" w:fill="C6D9F1" w:themeFill="text2" w:themeFillTint="33"/>
          </w:tcPr>
          <w:p w14:paraId="20713D9D" w14:textId="3AF9C468" w:rsidR="00A01ED3" w:rsidRPr="00760A44" w:rsidRDefault="003A1B01"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Koya Technical Institute</w:t>
            </w:r>
          </w:p>
        </w:tc>
      </w:tr>
      <w:tr w:rsidR="00A01ED3" w:rsidRPr="00760A44" w14:paraId="7C87888C" w14:textId="77777777" w:rsidTr="0082162C">
        <w:tc>
          <w:tcPr>
            <w:tcW w:w="3600" w:type="dxa"/>
          </w:tcPr>
          <w:p w14:paraId="7191BF53" w14:textId="77777777" w:rsidR="00A01ED3" w:rsidRPr="00760A44" w:rsidRDefault="00A63523"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Department</w:t>
            </w:r>
          </w:p>
        </w:tc>
        <w:tc>
          <w:tcPr>
            <w:tcW w:w="6300" w:type="dxa"/>
            <w:gridSpan w:val="2"/>
          </w:tcPr>
          <w:p w14:paraId="7F65B96D" w14:textId="35D86640" w:rsidR="00A01ED3" w:rsidRPr="00760A44" w:rsidRDefault="003F479E" w:rsidP="00C96E56">
            <w:pPr>
              <w:tabs>
                <w:tab w:val="left" w:pos="1200"/>
              </w:tabs>
              <w:rPr>
                <w:rFonts w:asciiTheme="minorHAnsi" w:hAnsiTheme="minorHAnsi" w:cstheme="minorHAnsi"/>
                <w:b/>
                <w:bCs/>
                <w:sz w:val="32"/>
                <w:szCs w:val="32"/>
                <w:lang w:bidi="ar-KW"/>
              </w:rPr>
            </w:pPr>
            <w:r>
              <w:rPr>
                <w:rFonts w:asciiTheme="minorHAnsi" w:hAnsiTheme="minorHAnsi" w:cstheme="minorHAnsi"/>
                <w:b/>
                <w:bCs/>
                <w:sz w:val="32"/>
                <w:szCs w:val="32"/>
                <w:lang w:bidi="ar-KW"/>
              </w:rPr>
              <w:t xml:space="preserve">Administration of business </w:t>
            </w:r>
            <w:r w:rsidR="005964DC" w:rsidRPr="00760A44">
              <w:rPr>
                <w:rFonts w:asciiTheme="minorHAnsi" w:hAnsiTheme="minorHAnsi" w:cstheme="minorHAnsi"/>
                <w:b/>
                <w:bCs/>
                <w:sz w:val="32"/>
                <w:szCs w:val="32"/>
                <w:lang w:bidi="ar-KW"/>
              </w:rPr>
              <w:t xml:space="preserve"> department</w:t>
            </w:r>
            <w:r w:rsidR="00BC6096" w:rsidRPr="00760A44">
              <w:rPr>
                <w:rFonts w:asciiTheme="minorHAnsi" w:hAnsiTheme="minorHAnsi" w:cstheme="minorHAnsi"/>
                <w:b/>
                <w:bCs/>
                <w:sz w:val="32"/>
                <w:szCs w:val="32"/>
                <w:lang w:bidi="ar-KW"/>
              </w:rPr>
              <w:t>/</w:t>
            </w:r>
            <w:proofErr w:type="spellStart"/>
            <w:r w:rsidR="00BC6096" w:rsidRPr="00760A44">
              <w:rPr>
                <w:rFonts w:asciiTheme="minorHAnsi" w:hAnsiTheme="minorHAnsi" w:cstheme="minorHAnsi"/>
                <w:b/>
                <w:bCs/>
                <w:sz w:val="32"/>
                <w:szCs w:val="32"/>
                <w:lang w:bidi="ar-KW"/>
              </w:rPr>
              <w:t>Taqtaq</w:t>
            </w:r>
            <w:proofErr w:type="spellEnd"/>
            <w:r w:rsidR="0082162C" w:rsidRPr="00760A44">
              <w:rPr>
                <w:rFonts w:asciiTheme="minorHAnsi" w:hAnsiTheme="minorHAnsi" w:cstheme="minorHAnsi"/>
                <w:b/>
                <w:bCs/>
                <w:sz w:val="32"/>
                <w:szCs w:val="32"/>
                <w:lang w:bidi="ar-KW"/>
              </w:rPr>
              <w:t>-</w:t>
            </w:r>
            <w:r w:rsidR="00892BC0">
              <w:rPr>
                <w:rFonts w:asciiTheme="minorHAnsi" w:hAnsiTheme="minorHAnsi" w:cstheme="minorHAnsi"/>
                <w:b/>
                <w:bCs/>
                <w:sz w:val="32"/>
                <w:szCs w:val="32"/>
                <w:lang w:bidi="ar-KW"/>
              </w:rPr>
              <w:t>Morning E</w:t>
            </w:r>
            <w:r w:rsidR="0082162C" w:rsidRPr="00760A44">
              <w:rPr>
                <w:rFonts w:asciiTheme="minorHAnsi" w:hAnsiTheme="minorHAnsi" w:cstheme="minorHAnsi"/>
                <w:b/>
                <w:bCs/>
                <w:sz w:val="32"/>
                <w:szCs w:val="32"/>
                <w:lang w:bidi="ar-KW"/>
              </w:rPr>
              <w:t>vening</w:t>
            </w:r>
          </w:p>
        </w:tc>
      </w:tr>
      <w:tr w:rsidR="00A01ED3" w:rsidRPr="00760A44" w14:paraId="3791FD5C" w14:textId="77777777" w:rsidTr="0082162C">
        <w:tc>
          <w:tcPr>
            <w:tcW w:w="3600" w:type="dxa"/>
            <w:shd w:val="clear" w:color="auto" w:fill="C6D9F1" w:themeFill="text2" w:themeFillTint="33"/>
          </w:tcPr>
          <w:p w14:paraId="768E7019" w14:textId="77777777" w:rsidR="00A01ED3" w:rsidRPr="00760A44" w:rsidRDefault="00A63523"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Module</w:t>
            </w:r>
            <w:r w:rsidR="00FD1228" w:rsidRPr="00760A44">
              <w:rPr>
                <w:rFonts w:asciiTheme="minorHAnsi" w:hAnsiTheme="minorHAnsi" w:cstheme="minorHAnsi"/>
                <w:b/>
                <w:bCs/>
                <w:sz w:val="32"/>
                <w:szCs w:val="32"/>
                <w:lang w:bidi="ar-KW"/>
              </w:rPr>
              <w:t xml:space="preserve"> Name</w:t>
            </w:r>
          </w:p>
        </w:tc>
        <w:tc>
          <w:tcPr>
            <w:tcW w:w="6300" w:type="dxa"/>
            <w:gridSpan w:val="2"/>
            <w:shd w:val="clear" w:color="auto" w:fill="C6D9F1" w:themeFill="text2" w:themeFillTint="33"/>
          </w:tcPr>
          <w:p w14:paraId="516F580E" w14:textId="607F70BF" w:rsidR="00A01ED3" w:rsidRPr="00760A44" w:rsidRDefault="00D4713E" w:rsidP="00A63523">
            <w:pPr>
              <w:tabs>
                <w:tab w:val="left" w:pos="1200"/>
              </w:tabs>
              <w:rPr>
                <w:rFonts w:asciiTheme="minorHAnsi" w:hAnsiTheme="minorHAnsi" w:cstheme="minorHAnsi"/>
                <w:b/>
                <w:bCs/>
                <w:sz w:val="32"/>
                <w:szCs w:val="32"/>
                <w:lang w:bidi="ar-KW"/>
              </w:rPr>
            </w:pPr>
            <w:r>
              <w:rPr>
                <w:rFonts w:asciiTheme="minorHAnsi" w:hAnsiTheme="minorHAnsi" w:cstheme="minorHAnsi"/>
                <w:b/>
                <w:bCs/>
                <w:sz w:val="32"/>
                <w:szCs w:val="32"/>
                <w:lang w:bidi="ar-KW"/>
              </w:rPr>
              <w:t xml:space="preserve">Introduction of statistics </w:t>
            </w:r>
          </w:p>
        </w:tc>
      </w:tr>
      <w:tr w:rsidR="00A01ED3" w:rsidRPr="00760A44" w14:paraId="543C0C2F" w14:textId="77777777" w:rsidTr="0082162C">
        <w:tc>
          <w:tcPr>
            <w:tcW w:w="3600" w:type="dxa"/>
          </w:tcPr>
          <w:p w14:paraId="76B177F4" w14:textId="77777777" w:rsidR="00A01ED3" w:rsidRPr="00760A44" w:rsidRDefault="00FD1228"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 xml:space="preserve">Module </w:t>
            </w:r>
            <w:r w:rsidR="00A63523" w:rsidRPr="00760A44">
              <w:rPr>
                <w:rFonts w:asciiTheme="minorHAnsi" w:hAnsiTheme="minorHAnsi" w:cstheme="minorHAnsi"/>
                <w:b/>
                <w:bCs/>
                <w:sz w:val="32"/>
                <w:szCs w:val="32"/>
                <w:lang w:bidi="ar-KW"/>
              </w:rPr>
              <w:t>Code</w:t>
            </w:r>
          </w:p>
        </w:tc>
        <w:tc>
          <w:tcPr>
            <w:tcW w:w="6300" w:type="dxa"/>
            <w:gridSpan w:val="2"/>
          </w:tcPr>
          <w:p w14:paraId="1153BB10" w14:textId="05BC1423" w:rsidR="00A01ED3" w:rsidRPr="00760A44" w:rsidRDefault="00AA5211"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noProof/>
                <w:sz w:val="32"/>
                <w:szCs w:val="32"/>
                <w:lang w:val="en-US"/>
              </w:rPr>
              <mc:AlternateContent>
                <mc:Choice Requires="wps">
                  <w:drawing>
                    <wp:anchor distT="0" distB="0" distL="114300" distR="114300" simplePos="0" relativeHeight="251677696" behindDoc="0" locked="0" layoutInCell="1" allowOverlap="1" wp14:anchorId="1FCF12F8" wp14:editId="3425AED7">
                      <wp:simplePos x="0" y="0"/>
                      <wp:positionH relativeFrom="column">
                        <wp:posOffset>3270885</wp:posOffset>
                      </wp:positionH>
                      <wp:positionV relativeFrom="paragraph">
                        <wp:posOffset>222250</wp:posOffset>
                      </wp:positionV>
                      <wp:extent cx="254635" cy="201930"/>
                      <wp:effectExtent l="0" t="0" r="12065" b="26670"/>
                      <wp:wrapNone/>
                      <wp:docPr id="6" name="Text Box 6"/>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48477"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57.55pt;margin-top:17.5pt;width:20.0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" fillcolor="white [3201]" strokeweight=".5pt">
                      <v:textbox>
                        <w:txbxContent>
                          <w:p w14:paraId="66348477" w14:textId="77777777" w:rsidR="00200145" w:rsidRDefault="00200145" w:rsidP="00200145"/>
                        </w:txbxContent>
                      </v:textbox>
                    </v:shape>
                  </w:pict>
                </mc:Fallback>
              </mc:AlternateContent>
            </w:r>
            <w:r w:rsidR="003F479E">
              <w:rPr>
                <w:rFonts w:asciiTheme="minorHAnsi" w:hAnsiTheme="minorHAnsi" w:cstheme="minorHAnsi"/>
                <w:b/>
                <w:bCs/>
                <w:sz w:val="32"/>
                <w:szCs w:val="32"/>
                <w:lang w:bidi="ar-KW"/>
              </w:rPr>
              <w:t>ST</w:t>
            </w:r>
            <w:r w:rsidR="00D4713E">
              <w:rPr>
                <w:rFonts w:asciiTheme="minorHAnsi" w:hAnsiTheme="minorHAnsi" w:cstheme="minorHAnsi"/>
                <w:b/>
                <w:bCs/>
                <w:sz w:val="32"/>
                <w:szCs w:val="32"/>
                <w:lang w:bidi="ar-KW"/>
              </w:rPr>
              <w:t>P</w:t>
            </w:r>
            <w:r w:rsidR="00F61F85">
              <w:rPr>
                <w:rFonts w:asciiTheme="minorHAnsi" w:hAnsiTheme="minorHAnsi" w:cstheme="minorHAnsi"/>
                <w:b/>
                <w:bCs/>
                <w:sz w:val="32"/>
                <w:szCs w:val="32"/>
                <w:lang w:bidi="ar-KW"/>
              </w:rPr>
              <w:t>--</w:t>
            </w:r>
            <w:r w:rsidR="00D0750E" w:rsidRPr="00D0750E">
              <w:rPr>
                <w:rFonts w:asciiTheme="minorHAnsi" w:hAnsiTheme="minorHAnsi" w:cstheme="minorHAnsi"/>
                <w:b/>
                <w:bCs/>
                <w:sz w:val="32"/>
                <w:szCs w:val="32"/>
                <w:lang w:bidi="ar-KW"/>
              </w:rPr>
              <w:t>WEM203</w:t>
            </w:r>
          </w:p>
        </w:tc>
      </w:tr>
      <w:tr w:rsidR="00200145" w:rsidRPr="00760A44" w14:paraId="5A517F97" w14:textId="77777777" w:rsidTr="0082162C">
        <w:tc>
          <w:tcPr>
            <w:tcW w:w="3600" w:type="dxa"/>
            <w:shd w:val="clear" w:color="auto" w:fill="C6D9F1" w:themeFill="text2" w:themeFillTint="33"/>
          </w:tcPr>
          <w:p w14:paraId="1EAC49D5" w14:textId="77777777" w:rsidR="00200145" w:rsidRPr="00760A44" w:rsidRDefault="00200145"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Degree</w:t>
            </w:r>
          </w:p>
        </w:tc>
        <w:tc>
          <w:tcPr>
            <w:tcW w:w="6300" w:type="dxa"/>
            <w:gridSpan w:val="2"/>
            <w:shd w:val="clear" w:color="auto" w:fill="C6D9F1" w:themeFill="text2" w:themeFillTint="33"/>
          </w:tcPr>
          <w:p w14:paraId="5299334A" w14:textId="750AD122" w:rsidR="00200145" w:rsidRPr="00760A44" w:rsidRDefault="009B784D" w:rsidP="00200145">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noProof/>
                <w:sz w:val="32"/>
                <w:szCs w:val="32"/>
                <w:lang w:val="en-US"/>
              </w:rPr>
              <mc:AlternateContent>
                <mc:Choice Requires="wps">
                  <w:drawing>
                    <wp:anchor distT="0" distB="0" distL="114300" distR="114300" simplePos="0" relativeHeight="251681792" behindDoc="0" locked="0" layoutInCell="1" allowOverlap="1" wp14:anchorId="35E4E7A6" wp14:editId="2997A093">
                      <wp:simplePos x="0" y="0"/>
                      <wp:positionH relativeFrom="column">
                        <wp:posOffset>3271521</wp:posOffset>
                      </wp:positionH>
                      <wp:positionV relativeFrom="paragraph">
                        <wp:posOffset>277495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26CB7" w14:textId="77777777" w:rsidR="009B784D" w:rsidRDefault="009B7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8" type="#_x0000_t202" style="position:absolute;margin-left:257.6pt;margin-top:21.85pt;width:20pt;height:15.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" fillcolor="white [3201]" strokeweight=".5pt">
                      <v:textbox>
                        <w:txbxContent>
                          <w:p w14:paraId="20B26CB7" w14:textId="77777777" w:rsidR="009B784D" w:rsidRDefault="009B784D"/>
                        </w:txbxContent>
                      </v:textbox>
                    </v:shape>
                  </w:pict>
                </mc:Fallback>
              </mc:AlternateContent>
            </w:r>
            <w:r w:rsidR="00FE7B83" w:rsidRPr="00760A44">
              <w:rPr>
                <w:rFonts w:asciiTheme="minorHAnsi" w:hAnsiTheme="minorHAnsi" w:cstheme="minorHAnsi"/>
                <w:b/>
                <w:bCs/>
                <w:noProof/>
                <w:sz w:val="32"/>
                <w:szCs w:val="32"/>
                <w:lang w:val="en-US"/>
              </w:rPr>
              <mc:AlternateContent>
                <mc:Choice Requires="wps">
                  <w:drawing>
                    <wp:anchor distT="0" distB="0" distL="114300" distR="114300" simplePos="0" relativeHeight="251680768" behindDoc="0" locked="0" layoutInCell="1" allowOverlap="1" wp14:anchorId="38F7F601" wp14:editId="1BA54C99">
                      <wp:simplePos x="0" y="0"/>
                      <wp:positionH relativeFrom="column">
                        <wp:posOffset>2262928</wp:posOffset>
                      </wp:positionH>
                      <wp:positionV relativeFrom="paragraph">
                        <wp:posOffset>277495</wp:posOffset>
                      </wp:positionV>
                      <wp:extent cx="262466" cy="201930"/>
                      <wp:effectExtent l="0" t="0" r="23495" b="26670"/>
                      <wp:wrapNone/>
                      <wp:docPr id="11" name="Text Box 11"/>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6DEB73" w14:textId="16EE800A" w:rsidR="00E853DC" w:rsidRDefault="00E853DC" w:rsidP="00E853DC">
                                  <w:pPr>
                                    <w:pStyle w:val="Default"/>
                                    <w:rPr>
                                      <w:b/>
                                      <w:bCs/>
                                      <w:color w:val="auto"/>
                                      <w:sz w:val="32"/>
                                      <w:szCs w:val="32"/>
                                    </w:rPr>
                                  </w:pPr>
                                  <w:r>
                                    <w:rPr>
                                      <w:b/>
                                      <w:bCs/>
                                      <w:color w:val="auto"/>
                                      <w:sz w:val="32"/>
                                      <w:szCs w:val="32"/>
                                    </w:rPr>
                                    <w:t>Course Objective:</w:t>
                                  </w:r>
                                </w:p>
                                <w:p w14:paraId="74EE6FBE" w14:textId="77777777" w:rsidR="00E853DC" w:rsidRDefault="00E853DC" w:rsidP="00E853DC">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The aims of this course are:</w:t>
                                  </w:r>
                                </w:p>
                                <w:p w14:paraId="7A41CB79" w14:textId="77777777" w:rsidR="00E853DC" w:rsidRDefault="00E853DC" w:rsidP="00E853DC">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1) To knowing and understanding every kinds of the Functions.</w:t>
                                  </w:r>
                                </w:p>
                                <w:p w14:paraId="4927E01C" w14:textId="77777777" w:rsidR="00E853DC" w:rsidRDefault="00E853DC" w:rsidP="00E853DC">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2) To learning how to find limits and continuity of the functions.</w:t>
                                  </w:r>
                                </w:p>
                                <w:p w14:paraId="19CD7574" w14:textId="77777777" w:rsidR="00E853DC" w:rsidRDefault="00E853DC" w:rsidP="00E853DC">
                                  <w:pPr>
                                    <w:pStyle w:val="Default"/>
                                    <w:spacing w:line="276" w:lineRule="auto"/>
                                    <w:jc w:val="center"/>
                                    <w:rPr>
                                      <w:rStyle w:val="hps"/>
                                      <w:b/>
                                      <w:bCs/>
                                      <w:color w:val="auto"/>
                                      <w:sz w:val="32"/>
                                      <w:szCs w:val="32"/>
                                    </w:rPr>
                                  </w:pPr>
                                  <w:r>
                                    <w:rPr>
                                      <w:rStyle w:val="hps"/>
                                      <w:rFonts w:asciiTheme="majorBidi" w:hAnsiTheme="majorBidi" w:cstheme="majorBidi"/>
                                      <w:b/>
                                      <w:bCs/>
                                      <w:color w:val="auto"/>
                                      <w:sz w:val="32"/>
                                      <w:szCs w:val="32"/>
                                    </w:rPr>
                                    <w:t>Course Content</w:t>
                                  </w:r>
                                </w:p>
                                <w:tbl>
                                  <w:tblPr>
                                    <w:tblStyle w:val="TableGrid"/>
                                    <w:tblW w:w="0" w:type="auto"/>
                                    <w:tblLook w:val="04A0" w:firstRow="1" w:lastRow="0" w:firstColumn="1" w:lastColumn="0" w:noHBand="0" w:noVBand="1"/>
                                  </w:tblPr>
                                  <w:tblGrid>
                                    <w:gridCol w:w="1756"/>
                                    <w:gridCol w:w="1258"/>
                                  </w:tblGrid>
                                  <w:tr w:rsidR="00E853DC" w14:paraId="1D9B2949" w14:textId="77777777" w:rsidTr="001D0D69">
                                    <w:tc>
                                      <w:tcPr>
                                        <w:tcW w:w="7479" w:type="dxa"/>
                                        <w:tcBorders>
                                          <w:top w:val="single" w:sz="18" w:space="0" w:color="auto"/>
                                          <w:left w:val="single" w:sz="18" w:space="0" w:color="auto"/>
                                          <w:bottom w:val="single" w:sz="18" w:space="0" w:color="auto"/>
                                          <w:right w:val="single" w:sz="18" w:space="0" w:color="auto"/>
                                        </w:tcBorders>
                                        <w:hideMark/>
                                      </w:tcPr>
                                      <w:p w14:paraId="7A1FB077" w14:textId="77777777" w:rsidR="00E853DC" w:rsidRDefault="00E853DC" w:rsidP="001D0D69">
                                        <w:pPr>
                                          <w:pStyle w:val="Default"/>
                                          <w:jc w:val="both"/>
                                          <w:rPr>
                                            <w:rStyle w:val="hps"/>
                                            <w:rFonts w:asciiTheme="majorBidi" w:hAnsiTheme="majorBidi" w:cstheme="majorBidi"/>
                                            <w:b/>
                                            <w:bCs/>
                                            <w:color w:val="auto"/>
                                            <w:sz w:val="28"/>
                                            <w:szCs w:val="28"/>
                                          </w:rPr>
                                        </w:pPr>
                                        <w:r>
                                          <w:rPr>
                                            <w:rStyle w:val="hps"/>
                                            <w:rFonts w:asciiTheme="majorBidi" w:hAnsiTheme="majorBidi" w:cstheme="majorBidi"/>
                                            <w:b/>
                                            <w:bCs/>
                                            <w:color w:val="auto"/>
                                            <w:sz w:val="28"/>
                                            <w:szCs w:val="28"/>
                                          </w:rPr>
                                          <w:t>The topics</w:t>
                                        </w:r>
                                      </w:p>
                                    </w:tc>
                                    <w:tc>
                                      <w:tcPr>
                                        <w:tcW w:w="1276" w:type="dxa"/>
                                        <w:tcBorders>
                                          <w:top w:val="single" w:sz="18" w:space="0" w:color="auto"/>
                                          <w:left w:val="single" w:sz="18" w:space="0" w:color="auto"/>
                                          <w:bottom w:val="single" w:sz="18" w:space="0" w:color="auto"/>
                                          <w:right w:val="single" w:sz="18" w:space="0" w:color="auto"/>
                                        </w:tcBorders>
                                        <w:hideMark/>
                                      </w:tcPr>
                                      <w:p w14:paraId="2CC1B074" w14:textId="77777777" w:rsidR="00E853DC" w:rsidRDefault="00E853DC" w:rsidP="001D0D69">
                                        <w:pPr>
                                          <w:pStyle w:val="Default"/>
                                          <w:jc w:val="both"/>
                                          <w:rPr>
                                            <w:rStyle w:val="hps"/>
                                            <w:rFonts w:asciiTheme="majorBidi" w:hAnsiTheme="majorBidi" w:cstheme="majorBidi"/>
                                            <w:b/>
                                            <w:bCs/>
                                            <w:color w:val="auto"/>
                                            <w:sz w:val="28"/>
                                            <w:szCs w:val="28"/>
                                          </w:rPr>
                                        </w:pPr>
                                        <w:r>
                                          <w:rPr>
                                            <w:rStyle w:val="hps"/>
                                            <w:rFonts w:asciiTheme="majorBidi" w:hAnsiTheme="majorBidi" w:cstheme="majorBidi"/>
                                            <w:b/>
                                            <w:bCs/>
                                            <w:color w:val="auto"/>
                                            <w:sz w:val="28"/>
                                            <w:szCs w:val="28"/>
                                          </w:rPr>
                                          <w:t>Lectures</w:t>
                                        </w:r>
                                      </w:p>
                                    </w:tc>
                                  </w:tr>
                                  <w:tr w:rsidR="00E853DC" w14:paraId="31B6E834" w14:textId="77777777" w:rsidTr="001D0D69">
                                    <w:tc>
                                      <w:tcPr>
                                        <w:tcW w:w="7479"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14:paraId="648B9282"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b/>
                                            <w:bCs/>
                                            <w:i/>
                                            <w:iCs/>
                                            <w:color w:val="auto"/>
                                            <w:sz w:val="28"/>
                                            <w:szCs w:val="28"/>
                                          </w:rPr>
                                          <w:t>Chapter One:</w:t>
                                        </w:r>
                                        <w:r>
                                          <w:rPr>
                                            <w:rStyle w:val="hps"/>
                                            <w:rFonts w:asciiTheme="majorBidi" w:hAnsiTheme="majorBidi" w:cstheme="majorBidi"/>
                                            <w:color w:val="auto"/>
                                            <w:sz w:val="28"/>
                                            <w:szCs w:val="28"/>
                                          </w:rPr>
                                          <w:t xml:space="preserve"> Sets</w:t>
                                        </w:r>
                                      </w:p>
                                    </w:tc>
                                    <w:tc>
                                      <w:tcPr>
                                        <w:tcW w:w="1276"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59807FE2" w14:textId="77777777" w:rsidR="00E853DC" w:rsidRDefault="00E853DC" w:rsidP="001D0D69">
                                        <w:pPr>
                                          <w:pStyle w:val="Default"/>
                                          <w:jc w:val="both"/>
                                          <w:rPr>
                                            <w:rStyle w:val="hps"/>
                                            <w:rFonts w:asciiTheme="majorBidi" w:hAnsiTheme="majorBidi" w:cstheme="majorBidi"/>
                                            <w:color w:val="auto"/>
                                            <w:sz w:val="28"/>
                                            <w:szCs w:val="28"/>
                                          </w:rPr>
                                        </w:pPr>
                                      </w:p>
                                    </w:tc>
                                  </w:tr>
                                  <w:tr w:rsidR="00E853DC" w14:paraId="32323E33"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6EA55"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Sets and Numbers and Order relation in real number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897BF"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1</w:t>
                                        </w:r>
                                      </w:p>
                                    </w:tc>
                                  </w:tr>
                                  <w:tr w:rsidR="00E853DC" w14:paraId="7D20151E"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8ECC3"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Inequalities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FE48F"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E853DC" w14:paraId="177C945F"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71190"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b/>
                                            <w:bCs/>
                                            <w:i/>
                                            <w:iCs/>
                                            <w:color w:val="auto"/>
                                            <w:sz w:val="28"/>
                                            <w:szCs w:val="28"/>
                                          </w:rPr>
                                          <w:t>Chapter Two:</w:t>
                                        </w:r>
                                        <w:r>
                                          <w:rPr>
                                            <w:rStyle w:val="hps"/>
                                            <w:rFonts w:asciiTheme="majorBidi" w:hAnsiTheme="majorBidi" w:cstheme="majorBidi"/>
                                            <w:color w:val="auto"/>
                                            <w:sz w:val="28"/>
                                            <w:szCs w:val="28"/>
                                          </w:rPr>
                                          <w:t xml:space="preserve"> Functions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9B049" w14:textId="77777777" w:rsidR="00E853DC" w:rsidRDefault="00E853DC" w:rsidP="001D0D69">
                                        <w:pPr>
                                          <w:pStyle w:val="Default"/>
                                          <w:jc w:val="both"/>
                                          <w:rPr>
                                            <w:rStyle w:val="hps"/>
                                            <w:rFonts w:asciiTheme="majorBidi" w:hAnsiTheme="majorBidi" w:cstheme="majorBidi"/>
                                            <w:color w:val="auto"/>
                                            <w:sz w:val="28"/>
                                            <w:szCs w:val="28"/>
                                          </w:rPr>
                                        </w:pPr>
                                      </w:p>
                                    </w:tc>
                                  </w:tr>
                                  <w:tr w:rsidR="00E853DC" w14:paraId="1EE5E899"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4CEAA"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Functions and Classification of the 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9148B"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E853DC" w14:paraId="2E1F6CFF"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8EFB9"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Graph of the Function and Operation of the 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18A9C"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E853DC" w14:paraId="769E4EC4"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542D0"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b/>
                                            <w:bCs/>
                                            <w:i/>
                                            <w:iCs/>
                                            <w:color w:val="auto"/>
                                            <w:sz w:val="28"/>
                                            <w:szCs w:val="28"/>
                                          </w:rPr>
                                          <w:t>Chapter Three:</w:t>
                                        </w:r>
                                        <w:r>
                                          <w:rPr>
                                            <w:rStyle w:val="hps"/>
                                            <w:rFonts w:asciiTheme="majorBidi" w:hAnsiTheme="majorBidi" w:cstheme="majorBidi"/>
                                            <w:color w:val="auto"/>
                                            <w:sz w:val="28"/>
                                            <w:szCs w:val="28"/>
                                          </w:rPr>
                                          <w:t xml:space="preserve"> </w:t>
                                        </w:r>
                                        <w:r>
                                          <w:rPr>
                                            <w:rStyle w:val="hps"/>
                                            <w:color w:val="auto"/>
                                            <w:sz w:val="28"/>
                                            <w:szCs w:val="28"/>
                                          </w:rPr>
                                          <w:t>Limits and Continuity of the Functions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0E6AE" w14:textId="77777777" w:rsidR="00E853DC" w:rsidRDefault="00E853DC" w:rsidP="001D0D69">
                                        <w:pPr>
                                          <w:pStyle w:val="Default"/>
                                          <w:jc w:val="both"/>
                                          <w:rPr>
                                            <w:rStyle w:val="hps"/>
                                            <w:rFonts w:asciiTheme="majorBidi" w:hAnsiTheme="majorBidi" w:cstheme="majorBidi"/>
                                            <w:color w:val="auto"/>
                                            <w:sz w:val="28"/>
                                            <w:szCs w:val="28"/>
                                          </w:rPr>
                                        </w:pPr>
                                      </w:p>
                                    </w:tc>
                                  </w:tr>
                                  <w:tr w:rsidR="00E853DC" w14:paraId="61F482E3"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09FD4" w14:textId="77777777" w:rsidR="00E853DC" w:rsidRDefault="00E853DC" w:rsidP="001D0D69">
                                        <w:pPr>
                                          <w:pStyle w:val="Default"/>
                                          <w:jc w:val="both"/>
                                          <w:rPr>
                                            <w:rStyle w:val="hps"/>
                                            <w:rFonts w:asciiTheme="majorBidi" w:hAnsiTheme="majorBidi" w:cstheme="majorBidi"/>
                                            <w:color w:val="auto"/>
                                            <w:sz w:val="28"/>
                                            <w:szCs w:val="28"/>
                                          </w:rPr>
                                        </w:pPr>
                                        <w:r>
                                          <w:rPr>
                                            <w:rStyle w:val="hps"/>
                                            <w:color w:val="auto"/>
                                            <w:sz w:val="28"/>
                                            <w:szCs w:val="28"/>
                                          </w:rPr>
                                          <w:t>limits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04DC5"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E853DC" w14:paraId="0D4EAC89"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E3646" w14:textId="77777777" w:rsidR="00E853DC" w:rsidRDefault="00E853DC" w:rsidP="001D0D69">
                                        <w:pPr>
                                          <w:pStyle w:val="Default"/>
                                          <w:jc w:val="both"/>
                                          <w:rPr>
                                            <w:rStyle w:val="hps"/>
                                            <w:rFonts w:asciiTheme="majorBidi" w:hAnsiTheme="majorBidi" w:cstheme="majorBidi"/>
                                            <w:b/>
                                            <w:bCs/>
                                            <w:color w:val="auto"/>
                                            <w:sz w:val="28"/>
                                            <w:szCs w:val="28"/>
                                          </w:rPr>
                                        </w:pPr>
                                        <w:r>
                                          <w:rPr>
                                            <w:rStyle w:val="hps"/>
                                            <w:color w:val="auto"/>
                                            <w:sz w:val="28"/>
                                            <w:szCs w:val="28"/>
                                          </w:rPr>
                                          <w:t>Continuity of the Functions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50647"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1</w:t>
                                        </w:r>
                                      </w:p>
                                    </w:tc>
                                  </w:tr>
                                </w:tbl>
                                <w:p w14:paraId="1E3DB5F9" w14:textId="77777777" w:rsidR="00E853DC" w:rsidRDefault="00E853DC" w:rsidP="00E853DC">
                                  <w:pPr>
                                    <w:autoSpaceDE w:val="0"/>
                                    <w:autoSpaceDN w:val="0"/>
                                    <w:adjustRightInd w:val="0"/>
                                    <w:spacing w:after="0" w:line="360" w:lineRule="auto"/>
                                    <w:rPr>
                                      <w:rFonts w:asciiTheme="majorBidi" w:eastAsiaTheme="minorHAnsi" w:hAnsiTheme="majorBidi" w:cstheme="majorBidi"/>
                                      <w:b/>
                                      <w:bCs/>
                                      <w:sz w:val="32"/>
                                      <w:szCs w:val="32"/>
                                    </w:rPr>
                                  </w:pPr>
                                </w:p>
                                <w:p w14:paraId="407ADFC2" w14:textId="77777777" w:rsidR="00E853DC" w:rsidRDefault="00E853DC" w:rsidP="00E853DC">
                                  <w:pPr>
                                    <w:autoSpaceDE w:val="0"/>
                                    <w:autoSpaceDN w:val="0"/>
                                    <w:adjustRightInd w:val="0"/>
                                    <w:spacing w:after="0" w:line="360" w:lineRule="auto"/>
                                    <w:rPr>
                                      <w:rFonts w:asciiTheme="majorBidi" w:eastAsiaTheme="minorHAnsi" w:hAnsiTheme="majorBidi" w:cstheme="majorBidi"/>
                                      <w:b/>
                                      <w:bCs/>
                                      <w:sz w:val="32"/>
                                      <w:szCs w:val="32"/>
                                    </w:rPr>
                                  </w:pPr>
                                  <w:r>
                                    <w:rPr>
                                      <w:rFonts w:asciiTheme="majorBidi" w:eastAsiaTheme="minorHAnsi" w:hAnsiTheme="majorBidi" w:cstheme="majorBidi"/>
                                      <w:b/>
                                      <w:bCs/>
                                      <w:sz w:val="32"/>
                                      <w:szCs w:val="32"/>
                                    </w:rPr>
                                    <w:t>References:</w:t>
                                  </w:r>
                                </w:p>
                                <w:p w14:paraId="44E6E833" w14:textId="77777777" w:rsidR="00E853DC" w:rsidRDefault="00E853DC" w:rsidP="00E853DC">
                                  <w:pPr>
                                    <w:pStyle w:val="ListParagraph"/>
                                    <w:numPr>
                                      <w:ilvl w:val="0"/>
                                      <w:numId w:val="25"/>
                                    </w:numPr>
                                    <w:autoSpaceDE w:val="0"/>
                                    <w:autoSpaceDN w:val="0"/>
                                    <w:adjustRightInd w:val="0"/>
                                    <w:spacing w:after="0" w:line="36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Thomas G.B. Thomas’s calculus, 11</w:t>
                                  </w:r>
                                  <w:r>
                                    <w:rPr>
                                      <w:rFonts w:asciiTheme="majorBidi" w:eastAsiaTheme="minorHAnsi" w:hAnsiTheme="majorBidi" w:cstheme="majorBidi"/>
                                      <w:sz w:val="28"/>
                                      <w:szCs w:val="28"/>
                                      <w:vertAlign w:val="superscript"/>
                                    </w:rPr>
                                    <w:t>th</w:t>
                                  </w:r>
                                  <w:r>
                                    <w:rPr>
                                      <w:rFonts w:asciiTheme="majorBidi" w:eastAsiaTheme="minorHAnsi" w:hAnsiTheme="majorBidi" w:cstheme="majorBidi"/>
                                      <w:sz w:val="28"/>
                                      <w:szCs w:val="28"/>
                                    </w:rPr>
                                    <w:t xml:space="preserve"> edition 2004.</w:t>
                                  </w:r>
                                </w:p>
                                <w:p w14:paraId="6966B462" w14:textId="77777777" w:rsidR="00E853DC" w:rsidRDefault="00E853DC" w:rsidP="00E853DC">
                                  <w:pPr>
                                    <w:pStyle w:val="ListParagraph"/>
                                    <w:numPr>
                                      <w:ilvl w:val="0"/>
                                      <w:numId w:val="25"/>
                                    </w:numPr>
                                    <w:autoSpaceDE w:val="0"/>
                                    <w:autoSpaceDN w:val="0"/>
                                    <w:adjustRightInd w:val="0"/>
                                    <w:spacing w:after="0" w:line="36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Thomas’ calculus, 11</w:t>
                                  </w:r>
                                  <w:r>
                                    <w:rPr>
                                      <w:rFonts w:asciiTheme="majorBidi" w:eastAsiaTheme="minorHAnsi" w:hAnsiTheme="majorBidi" w:cstheme="majorBidi"/>
                                      <w:sz w:val="28"/>
                                      <w:szCs w:val="28"/>
                                      <w:vertAlign w:val="superscript"/>
                                    </w:rPr>
                                    <w:t>th</w:t>
                                  </w:r>
                                  <w:r>
                                    <w:rPr>
                                      <w:rFonts w:asciiTheme="majorBidi" w:eastAsiaTheme="minorHAnsi" w:hAnsiTheme="majorBidi" w:cstheme="majorBidi"/>
                                      <w:sz w:val="28"/>
                                      <w:szCs w:val="28"/>
                                    </w:rPr>
                                    <w:t xml:space="preserve"> edition 2005.</w:t>
                                  </w:r>
                                </w:p>
                                <w:p w14:paraId="6C2AFE62" w14:textId="0AFF161B" w:rsidR="00FE7B83" w:rsidRPr="00E853DC" w:rsidRDefault="00E853DC" w:rsidP="00E853DC">
                                  <w:pPr>
                                    <w:pStyle w:val="ListParagraph"/>
                                    <w:numPr>
                                      <w:ilvl w:val="0"/>
                                      <w:numId w:val="25"/>
                                    </w:numPr>
                                    <w:autoSpaceDE w:val="0"/>
                                    <w:autoSpaceDN w:val="0"/>
                                    <w:adjustRightInd w:val="0"/>
                                    <w:spacing w:after="0" w:line="36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Salas, </w:t>
                                  </w:r>
                                  <w:proofErr w:type="spellStart"/>
                                  <w:r>
                                    <w:rPr>
                                      <w:rFonts w:asciiTheme="majorBidi" w:eastAsiaTheme="minorHAnsi" w:hAnsiTheme="majorBidi" w:cstheme="majorBidi"/>
                                      <w:sz w:val="28"/>
                                      <w:szCs w:val="28"/>
                                    </w:rPr>
                                    <w:t>Saturnino</w:t>
                                  </w:r>
                                  <w:proofErr w:type="spellEnd"/>
                                  <w:r>
                                    <w:rPr>
                                      <w:rFonts w:asciiTheme="majorBidi" w:eastAsiaTheme="minorHAnsi" w:hAnsiTheme="majorBidi" w:cstheme="majorBidi"/>
                                      <w:sz w:val="28"/>
                                      <w:szCs w:val="28"/>
                                    </w:rPr>
                                    <w:t xml:space="preserve"> L. calculus, 10th edition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178.2pt;margin-top:21.85pt;width:20.65pt;height:15.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" fillcolor="white [3201]" strokeweight=".5pt">
                      <v:textbox>
                        <w:txbxContent>
                          <w:p w14:paraId="556DEB73" w14:textId="16EE800A" w:rsidR="00E853DC" w:rsidRDefault="00E853DC" w:rsidP="00E853DC">
                            <w:pPr>
                              <w:pStyle w:val="Default"/>
                              <w:rPr>
                                <w:b/>
                                <w:bCs/>
                                <w:color w:val="auto"/>
                                <w:sz w:val="32"/>
                                <w:szCs w:val="32"/>
                              </w:rPr>
                            </w:pPr>
                            <w:r>
                              <w:rPr>
                                <w:b/>
                                <w:bCs/>
                                <w:color w:val="auto"/>
                                <w:sz w:val="32"/>
                                <w:szCs w:val="32"/>
                              </w:rPr>
                              <w:t>Course Objective:</w:t>
                            </w:r>
                          </w:p>
                          <w:p w14:paraId="74EE6FBE" w14:textId="77777777" w:rsidR="00E853DC" w:rsidRDefault="00E853DC" w:rsidP="00E853DC">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The aims of this course are:</w:t>
                            </w:r>
                          </w:p>
                          <w:p w14:paraId="7A41CB79" w14:textId="77777777" w:rsidR="00E853DC" w:rsidRDefault="00E853DC" w:rsidP="00E853DC">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1) To knowing and understanding every kinds of the Functions.</w:t>
                            </w:r>
                          </w:p>
                          <w:p w14:paraId="4927E01C" w14:textId="77777777" w:rsidR="00E853DC" w:rsidRDefault="00E853DC" w:rsidP="00E853DC">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2) To learning how to find limits and continuity of the functions.</w:t>
                            </w:r>
                          </w:p>
                          <w:p w14:paraId="19CD7574" w14:textId="77777777" w:rsidR="00E853DC" w:rsidRDefault="00E853DC" w:rsidP="00E853DC">
                            <w:pPr>
                              <w:pStyle w:val="Default"/>
                              <w:spacing w:line="276" w:lineRule="auto"/>
                              <w:jc w:val="center"/>
                              <w:rPr>
                                <w:rStyle w:val="hps"/>
                                <w:b/>
                                <w:bCs/>
                                <w:color w:val="auto"/>
                                <w:sz w:val="32"/>
                                <w:szCs w:val="32"/>
                              </w:rPr>
                            </w:pPr>
                            <w:r>
                              <w:rPr>
                                <w:rStyle w:val="hps"/>
                                <w:rFonts w:asciiTheme="majorBidi" w:hAnsiTheme="majorBidi" w:cstheme="majorBidi"/>
                                <w:b/>
                                <w:bCs/>
                                <w:color w:val="auto"/>
                                <w:sz w:val="32"/>
                                <w:szCs w:val="32"/>
                              </w:rPr>
                              <w:t>Course Content</w:t>
                            </w:r>
                          </w:p>
                          <w:tbl>
                            <w:tblPr>
                              <w:tblStyle w:val="TableGrid"/>
                              <w:tblW w:w="0" w:type="auto"/>
                              <w:tblLook w:val="04A0" w:firstRow="1" w:lastRow="0" w:firstColumn="1" w:lastColumn="0" w:noHBand="0" w:noVBand="1"/>
                            </w:tblPr>
                            <w:tblGrid>
                              <w:gridCol w:w="1756"/>
                              <w:gridCol w:w="1258"/>
                            </w:tblGrid>
                            <w:tr w:rsidR="00E853DC" w14:paraId="1D9B2949" w14:textId="77777777" w:rsidTr="001D0D69">
                              <w:tc>
                                <w:tcPr>
                                  <w:tcW w:w="7479" w:type="dxa"/>
                                  <w:tcBorders>
                                    <w:top w:val="single" w:sz="18" w:space="0" w:color="auto"/>
                                    <w:left w:val="single" w:sz="18" w:space="0" w:color="auto"/>
                                    <w:bottom w:val="single" w:sz="18" w:space="0" w:color="auto"/>
                                    <w:right w:val="single" w:sz="18" w:space="0" w:color="auto"/>
                                  </w:tcBorders>
                                  <w:hideMark/>
                                </w:tcPr>
                                <w:p w14:paraId="7A1FB077" w14:textId="77777777" w:rsidR="00E853DC" w:rsidRDefault="00E853DC" w:rsidP="001D0D69">
                                  <w:pPr>
                                    <w:pStyle w:val="Default"/>
                                    <w:jc w:val="both"/>
                                    <w:rPr>
                                      <w:rStyle w:val="hps"/>
                                      <w:rFonts w:asciiTheme="majorBidi" w:hAnsiTheme="majorBidi" w:cstheme="majorBidi"/>
                                      <w:b/>
                                      <w:bCs/>
                                      <w:color w:val="auto"/>
                                      <w:sz w:val="28"/>
                                      <w:szCs w:val="28"/>
                                    </w:rPr>
                                  </w:pPr>
                                  <w:r>
                                    <w:rPr>
                                      <w:rStyle w:val="hps"/>
                                      <w:rFonts w:asciiTheme="majorBidi" w:hAnsiTheme="majorBidi" w:cstheme="majorBidi"/>
                                      <w:b/>
                                      <w:bCs/>
                                      <w:color w:val="auto"/>
                                      <w:sz w:val="28"/>
                                      <w:szCs w:val="28"/>
                                    </w:rPr>
                                    <w:t>The topics</w:t>
                                  </w:r>
                                </w:p>
                              </w:tc>
                              <w:tc>
                                <w:tcPr>
                                  <w:tcW w:w="1276" w:type="dxa"/>
                                  <w:tcBorders>
                                    <w:top w:val="single" w:sz="18" w:space="0" w:color="auto"/>
                                    <w:left w:val="single" w:sz="18" w:space="0" w:color="auto"/>
                                    <w:bottom w:val="single" w:sz="18" w:space="0" w:color="auto"/>
                                    <w:right w:val="single" w:sz="18" w:space="0" w:color="auto"/>
                                  </w:tcBorders>
                                  <w:hideMark/>
                                </w:tcPr>
                                <w:p w14:paraId="2CC1B074" w14:textId="77777777" w:rsidR="00E853DC" w:rsidRDefault="00E853DC" w:rsidP="001D0D69">
                                  <w:pPr>
                                    <w:pStyle w:val="Default"/>
                                    <w:jc w:val="both"/>
                                    <w:rPr>
                                      <w:rStyle w:val="hps"/>
                                      <w:rFonts w:asciiTheme="majorBidi" w:hAnsiTheme="majorBidi" w:cstheme="majorBidi"/>
                                      <w:b/>
                                      <w:bCs/>
                                      <w:color w:val="auto"/>
                                      <w:sz w:val="28"/>
                                      <w:szCs w:val="28"/>
                                    </w:rPr>
                                  </w:pPr>
                                  <w:r>
                                    <w:rPr>
                                      <w:rStyle w:val="hps"/>
                                      <w:rFonts w:asciiTheme="majorBidi" w:hAnsiTheme="majorBidi" w:cstheme="majorBidi"/>
                                      <w:b/>
                                      <w:bCs/>
                                      <w:color w:val="auto"/>
                                      <w:sz w:val="28"/>
                                      <w:szCs w:val="28"/>
                                    </w:rPr>
                                    <w:t>Lectures</w:t>
                                  </w:r>
                                </w:p>
                              </w:tc>
                            </w:tr>
                            <w:tr w:rsidR="00E853DC" w14:paraId="31B6E834" w14:textId="77777777" w:rsidTr="001D0D69">
                              <w:tc>
                                <w:tcPr>
                                  <w:tcW w:w="7479"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14:paraId="648B9282"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b/>
                                      <w:bCs/>
                                      <w:i/>
                                      <w:iCs/>
                                      <w:color w:val="auto"/>
                                      <w:sz w:val="28"/>
                                      <w:szCs w:val="28"/>
                                    </w:rPr>
                                    <w:t>Chapter One:</w:t>
                                  </w:r>
                                  <w:r>
                                    <w:rPr>
                                      <w:rStyle w:val="hps"/>
                                      <w:rFonts w:asciiTheme="majorBidi" w:hAnsiTheme="majorBidi" w:cstheme="majorBidi"/>
                                      <w:color w:val="auto"/>
                                      <w:sz w:val="28"/>
                                      <w:szCs w:val="28"/>
                                    </w:rPr>
                                    <w:t xml:space="preserve"> Sets</w:t>
                                  </w:r>
                                </w:p>
                              </w:tc>
                              <w:tc>
                                <w:tcPr>
                                  <w:tcW w:w="1276"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59807FE2" w14:textId="77777777" w:rsidR="00E853DC" w:rsidRDefault="00E853DC" w:rsidP="001D0D69">
                                  <w:pPr>
                                    <w:pStyle w:val="Default"/>
                                    <w:jc w:val="both"/>
                                    <w:rPr>
                                      <w:rStyle w:val="hps"/>
                                      <w:rFonts w:asciiTheme="majorBidi" w:hAnsiTheme="majorBidi" w:cstheme="majorBidi"/>
                                      <w:color w:val="auto"/>
                                      <w:sz w:val="28"/>
                                      <w:szCs w:val="28"/>
                                    </w:rPr>
                                  </w:pPr>
                                </w:p>
                              </w:tc>
                            </w:tr>
                            <w:tr w:rsidR="00E853DC" w14:paraId="32323E33"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6EA55"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Sets and Numbers and Order relation in real number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897BF"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1</w:t>
                                  </w:r>
                                </w:p>
                              </w:tc>
                            </w:tr>
                            <w:tr w:rsidR="00E853DC" w14:paraId="7D20151E"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8ECC3"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Inequalities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FE48F"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E853DC" w14:paraId="177C945F"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71190"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b/>
                                      <w:bCs/>
                                      <w:i/>
                                      <w:iCs/>
                                      <w:color w:val="auto"/>
                                      <w:sz w:val="28"/>
                                      <w:szCs w:val="28"/>
                                    </w:rPr>
                                    <w:t>Chapter Two:</w:t>
                                  </w:r>
                                  <w:r>
                                    <w:rPr>
                                      <w:rStyle w:val="hps"/>
                                      <w:rFonts w:asciiTheme="majorBidi" w:hAnsiTheme="majorBidi" w:cstheme="majorBidi"/>
                                      <w:color w:val="auto"/>
                                      <w:sz w:val="28"/>
                                      <w:szCs w:val="28"/>
                                    </w:rPr>
                                    <w:t xml:space="preserve"> Functions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9B049" w14:textId="77777777" w:rsidR="00E853DC" w:rsidRDefault="00E853DC" w:rsidP="001D0D69">
                                  <w:pPr>
                                    <w:pStyle w:val="Default"/>
                                    <w:jc w:val="both"/>
                                    <w:rPr>
                                      <w:rStyle w:val="hps"/>
                                      <w:rFonts w:asciiTheme="majorBidi" w:hAnsiTheme="majorBidi" w:cstheme="majorBidi"/>
                                      <w:color w:val="auto"/>
                                      <w:sz w:val="28"/>
                                      <w:szCs w:val="28"/>
                                    </w:rPr>
                                  </w:pPr>
                                </w:p>
                              </w:tc>
                            </w:tr>
                            <w:tr w:rsidR="00E853DC" w14:paraId="1EE5E899"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4CEAA"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Functions and Classification of the 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9148B"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E853DC" w14:paraId="2E1F6CFF"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8EFB9"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Graph of the Function and Operation of the 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18A9C"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E853DC" w14:paraId="769E4EC4"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542D0"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b/>
                                      <w:bCs/>
                                      <w:i/>
                                      <w:iCs/>
                                      <w:color w:val="auto"/>
                                      <w:sz w:val="28"/>
                                      <w:szCs w:val="28"/>
                                    </w:rPr>
                                    <w:t>Chapter Three:</w:t>
                                  </w:r>
                                  <w:r>
                                    <w:rPr>
                                      <w:rStyle w:val="hps"/>
                                      <w:rFonts w:asciiTheme="majorBidi" w:hAnsiTheme="majorBidi" w:cstheme="majorBidi"/>
                                      <w:color w:val="auto"/>
                                      <w:sz w:val="28"/>
                                      <w:szCs w:val="28"/>
                                    </w:rPr>
                                    <w:t xml:space="preserve"> </w:t>
                                  </w:r>
                                  <w:r>
                                    <w:rPr>
                                      <w:rStyle w:val="hps"/>
                                      <w:color w:val="auto"/>
                                      <w:sz w:val="28"/>
                                      <w:szCs w:val="28"/>
                                    </w:rPr>
                                    <w:t>Limits and Continuity of the Functions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0E6AE" w14:textId="77777777" w:rsidR="00E853DC" w:rsidRDefault="00E853DC" w:rsidP="001D0D69">
                                  <w:pPr>
                                    <w:pStyle w:val="Default"/>
                                    <w:jc w:val="both"/>
                                    <w:rPr>
                                      <w:rStyle w:val="hps"/>
                                      <w:rFonts w:asciiTheme="majorBidi" w:hAnsiTheme="majorBidi" w:cstheme="majorBidi"/>
                                      <w:color w:val="auto"/>
                                      <w:sz w:val="28"/>
                                      <w:szCs w:val="28"/>
                                    </w:rPr>
                                  </w:pPr>
                                </w:p>
                              </w:tc>
                            </w:tr>
                            <w:tr w:rsidR="00E853DC" w14:paraId="61F482E3"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09FD4" w14:textId="77777777" w:rsidR="00E853DC" w:rsidRDefault="00E853DC" w:rsidP="001D0D69">
                                  <w:pPr>
                                    <w:pStyle w:val="Default"/>
                                    <w:jc w:val="both"/>
                                    <w:rPr>
                                      <w:rStyle w:val="hps"/>
                                      <w:rFonts w:asciiTheme="majorBidi" w:hAnsiTheme="majorBidi" w:cstheme="majorBidi"/>
                                      <w:color w:val="auto"/>
                                      <w:sz w:val="28"/>
                                      <w:szCs w:val="28"/>
                                    </w:rPr>
                                  </w:pPr>
                                  <w:r>
                                    <w:rPr>
                                      <w:rStyle w:val="hps"/>
                                      <w:color w:val="auto"/>
                                      <w:sz w:val="28"/>
                                      <w:szCs w:val="28"/>
                                    </w:rPr>
                                    <w:t>limits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04DC5"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E853DC" w14:paraId="0D4EAC89"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E3646" w14:textId="77777777" w:rsidR="00E853DC" w:rsidRDefault="00E853DC" w:rsidP="001D0D69">
                                  <w:pPr>
                                    <w:pStyle w:val="Default"/>
                                    <w:jc w:val="both"/>
                                    <w:rPr>
                                      <w:rStyle w:val="hps"/>
                                      <w:rFonts w:asciiTheme="majorBidi" w:hAnsiTheme="majorBidi" w:cstheme="majorBidi"/>
                                      <w:b/>
                                      <w:bCs/>
                                      <w:color w:val="auto"/>
                                      <w:sz w:val="28"/>
                                      <w:szCs w:val="28"/>
                                    </w:rPr>
                                  </w:pPr>
                                  <w:r>
                                    <w:rPr>
                                      <w:rStyle w:val="hps"/>
                                      <w:color w:val="auto"/>
                                      <w:sz w:val="28"/>
                                      <w:szCs w:val="28"/>
                                    </w:rPr>
                                    <w:t>Continuity of the Functions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50647" w14:textId="77777777" w:rsidR="00E853DC" w:rsidRDefault="00E853DC"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1</w:t>
                                  </w:r>
                                </w:p>
                              </w:tc>
                            </w:tr>
                          </w:tbl>
                          <w:p w14:paraId="1E3DB5F9" w14:textId="77777777" w:rsidR="00E853DC" w:rsidRDefault="00E853DC" w:rsidP="00E853DC">
                            <w:pPr>
                              <w:autoSpaceDE w:val="0"/>
                              <w:autoSpaceDN w:val="0"/>
                              <w:adjustRightInd w:val="0"/>
                              <w:spacing w:after="0" w:line="360" w:lineRule="auto"/>
                              <w:rPr>
                                <w:rFonts w:asciiTheme="majorBidi" w:eastAsiaTheme="minorHAnsi" w:hAnsiTheme="majorBidi" w:cstheme="majorBidi"/>
                                <w:b/>
                                <w:bCs/>
                                <w:sz w:val="32"/>
                                <w:szCs w:val="32"/>
                              </w:rPr>
                            </w:pPr>
                          </w:p>
                          <w:p w14:paraId="407ADFC2" w14:textId="77777777" w:rsidR="00E853DC" w:rsidRDefault="00E853DC" w:rsidP="00E853DC">
                            <w:pPr>
                              <w:autoSpaceDE w:val="0"/>
                              <w:autoSpaceDN w:val="0"/>
                              <w:adjustRightInd w:val="0"/>
                              <w:spacing w:after="0" w:line="360" w:lineRule="auto"/>
                              <w:rPr>
                                <w:rFonts w:asciiTheme="majorBidi" w:eastAsiaTheme="minorHAnsi" w:hAnsiTheme="majorBidi" w:cstheme="majorBidi"/>
                                <w:b/>
                                <w:bCs/>
                                <w:sz w:val="32"/>
                                <w:szCs w:val="32"/>
                              </w:rPr>
                            </w:pPr>
                            <w:r>
                              <w:rPr>
                                <w:rFonts w:asciiTheme="majorBidi" w:eastAsiaTheme="minorHAnsi" w:hAnsiTheme="majorBidi" w:cstheme="majorBidi"/>
                                <w:b/>
                                <w:bCs/>
                                <w:sz w:val="32"/>
                                <w:szCs w:val="32"/>
                              </w:rPr>
                              <w:t>References:</w:t>
                            </w:r>
                          </w:p>
                          <w:p w14:paraId="44E6E833" w14:textId="77777777" w:rsidR="00E853DC" w:rsidRDefault="00E853DC" w:rsidP="00E853DC">
                            <w:pPr>
                              <w:pStyle w:val="ListParagraph"/>
                              <w:numPr>
                                <w:ilvl w:val="0"/>
                                <w:numId w:val="25"/>
                              </w:numPr>
                              <w:autoSpaceDE w:val="0"/>
                              <w:autoSpaceDN w:val="0"/>
                              <w:adjustRightInd w:val="0"/>
                              <w:spacing w:after="0" w:line="36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Thomas G.B. Thomas’s calculus, 11</w:t>
                            </w:r>
                            <w:r>
                              <w:rPr>
                                <w:rFonts w:asciiTheme="majorBidi" w:eastAsiaTheme="minorHAnsi" w:hAnsiTheme="majorBidi" w:cstheme="majorBidi"/>
                                <w:sz w:val="28"/>
                                <w:szCs w:val="28"/>
                                <w:vertAlign w:val="superscript"/>
                              </w:rPr>
                              <w:t>th</w:t>
                            </w:r>
                            <w:r>
                              <w:rPr>
                                <w:rFonts w:asciiTheme="majorBidi" w:eastAsiaTheme="minorHAnsi" w:hAnsiTheme="majorBidi" w:cstheme="majorBidi"/>
                                <w:sz w:val="28"/>
                                <w:szCs w:val="28"/>
                              </w:rPr>
                              <w:t xml:space="preserve"> edition 2004.</w:t>
                            </w:r>
                          </w:p>
                          <w:p w14:paraId="6966B462" w14:textId="77777777" w:rsidR="00E853DC" w:rsidRDefault="00E853DC" w:rsidP="00E853DC">
                            <w:pPr>
                              <w:pStyle w:val="ListParagraph"/>
                              <w:numPr>
                                <w:ilvl w:val="0"/>
                                <w:numId w:val="25"/>
                              </w:numPr>
                              <w:autoSpaceDE w:val="0"/>
                              <w:autoSpaceDN w:val="0"/>
                              <w:adjustRightInd w:val="0"/>
                              <w:spacing w:after="0" w:line="36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Thomas’ calculus, 11</w:t>
                            </w:r>
                            <w:r>
                              <w:rPr>
                                <w:rFonts w:asciiTheme="majorBidi" w:eastAsiaTheme="minorHAnsi" w:hAnsiTheme="majorBidi" w:cstheme="majorBidi"/>
                                <w:sz w:val="28"/>
                                <w:szCs w:val="28"/>
                                <w:vertAlign w:val="superscript"/>
                              </w:rPr>
                              <w:t>th</w:t>
                            </w:r>
                            <w:r>
                              <w:rPr>
                                <w:rFonts w:asciiTheme="majorBidi" w:eastAsiaTheme="minorHAnsi" w:hAnsiTheme="majorBidi" w:cstheme="majorBidi"/>
                                <w:sz w:val="28"/>
                                <w:szCs w:val="28"/>
                              </w:rPr>
                              <w:t xml:space="preserve"> edition 2005.</w:t>
                            </w:r>
                          </w:p>
                          <w:p w14:paraId="6C2AFE62" w14:textId="0AFF161B" w:rsidR="00FE7B83" w:rsidRPr="00E853DC" w:rsidRDefault="00E853DC" w:rsidP="00E853DC">
                            <w:pPr>
                              <w:pStyle w:val="ListParagraph"/>
                              <w:numPr>
                                <w:ilvl w:val="0"/>
                                <w:numId w:val="25"/>
                              </w:numPr>
                              <w:autoSpaceDE w:val="0"/>
                              <w:autoSpaceDN w:val="0"/>
                              <w:adjustRightInd w:val="0"/>
                              <w:spacing w:after="0" w:line="36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Salas, </w:t>
                            </w:r>
                            <w:proofErr w:type="spellStart"/>
                            <w:r>
                              <w:rPr>
                                <w:rFonts w:asciiTheme="majorBidi" w:eastAsiaTheme="minorHAnsi" w:hAnsiTheme="majorBidi" w:cstheme="majorBidi"/>
                                <w:sz w:val="28"/>
                                <w:szCs w:val="28"/>
                              </w:rPr>
                              <w:t>Saturnino</w:t>
                            </w:r>
                            <w:proofErr w:type="spellEnd"/>
                            <w:r>
                              <w:rPr>
                                <w:rFonts w:asciiTheme="majorBidi" w:eastAsiaTheme="minorHAnsi" w:hAnsiTheme="majorBidi" w:cstheme="majorBidi"/>
                                <w:sz w:val="28"/>
                                <w:szCs w:val="28"/>
                              </w:rPr>
                              <w:t xml:space="preserve"> L. calculus, 10th edition 2007.</w:t>
                            </w:r>
                          </w:p>
                        </w:txbxContent>
                      </v:textbox>
                    </v:shape>
                  </w:pict>
                </mc:Fallback>
              </mc:AlternateContent>
            </w:r>
            <w:r w:rsidR="00200145" w:rsidRPr="00760A44">
              <w:rPr>
                <w:rFonts w:asciiTheme="minorHAnsi" w:hAnsiTheme="minorHAnsi" w:cstheme="minorHAnsi"/>
                <w:b/>
                <w:bCs/>
                <w:noProof/>
                <w:sz w:val="32"/>
                <w:szCs w:val="32"/>
                <w:lang w:val="en-US"/>
              </w:rPr>
              <mc:AlternateContent>
                <mc:Choice Requires="wps">
                  <w:drawing>
                    <wp:anchor distT="0" distB="0" distL="114300" distR="114300" simplePos="0" relativeHeight="251679744" behindDoc="0" locked="0" layoutInCell="1" allowOverlap="1" wp14:anchorId="2F7840F5" wp14:editId="42C522F4">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C1928"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92.5pt;margin-top:22.1pt;width:20.05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" fillcolor="white [3201]" strokeweight=".5pt">
                      <v:textbox>
                        <w:txbxContent>
                          <w:p w14:paraId="3A0C1928" w14:textId="77777777" w:rsidR="00200145" w:rsidRDefault="00200145" w:rsidP="00200145"/>
                        </w:txbxContent>
                      </v:textbox>
                    </v:shape>
                  </w:pict>
                </mc:Fallback>
              </mc:AlternateContent>
            </w:r>
            <w:r w:rsidR="00200145" w:rsidRPr="00760A44">
              <w:rPr>
                <w:rFonts w:asciiTheme="minorHAnsi" w:hAnsiTheme="minorHAnsi" w:cstheme="minorHAnsi"/>
                <w:b/>
                <w:bCs/>
                <w:sz w:val="32"/>
                <w:szCs w:val="32"/>
                <w:lang w:bidi="ar-KW"/>
              </w:rPr>
              <w:t xml:space="preserve">Technical Diploma                     </w:t>
            </w:r>
            <w:r w:rsidR="00AC04F5" w:rsidRPr="00760A44">
              <w:rPr>
                <w:rFonts w:asciiTheme="minorHAnsi" w:hAnsiTheme="minorHAnsi" w:cstheme="minorHAnsi"/>
                <w:b/>
                <w:bCs/>
                <w:sz w:val="32"/>
                <w:szCs w:val="32"/>
                <w:lang w:bidi="ar-KW"/>
              </w:rPr>
              <w:t>Bachelor</w:t>
            </w:r>
            <w:r w:rsidR="00200145" w:rsidRPr="00760A44">
              <w:rPr>
                <w:rFonts w:asciiTheme="minorHAnsi" w:hAnsiTheme="minorHAnsi" w:cstheme="minorHAnsi"/>
                <w:b/>
                <w:bCs/>
                <w:sz w:val="32"/>
                <w:szCs w:val="32"/>
                <w:lang w:bidi="ar-KW"/>
              </w:rPr>
              <w:t xml:space="preserve">                  High Diploma          Master </w:t>
            </w:r>
            <w:r w:rsidRPr="00760A44">
              <w:rPr>
                <w:rFonts w:asciiTheme="minorHAnsi" w:hAnsiTheme="minorHAnsi" w:cstheme="minorHAnsi"/>
                <w:b/>
                <w:bCs/>
                <w:sz w:val="32"/>
                <w:szCs w:val="32"/>
                <w:lang w:bidi="ar-KW"/>
              </w:rPr>
              <w:t xml:space="preserve">            </w:t>
            </w:r>
            <w:r w:rsidR="00200145" w:rsidRPr="00760A44">
              <w:rPr>
                <w:rFonts w:asciiTheme="minorHAnsi" w:hAnsiTheme="minorHAnsi" w:cstheme="minorHAnsi"/>
                <w:b/>
                <w:bCs/>
                <w:sz w:val="32"/>
                <w:szCs w:val="32"/>
                <w:lang w:bidi="ar-KW"/>
              </w:rPr>
              <w:t xml:space="preserve">  PhD</w:t>
            </w:r>
          </w:p>
        </w:tc>
      </w:tr>
      <w:tr w:rsidR="00A01ED3" w:rsidRPr="00760A44" w14:paraId="7314FF80" w14:textId="77777777" w:rsidTr="0082162C">
        <w:tc>
          <w:tcPr>
            <w:tcW w:w="3600" w:type="dxa"/>
            <w:shd w:val="clear" w:color="auto" w:fill="FFFFFF" w:themeFill="background1"/>
          </w:tcPr>
          <w:p w14:paraId="0398984E" w14:textId="77777777" w:rsidR="00A01ED3" w:rsidRPr="00760A44" w:rsidRDefault="00A63523"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Semester</w:t>
            </w:r>
          </w:p>
        </w:tc>
        <w:tc>
          <w:tcPr>
            <w:tcW w:w="6300" w:type="dxa"/>
            <w:gridSpan w:val="2"/>
            <w:shd w:val="clear" w:color="auto" w:fill="FFFFFF" w:themeFill="background1"/>
          </w:tcPr>
          <w:p w14:paraId="101790A7" w14:textId="6D4DE70D" w:rsidR="00A01ED3" w:rsidRPr="00760A44" w:rsidRDefault="00892BC0" w:rsidP="00C96E56">
            <w:pPr>
              <w:tabs>
                <w:tab w:val="left" w:pos="1200"/>
              </w:tabs>
              <w:rPr>
                <w:rFonts w:asciiTheme="minorHAnsi" w:hAnsiTheme="minorHAnsi" w:cstheme="minorHAnsi"/>
                <w:b/>
                <w:bCs/>
                <w:sz w:val="32"/>
                <w:szCs w:val="32"/>
                <w:lang w:bidi="ar-KW"/>
              </w:rPr>
            </w:pPr>
            <w:r>
              <w:rPr>
                <w:rFonts w:asciiTheme="minorHAnsi" w:hAnsiTheme="minorHAnsi" w:cstheme="minorHAnsi"/>
                <w:b/>
                <w:bCs/>
                <w:sz w:val="32"/>
                <w:szCs w:val="32"/>
                <w:lang w:bidi="ar-KW"/>
              </w:rPr>
              <w:t>First</w:t>
            </w:r>
          </w:p>
        </w:tc>
      </w:tr>
      <w:tr w:rsidR="00A47F83" w:rsidRPr="00760A44" w14:paraId="49ADD988" w14:textId="77777777" w:rsidTr="0082162C">
        <w:tc>
          <w:tcPr>
            <w:tcW w:w="3600" w:type="dxa"/>
            <w:shd w:val="clear" w:color="auto" w:fill="C6D9F1" w:themeFill="text2" w:themeFillTint="33"/>
          </w:tcPr>
          <w:p w14:paraId="079AD17B" w14:textId="77777777" w:rsidR="00A47F83" w:rsidRPr="00760A44" w:rsidRDefault="00A47F83"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Qualification</w:t>
            </w:r>
          </w:p>
        </w:tc>
        <w:tc>
          <w:tcPr>
            <w:tcW w:w="6300" w:type="dxa"/>
            <w:gridSpan w:val="2"/>
            <w:shd w:val="clear" w:color="auto" w:fill="C6D9F1" w:themeFill="text2" w:themeFillTint="33"/>
          </w:tcPr>
          <w:p w14:paraId="59631873" w14:textId="6B1A7F17" w:rsidR="00A47F83" w:rsidRPr="00760A44" w:rsidRDefault="005964DC" w:rsidP="00D0750E">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 xml:space="preserve">M.Sc. </w:t>
            </w:r>
            <w:r w:rsidR="00D0750E">
              <w:rPr>
                <w:rFonts w:asciiTheme="minorHAnsi" w:hAnsiTheme="minorHAnsi" w:cstheme="minorHAnsi"/>
                <w:b/>
                <w:bCs/>
                <w:sz w:val="32"/>
                <w:szCs w:val="32"/>
                <w:lang w:bidi="ar-KW"/>
              </w:rPr>
              <w:t xml:space="preserve">in applied mathematics </w:t>
            </w:r>
          </w:p>
        </w:tc>
      </w:tr>
      <w:tr w:rsidR="00A47F83" w:rsidRPr="00760A44" w14:paraId="7CD57FEC" w14:textId="77777777" w:rsidTr="0082162C">
        <w:tc>
          <w:tcPr>
            <w:tcW w:w="3600" w:type="dxa"/>
            <w:shd w:val="clear" w:color="auto" w:fill="FFFFFF" w:themeFill="background1"/>
          </w:tcPr>
          <w:p w14:paraId="2D7F0382" w14:textId="77777777" w:rsidR="00A47F83" w:rsidRPr="00760A44" w:rsidRDefault="00A47F83"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 xml:space="preserve">Scientific Title </w:t>
            </w:r>
          </w:p>
        </w:tc>
        <w:tc>
          <w:tcPr>
            <w:tcW w:w="6300" w:type="dxa"/>
            <w:gridSpan w:val="2"/>
            <w:shd w:val="clear" w:color="auto" w:fill="FFFFFF" w:themeFill="background1"/>
          </w:tcPr>
          <w:p w14:paraId="7CB6688A" w14:textId="0B1273D1" w:rsidR="00A47F83" w:rsidRPr="00760A44" w:rsidRDefault="005964DC"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 xml:space="preserve"> </w:t>
            </w:r>
            <w:r w:rsidR="0054510A" w:rsidRPr="00760A44">
              <w:rPr>
                <w:rFonts w:asciiTheme="minorHAnsi" w:hAnsiTheme="minorHAnsi" w:cstheme="minorHAnsi"/>
                <w:b/>
                <w:bCs/>
                <w:sz w:val="32"/>
                <w:szCs w:val="32"/>
                <w:lang w:bidi="ar-KW"/>
              </w:rPr>
              <w:t>Lecturer</w:t>
            </w:r>
          </w:p>
        </w:tc>
      </w:tr>
      <w:tr w:rsidR="00A63523" w:rsidRPr="00760A44" w14:paraId="301F1EFF" w14:textId="77777777" w:rsidTr="0082162C">
        <w:trPr>
          <w:trHeight w:val="393"/>
        </w:trPr>
        <w:tc>
          <w:tcPr>
            <w:tcW w:w="3600" w:type="dxa"/>
            <w:shd w:val="clear" w:color="auto" w:fill="C6D9F1" w:themeFill="text2" w:themeFillTint="33"/>
          </w:tcPr>
          <w:p w14:paraId="25998270" w14:textId="77777777" w:rsidR="00A63523" w:rsidRPr="00760A44" w:rsidRDefault="0027113E" w:rsidP="00E86047">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 xml:space="preserve">ECTS </w:t>
            </w:r>
            <w:r w:rsidR="00E86047" w:rsidRPr="00760A44">
              <w:rPr>
                <w:rFonts w:asciiTheme="minorHAnsi" w:hAnsiTheme="minorHAnsi" w:cstheme="minorHAnsi"/>
                <w:b/>
                <w:bCs/>
                <w:sz w:val="32"/>
                <w:szCs w:val="32"/>
                <w:lang w:bidi="ar-KW"/>
              </w:rPr>
              <w:t>(</w:t>
            </w:r>
            <w:r w:rsidR="00160E45" w:rsidRPr="00760A44">
              <w:rPr>
                <w:rFonts w:asciiTheme="minorHAnsi" w:hAnsiTheme="minorHAnsi" w:cstheme="minorHAnsi"/>
                <w:b/>
                <w:bCs/>
                <w:sz w:val="32"/>
                <w:szCs w:val="32"/>
                <w:lang w:bidi="ar-KW"/>
              </w:rPr>
              <w:t>Credit</w:t>
            </w:r>
            <w:r w:rsidR="00443B29" w:rsidRPr="00760A44">
              <w:rPr>
                <w:rFonts w:asciiTheme="minorHAnsi" w:hAnsiTheme="minorHAnsi" w:cstheme="minorHAnsi"/>
                <w:b/>
                <w:bCs/>
                <w:sz w:val="32"/>
                <w:szCs w:val="32"/>
                <w:lang w:bidi="ar-KW"/>
              </w:rPr>
              <w:t>s</w:t>
            </w:r>
            <w:r w:rsidR="00E86047" w:rsidRPr="00760A44">
              <w:rPr>
                <w:rFonts w:asciiTheme="minorHAnsi" w:hAnsiTheme="minorHAnsi" w:cstheme="minorHAnsi"/>
                <w:b/>
                <w:bCs/>
                <w:sz w:val="32"/>
                <w:szCs w:val="32"/>
                <w:lang w:bidi="ar-KW"/>
              </w:rPr>
              <w:t>)</w:t>
            </w:r>
          </w:p>
        </w:tc>
        <w:tc>
          <w:tcPr>
            <w:tcW w:w="6300" w:type="dxa"/>
            <w:gridSpan w:val="2"/>
            <w:shd w:val="clear" w:color="auto" w:fill="C6D9F1" w:themeFill="text2" w:themeFillTint="33"/>
          </w:tcPr>
          <w:p w14:paraId="0D2DC65A" w14:textId="339A3443" w:rsidR="00A63523" w:rsidRPr="00760A44" w:rsidRDefault="00D0750E" w:rsidP="00C96E56">
            <w:pPr>
              <w:tabs>
                <w:tab w:val="left" w:pos="1200"/>
              </w:tabs>
              <w:rPr>
                <w:rFonts w:asciiTheme="minorHAnsi" w:hAnsiTheme="minorHAnsi" w:cstheme="minorHAnsi"/>
                <w:b/>
                <w:bCs/>
                <w:sz w:val="28"/>
                <w:szCs w:val="28"/>
                <w:lang w:bidi="ar-KW"/>
              </w:rPr>
            </w:pPr>
            <w:r>
              <w:rPr>
                <w:rFonts w:asciiTheme="minorHAnsi" w:hAnsiTheme="minorHAnsi" w:cstheme="minorHAnsi"/>
                <w:b/>
                <w:bCs/>
                <w:sz w:val="28"/>
                <w:szCs w:val="28"/>
                <w:lang w:bidi="ar-KW"/>
              </w:rPr>
              <w:t>3</w:t>
            </w:r>
          </w:p>
        </w:tc>
      </w:tr>
      <w:tr w:rsidR="00A63523" w:rsidRPr="00760A44" w14:paraId="28E6A4B1" w14:textId="77777777" w:rsidTr="0082162C">
        <w:tc>
          <w:tcPr>
            <w:tcW w:w="3600" w:type="dxa"/>
            <w:shd w:val="clear" w:color="auto" w:fill="FFFFFF" w:themeFill="background1"/>
          </w:tcPr>
          <w:p w14:paraId="34F4EE3C" w14:textId="77777777" w:rsidR="00A63523" w:rsidRPr="00760A44" w:rsidRDefault="00821497"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Module type</w:t>
            </w:r>
          </w:p>
        </w:tc>
        <w:tc>
          <w:tcPr>
            <w:tcW w:w="6300" w:type="dxa"/>
            <w:gridSpan w:val="2"/>
            <w:shd w:val="clear" w:color="auto" w:fill="FFFFFF" w:themeFill="background1"/>
          </w:tcPr>
          <w:p w14:paraId="33644638" w14:textId="64D4B378" w:rsidR="00A63523" w:rsidRPr="00760A44" w:rsidRDefault="00D0750E"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noProof/>
                <w:sz w:val="32"/>
                <w:szCs w:val="32"/>
                <w:lang w:val="en-US"/>
              </w:rPr>
              <mc:AlternateContent>
                <mc:Choice Requires="wps">
                  <w:drawing>
                    <wp:anchor distT="0" distB="0" distL="114300" distR="114300" simplePos="0" relativeHeight="251665408" behindDoc="0" locked="0" layoutInCell="1" allowOverlap="1" wp14:anchorId="6D299CFA" wp14:editId="0A1C0FB7">
                      <wp:simplePos x="0" y="0"/>
                      <wp:positionH relativeFrom="column">
                        <wp:posOffset>3122295</wp:posOffset>
                      </wp:positionH>
                      <wp:positionV relativeFrom="paragraph">
                        <wp:posOffset>10795</wp:posOffset>
                      </wp:positionV>
                      <wp:extent cx="254635" cy="295275"/>
                      <wp:effectExtent l="0" t="0" r="12065" b="28575"/>
                      <wp:wrapNone/>
                      <wp:docPr id="2" name="Text Box 2"/>
                      <wp:cNvGraphicFramePr/>
                      <a:graphic xmlns:a="http://schemas.openxmlformats.org/drawingml/2006/main">
                        <a:graphicData uri="http://schemas.microsoft.com/office/word/2010/wordprocessingShape">
                          <wps:wsp>
                            <wps:cNvSpPr txBox="1"/>
                            <wps:spPr>
                              <a:xfrm>
                                <a:off x="0" y="0"/>
                                <a:ext cx="25463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1A4544" w14:textId="77777777" w:rsidR="00D0750E" w:rsidRPr="0054510A" w:rsidRDefault="00D0750E" w:rsidP="00D0750E">
                                  <w:pPr>
                                    <w:rPr>
                                      <w:lang w:val="en-US"/>
                                    </w:rPr>
                                  </w:pPr>
                                  <w:r>
                                    <w:rPr>
                                      <w:rFonts w:ascii="MS Gothic" w:eastAsia="MS Gothic" w:hAnsiTheme="minorHAnsi" w:cs="MS Gothic" w:hint="eastAsia"/>
                                      <w:color w:val="202124"/>
                                      <w:sz w:val="24"/>
                                      <w:szCs w:val="24"/>
                                      <w:lang w:val="en-US"/>
                                    </w:rPr>
                                    <w:t>✔</w:t>
                                  </w:r>
                                </w:p>
                                <w:p w14:paraId="64744731" w14:textId="0DE6609C" w:rsidR="00901674" w:rsidRPr="0054510A" w:rsidRDefault="00901674" w:rsidP="00901674">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5.85pt;margin-top:.85pt;width:20.0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" fillcolor="white [3201]" strokeweight=".5pt">
                      <v:textbox>
                        <w:txbxContent>
                          <w:p w14:paraId="611A4544" w14:textId="77777777" w:rsidR="00D0750E" w:rsidRPr="0054510A" w:rsidRDefault="00D0750E" w:rsidP="00D0750E">
                            <w:pPr>
                              <w:rPr>
                                <w:lang w:val="en-US"/>
                              </w:rPr>
                            </w:pPr>
                            <w:r>
                              <w:rPr>
                                <w:rFonts w:ascii="MS Gothic" w:eastAsia="MS Gothic" w:hAnsiTheme="minorHAnsi" w:cs="MS Gothic" w:hint="eastAsia"/>
                                <w:color w:val="202124"/>
                                <w:sz w:val="24"/>
                                <w:szCs w:val="24"/>
                                <w:lang w:val="en-US"/>
                              </w:rPr>
                              <w:t>✔</w:t>
                            </w:r>
                          </w:p>
                          <w:p w14:paraId="64744731" w14:textId="0DE6609C" w:rsidR="00901674" w:rsidRPr="0054510A" w:rsidRDefault="00901674" w:rsidP="00901674">
                            <w:pPr>
                              <w:rPr>
                                <w:lang w:val="en-US"/>
                              </w:rPr>
                            </w:pPr>
                          </w:p>
                        </w:txbxContent>
                      </v:textbox>
                    </v:shape>
                  </w:pict>
                </mc:Fallback>
              </mc:AlternateContent>
            </w:r>
            <w:r w:rsidR="0082162C" w:rsidRPr="00760A44">
              <w:rPr>
                <w:rFonts w:asciiTheme="minorHAnsi" w:hAnsiTheme="minorHAnsi" w:cstheme="minorHAnsi"/>
                <w:b/>
                <w:bCs/>
                <w:noProof/>
                <w:sz w:val="32"/>
                <w:szCs w:val="32"/>
                <w:lang w:val="en-US"/>
              </w:rPr>
              <mc:AlternateContent>
                <mc:Choice Requires="wps">
                  <w:drawing>
                    <wp:anchor distT="0" distB="0" distL="114300" distR="114300" simplePos="0" relativeHeight="251673600" behindDoc="0" locked="0" layoutInCell="1" allowOverlap="1" wp14:anchorId="3DFC45ED" wp14:editId="4EF5ED5E">
                      <wp:simplePos x="0" y="0"/>
                      <wp:positionH relativeFrom="column">
                        <wp:posOffset>1992630</wp:posOffset>
                      </wp:positionH>
                      <wp:positionV relativeFrom="paragraph">
                        <wp:posOffset>-11268</wp:posOffset>
                      </wp:positionV>
                      <wp:extent cx="254635" cy="254635"/>
                      <wp:effectExtent l="0" t="0" r="12065" b="12065"/>
                      <wp:wrapNone/>
                      <wp:docPr id="8" name="Text Box 8"/>
                      <wp:cNvGraphicFramePr/>
                      <a:graphic xmlns:a="http://schemas.openxmlformats.org/drawingml/2006/main">
                        <a:graphicData uri="http://schemas.microsoft.com/office/word/2010/wordprocessingShape">
                          <wps:wsp>
                            <wps:cNvSpPr txBox="1"/>
                            <wps:spPr>
                              <a:xfrm>
                                <a:off x="0" y="0"/>
                                <a:ext cx="254635"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4E622" w14:textId="6A22394A" w:rsidR="005964DC" w:rsidRPr="0054510A" w:rsidRDefault="005964DC" w:rsidP="005964DC">
                                  <w:pPr>
                                    <w:rPr>
                                      <w:lang w:val="en-US"/>
                                    </w:rPr>
                                  </w:pPr>
                                </w:p>
                                <w:p w14:paraId="2FE816F8"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56.9pt;margin-top:-.9pt;width:20.0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" fillcolor="white [3201]" strokeweight=".5pt">
                      <v:textbox>
                        <w:txbxContent>
                          <w:p w14:paraId="5A14E622" w14:textId="6A22394A" w:rsidR="005964DC" w:rsidRPr="0054510A" w:rsidRDefault="005964DC" w:rsidP="005964DC">
                            <w:pPr>
                              <w:rPr>
                                <w:lang w:val="en-US"/>
                              </w:rPr>
                            </w:pPr>
                          </w:p>
                          <w:p w14:paraId="2FE816F8" w14:textId="77777777" w:rsidR="00901674" w:rsidRDefault="00901674" w:rsidP="00901674"/>
                        </w:txbxContent>
                      </v:textbox>
                    </v:shape>
                  </w:pict>
                </mc:Fallback>
              </mc:AlternateContent>
            </w:r>
            <w:r w:rsidR="00901674" w:rsidRPr="00760A44">
              <w:rPr>
                <w:rFonts w:asciiTheme="minorHAnsi" w:hAnsiTheme="minorHAnsi" w:cstheme="minorHAnsi"/>
                <w:b/>
                <w:bCs/>
                <w:noProof/>
                <w:sz w:val="32"/>
                <w:szCs w:val="32"/>
                <w:lang w:val="en-US"/>
              </w:rPr>
              <mc:AlternateContent>
                <mc:Choice Requires="wps">
                  <w:drawing>
                    <wp:anchor distT="0" distB="0" distL="114300" distR="114300" simplePos="0" relativeHeight="251671552" behindDoc="0" locked="0" layoutInCell="1" allowOverlap="1" wp14:anchorId="4BA251D3" wp14:editId="21EC574A">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4697E"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86.05pt;margin-top:1.45pt;width:20.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" fillcolor="white [3201]" strokeweight=".5pt">
                      <v:textbox>
                        <w:txbxContent>
                          <w:p w14:paraId="2224697E" w14:textId="77777777" w:rsidR="00901674" w:rsidRDefault="00901674" w:rsidP="00901674"/>
                        </w:txbxContent>
                      </v:textbox>
                    </v:shape>
                  </w:pict>
                </mc:Fallback>
              </mc:AlternateContent>
            </w:r>
            <w:r w:rsidR="00901674" w:rsidRPr="00760A44">
              <w:rPr>
                <w:rFonts w:asciiTheme="minorHAnsi" w:hAnsiTheme="minorHAnsi" w:cstheme="minorHAnsi"/>
                <w:b/>
                <w:bCs/>
                <w:sz w:val="32"/>
                <w:szCs w:val="32"/>
                <w:lang w:bidi="ar-KW"/>
              </w:rPr>
              <w:t>Prerequisite           Core             A</w:t>
            </w:r>
            <w:r w:rsidR="009F219D" w:rsidRPr="00760A44">
              <w:rPr>
                <w:rFonts w:asciiTheme="minorHAnsi" w:hAnsiTheme="minorHAnsi" w:cstheme="minorHAnsi"/>
                <w:b/>
                <w:bCs/>
                <w:sz w:val="32"/>
                <w:szCs w:val="32"/>
                <w:lang w:bidi="ar-KW"/>
              </w:rPr>
              <w:t>ssist.</w:t>
            </w:r>
          </w:p>
        </w:tc>
      </w:tr>
      <w:tr w:rsidR="00DF2F33" w:rsidRPr="00760A44" w14:paraId="4279A92B" w14:textId="77777777" w:rsidTr="0082162C">
        <w:tc>
          <w:tcPr>
            <w:tcW w:w="3600" w:type="dxa"/>
            <w:shd w:val="clear" w:color="auto" w:fill="C6D9F1" w:themeFill="text2" w:themeFillTint="33"/>
          </w:tcPr>
          <w:p w14:paraId="3348E5AE" w14:textId="77777777" w:rsidR="00DF2F33" w:rsidRPr="00760A44" w:rsidRDefault="00DF2F33"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Weekly hours</w:t>
            </w:r>
          </w:p>
        </w:tc>
        <w:tc>
          <w:tcPr>
            <w:tcW w:w="2714" w:type="dxa"/>
            <w:shd w:val="clear" w:color="auto" w:fill="C6D9F1" w:themeFill="text2" w:themeFillTint="33"/>
          </w:tcPr>
          <w:p w14:paraId="0EA013B7" w14:textId="2E9AFF0B" w:rsidR="00DF2F33" w:rsidRPr="00760A44" w:rsidRDefault="0082162C"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6</w:t>
            </w:r>
          </w:p>
        </w:tc>
        <w:tc>
          <w:tcPr>
            <w:tcW w:w="3586" w:type="dxa"/>
            <w:shd w:val="clear" w:color="auto" w:fill="C6D9F1" w:themeFill="text2" w:themeFillTint="33"/>
          </w:tcPr>
          <w:p w14:paraId="2E20FC3E" w14:textId="77777777" w:rsidR="00DF2F33" w:rsidRPr="00760A44" w:rsidRDefault="00DF2F33" w:rsidP="00C96E56">
            <w:pPr>
              <w:tabs>
                <w:tab w:val="left" w:pos="1200"/>
              </w:tabs>
              <w:rPr>
                <w:rFonts w:asciiTheme="minorHAnsi" w:hAnsiTheme="minorHAnsi" w:cstheme="minorHAnsi"/>
                <w:b/>
                <w:bCs/>
                <w:sz w:val="32"/>
                <w:szCs w:val="32"/>
                <w:lang w:bidi="ar-KW"/>
              </w:rPr>
            </w:pPr>
          </w:p>
        </w:tc>
      </w:tr>
      <w:tr w:rsidR="007C27BF" w:rsidRPr="00760A44" w14:paraId="5171F233" w14:textId="77777777" w:rsidTr="0082162C">
        <w:tc>
          <w:tcPr>
            <w:tcW w:w="3600" w:type="dxa"/>
            <w:shd w:val="clear" w:color="auto" w:fill="FFFFFF" w:themeFill="background1"/>
          </w:tcPr>
          <w:p w14:paraId="505BBDDF" w14:textId="77777777" w:rsidR="007C27BF" w:rsidRPr="00760A44" w:rsidRDefault="007C27BF" w:rsidP="00C96E56">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Weekly hours (Theory)</w:t>
            </w:r>
          </w:p>
        </w:tc>
        <w:tc>
          <w:tcPr>
            <w:tcW w:w="2714" w:type="dxa"/>
            <w:shd w:val="clear" w:color="auto" w:fill="FFFFFF" w:themeFill="background1"/>
          </w:tcPr>
          <w:p w14:paraId="6A8FF963" w14:textId="46EC61FE" w:rsidR="007C27BF" w:rsidRPr="00760A44" w:rsidRDefault="007C27BF" w:rsidP="00D0750E">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 xml:space="preserve">(   </w:t>
            </w:r>
            <w:r w:rsidR="00D0750E">
              <w:rPr>
                <w:rFonts w:asciiTheme="minorHAnsi" w:hAnsiTheme="minorHAnsi" w:cstheme="minorHAnsi"/>
                <w:b/>
                <w:bCs/>
                <w:sz w:val="32"/>
                <w:szCs w:val="32"/>
                <w:lang w:bidi="ar-KW"/>
              </w:rPr>
              <w:t>3</w:t>
            </w:r>
            <w:r w:rsidRPr="00760A44">
              <w:rPr>
                <w:rFonts w:asciiTheme="minorHAnsi" w:hAnsiTheme="minorHAnsi" w:cstheme="minorHAnsi"/>
                <w:b/>
                <w:bCs/>
                <w:sz w:val="32"/>
                <w:szCs w:val="32"/>
                <w:lang w:bidi="ar-KW"/>
              </w:rPr>
              <w:t xml:space="preserve"> </w:t>
            </w:r>
            <w:r w:rsidR="00BC6096" w:rsidRPr="00760A44">
              <w:rPr>
                <w:rFonts w:asciiTheme="minorHAnsi" w:hAnsiTheme="minorHAnsi" w:cstheme="minorHAnsi"/>
                <w:b/>
                <w:bCs/>
                <w:sz w:val="32"/>
                <w:szCs w:val="32"/>
                <w:lang w:bidi="ar-KW"/>
              </w:rPr>
              <w:t xml:space="preserve"> </w:t>
            </w:r>
            <w:r w:rsidR="00EE3DD9" w:rsidRPr="00760A44">
              <w:rPr>
                <w:rFonts w:asciiTheme="minorHAnsi" w:hAnsiTheme="minorHAnsi" w:cstheme="minorHAnsi"/>
                <w:b/>
                <w:bCs/>
                <w:sz w:val="32"/>
                <w:szCs w:val="32"/>
                <w:lang w:bidi="ar-KW"/>
              </w:rPr>
              <w:t xml:space="preserve"> </w:t>
            </w:r>
            <w:r w:rsidRPr="00760A44">
              <w:rPr>
                <w:rFonts w:asciiTheme="minorHAnsi" w:hAnsiTheme="minorHAnsi" w:cstheme="minorHAnsi"/>
                <w:b/>
                <w:bCs/>
                <w:sz w:val="32"/>
                <w:szCs w:val="32"/>
                <w:lang w:bidi="ar-KW"/>
              </w:rPr>
              <w:t>)hr</w:t>
            </w:r>
            <w:r w:rsidR="0082162C" w:rsidRPr="00760A44">
              <w:rPr>
                <w:rFonts w:asciiTheme="minorHAnsi" w:hAnsiTheme="minorHAnsi" w:cstheme="minorHAnsi"/>
                <w:b/>
                <w:bCs/>
                <w:sz w:val="32"/>
                <w:szCs w:val="32"/>
                <w:lang w:bidi="ar-KW"/>
              </w:rPr>
              <w:t>s</w:t>
            </w:r>
            <w:r w:rsidRPr="00760A44">
              <w:rPr>
                <w:rFonts w:asciiTheme="minorHAnsi" w:hAnsiTheme="minorHAnsi" w:cstheme="minorHAnsi"/>
                <w:b/>
                <w:bCs/>
                <w:sz w:val="32"/>
                <w:szCs w:val="32"/>
                <w:lang w:bidi="ar-KW"/>
              </w:rPr>
              <w:t xml:space="preserve"> Class</w:t>
            </w:r>
          </w:p>
        </w:tc>
        <w:tc>
          <w:tcPr>
            <w:tcW w:w="3586" w:type="dxa"/>
            <w:shd w:val="clear" w:color="auto" w:fill="FFFFFF" w:themeFill="background1"/>
          </w:tcPr>
          <w:p w14:paraId="305F41F4" w14:textId="1539A53B" w:rsidR="007C27BF" w:rsidRPr="00760A44" w:rsidRDefault="007C27BF" w:rsidP="005964DC">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 xml:space="preserve">(  </w:t>
            </w:r>
            <w:r w:rsidR="00EB18E2" w:rsidRPr="00760A44">
              <w:rPr>
                <w:rFonts w:asciiTheme="minorHAnsi" w:hAnsiTheme="minorHAnsi" w:cstheme="minorHAnsi"/>
                <w:b/>
                <w:bCs/>
                <w:sz w:val="32"/>
                <w:szCs w:val="32"/>
                <w:lang w:bidi="ar-KW"/>
              </w:rPr>
              <w:t>3</w:t>
            </w:r>
            <w:r w:rsidR="00EE3DD9" w:rsidRPr="00760A44">
              <w:rPr>
                <w:rFonts w:asciiTheme="minorHAnsi" w:hAnsiTheme="minorHAnsi" w:cstheme="minorHAnsi"/>
                <w:b/>
                <w:bCs/>
                <w:sz w:val="32"/>
                <w:szCs w:val="32"/>
                <w:lang w:bidi="ar-KW"/>
              </w:rPr>
              <w:t xml:space="preserve"> </w:t>
            </w:r>
            <w:r w:rsidRPr="00760A44">
              <w:rPr>
                <w:rFonts w:asciiTheme="minorHAnsi" w:hAnsiTheme="minorHAnsi" w:cstheme="minorHAnsi"/>
                <w:b/>
                <w:bCs/>
                <w:sz w:val="32"/>
                <w:szCs w:val="32"/>
                <w:lang w:bidi="ar-KW"/>
              </w:rPr>
              <w:t xml:space="preserve"> )</w:t>
            </w:r>
            <w:r w:rsidR="00BA64A6" w:rsidRPr="00760A44">
              <w:rPr>
                <w:rFonts w:asciiTheme="minorHAnsi" w:hAnsiTheme="minorHAnsi" w:cstheme="minorHAnsi"/>
                <w:b/>
                <w:bCs/>
                <w:sz w:val="32"/>
                <w:szCs w:val="32"/>
                <w:lang w:bidi="ar-KW"/>
              </w:rPr>
              <w:t xml:space="preserve">Total </w:t>
            </w:r>
            <w:r w:rsidRPr="00760A44">
              <w:rPr>
                <w:rFonts w:asciiTheme="minorHAnsi" w:hAnsiTheme="minorHAnsi" w:cstheme="minorHAnsi"/>
                <w:b/>
                <w:bCs/>
                <w:sz w:val="32"/>
                <w:szCs w:val="32"/>
                <w:lang w:bidi="ar-KW"/>
              </w:rPr>
              <w:t>hr</w:t>
            </w:r>
            <w:r w:rsidR="00BA64A6" w:rsidRPr="00760A44">
              <w:rPr>
                <w:rFonts w:asciiTheme="minorHAnsi" w:hAnsiTheme="minorHAnsi" w:cstheme="minorHAnsi"/>
                <w:b/>
                <w:bCs/>
                <w:sz w:val="32"/>
                <w:szCs w:val="32"/>
                <w:lang w:bidi="ar-KW"/>
              </w:rPr>
              <w:t>s</w:t>
            </w:r>
            <w:r w:rsidRPr="00760A44">
              <w:rPr>
                <w:rFonts w:asciiTheme="minorHAnsi" w:hAnsiTheme="minorHAnsi" w:cstheme="minorHAnsi"/>
                <w:b/>
                <w:bCs/>
                <w:sz w:val="32"/>
                <w:szCs w:val="32"/>
                <w:lang w:bidi="ar-KW"/>
              </w:rPr>
              <w:t xml:space="preserve"> Workload</w:t>
            </w:r>
          </w:p>
        </w:tc>
      </w:tr>
      <w:tr w:rsidR="007C27BF" w:rsidRPr="00760A44" w14:paraId="59DFFA52" w14:textId="77777777" w:rsidTr="0082162C">
        <w:tc>
          <w:tcPr>
            <w:tcW w:w="3600" w:type="dxa"/>
            <w:shd w:val="clear" w:color="auto" w:fill="C6D9F1" w:themeFill="text2" w:themeFillTint="33"/>
          </w:tcPr>
          <w:p w14:paraId="1B657016" w14:textId="77777777" w:rsidR="007C27BF" w:rsidRPr="00760A44" w:rsidRDefault="007C27BF" w:rsidP="007C27BF">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Weekly hours (Practical)</w:t>
            </w:r>
          </w:p>
        </w:tc>
        <w:tc>
          <w:tcPr>
            <w:tcW w:w="2714" w:type="dxa"/>
            <w:shd w:val="clear" w:color="auto" w:fill="C6D9F1" w:themeFill="text2" w:themeFillTint="33"/>
          </w:tcPr>
          <w:p w14:paraId="1D89C281" w14:textId="7946B4B1" w:rsidR="007C27BF" w:rsidRPr="00760A44" w:rsidRDefault="00D0750E" w:rsidP="00892BC0">
            <w:pPr>
              <w:tabs>
                <w:tab w:val="left" w:pos="1200"/>
              </w:tabs>
              <w:rPr>
                <w:rFonts w:asciiTheme="minorHAnsi" w:hAnsiTheme="minorHAnsi" w:cstheme="minorHAnsi"/>
                <w:b/>
                <w:bCs/>
                <w:sz w:val="32"/>
                <w:szCs w:val="32"/>
                <w:lang w:bidi="ar-KW"/>
              </w:rPr>
            </w:pPr>
            <w:r>
              <w:rPr>
                <w:rFonts w:asciiTheme="minorHAnsi" w:hAnsiTheme="minorHAnsi" w:cstheme="minorHAnsi"/>
                <w:b/>
                <w:bCs/>
                <w:sz w:val="32"/>
                <w:szCs w:val="32"/>
                <w:lang w:bidi="ar-KW"/>
              </w:rPr>
              <w:t>3</w:t>
            </w:r>
            <w:r w:rsidR="00EE3DD9" w:rsidRPr="00760A44">
              <w:rPr>
                <w:rFonts w:asciiTheme="minorHAnsi" w:hAnsiTheme="minorHAnsi" w:cstheme="minorHAnsi"/>
                <w:b/>
                <w:bCs/>
                <w:sz w:val="32"/>
                <w:szCs w:val="32"/>
                <w:lang w:bidi="ar-KW"/>
              </w:rPr>
              <w:t xml:space="preserve"> </w:t>
            </w:r>
            <w:r w:rsidR="007C27BF" w:rsidRPr="00760A44">
              <w:rPr>
                <w:rFonts w:asciiTheme="minorHAnsi" w:hAnsiTheme="minorHAnsi" w:cstheme="minorHAnsi"/>
                <w:b/>
                <w:bCs/>
                <w:sz w:val="32"/>
                <w:szCs w:val="32"/>
                <w:lang w:bidi="ar-KW"/>
              </w:rPr>
              <w:t xml:space="preserve"> )hr</w:t>
            </w:r>
            <w:r w:rsidR="0082162C" w:rsidRPr="00760A44">
              <w:rPr>
                <w:rFonts w:asciiTheme="minorHAnsi" w:hAnsiTheme="minorHAnsi" w:cstheme="minorHAnsi"/>
                <w:b/>
                <w:bCs/>
                <w:sz w:val="32"/>
                <w:szCs w:val="32"/>
                <w:lang w:bidi="ar-KW"/>
              </w:rPr>
              <w:t>s</w:t>
            </w:r>
            <w:r w:rsidR="007C27BF" w:rsidRPr="00760A44">
              <w:rPr>
                <w:rFonts w:asciiTheme="minorHAnsi" w:hAnsiTheme="minorHAnsi" w:cstheme="minorHAnsi"/>
                <w:b/>
                <w:bCs/>
                <w:sz w:val="32"/>
                <w:szCs w:val="32"/>
                <w:lang w:bidi="ar-KW"/>
              </w:rPr>
              <w:t xml:space="preserve"> Class</w:t>
            </w:r>
          </w:p>
        </w:tc>
        <w:tc>
          <w:tcPr>
            <w:tcW w:w="3586" w:type="dxa"/>
            <w:shd w:val="clear" w:color="auto" w:fill="C6D9F1" w:themeFill="text2" w:themeFillTint="33"/>
          </w:tcPr>
          <w:p w14:paraId="48F77F6B" w14:textId="1E44CC6A" w:rsidR="007C27BF" w:rsidRPr="00760A44" w:rsidRDefault="00D0750E" w:rsidP="00892BC0">
            <w:pPr>
              <w:tabs>
                <w:tab w:val="left" w:pos="1200"/>
              </w:tabs>
              <w:rPr>
                <w:rFonts w:asciiTheme="minorHAnsi" w:hAnsiTheme="minorHAnsi" w:cstheme="minorHAnsi"/>
                <w:b/>
                <w:bCs/>
                <w:sz w:val="32"/>
                <w:szCs w:val="32"/>
                <w:lang w:bidi="ar-KW"/>
              </w:rPr>
            </w:pPr>
            <w:r>
              <w:rPr>
                <w:rFonts w:asciiTheme="minorHAnsi" w:hAnsiTheme="minorHAnsi" w:cstheme="minorHAnsi"/>
                <w:b/>
                <w:bCs/>
                <w:sz w:val="32"/>
                <w:szCs w:val="32"/>
                <w:lang w:bidi="ar-KW"/>
              </w:rPr>
              <w:t>3</w:t>
            </w:r>
            <w:r w:rsidR="007C27BF" w:rsidRPr="00760A44">
              <w:rPr>
                <w:rFonts w:asciiTheme="minorHAnsi" w:hAnsiTheme="minorHAnsi" w:cstheme="minorHAnsi"/>
                <w:b/>
                <w:bCs/>
                <w:sz w:val="32"/>
                <w:szCs w:val="32"/>
                <w:lang w:bidi="ar-KW"/>
              </w:rPr>
              <w:t xml:space="preserve"> )</w:t>
            </w:r>
            <w:r w:rsidR="00BA64A6" w:rsidRPr="00760A44">
              <w:rPr>
                <w:rFonts w:asciiTheme="minorHAnsi" w:hAnsiTheme="minorHAnsi" w:cstheme="minorHAnsi"/>
                <w:b/>
                <w:bCs/>
                <w:sz w:val="32"/>
                <w:szCs w:val="32"/>
                <w:lang w:bidi="ar-KW"/>
              </w:rPr>
              <w:t xml:space="preserve">Total </w:t>
            </w:r>
            <w:r w:rsidR="007C27BF" w:rsidRPr="00760A44">
              <w:rPr>
                <w:rFonts w:asciiTheme="minorHAnsi" w:hAnsiTheme="minorHAnsi" w:cstheme="minorHAnsi"/>
                <w:b/>
                <w:bCs/>
                <w:sz w:val="32"/>
                <w:szCs w:val="32"/>
                <w:lang w:bidi="ar-KW"/>
              </w:rPr>
              <w:t>hr</w:t>
            </w:r>
            <w:r w:rsidR="00BA64A6" w:rsidRPr="00760A44">
              <w:rPr>
                <w:rFonts w:asciiTheme="minorHAnsi" w:hAnsiTheme="minorHAnsi" w:cstheme="minorHAnsi"/>
                <w:b/>
                <w:bCs/>
                <w:sz w:val="32"/>
                <w:szCs w:val="32"/>
                <w:lang w:bidi="ar-KW"/>
              </w:rPr>
              <w:t>s</w:t>
            </w:r>
            <w:r w:rsidR="007C27BF" w:rsidRPr="00760A44">
              <w:rPr>
                <w:rFonts w:asciiTheme="minorHAnsi" w:hAnsiTheme="minorHAnsi" w:cstheme="minorHAnsi"/>
                <w:b/>
                <w:bCs/>
                <w:sz w:val="32"/>
                <w:szCs w:val="32"/>
                <w:lang w:bidi="ar-KW"/>
              </w:rPr>
              <w:t xml:space="preserve"> Workload</w:t>
            </w:r>
          </w:p>
        </w:tc>
      </w:tr>
      <w:tr w:rsidR="00C0575A" w:rsidRPr="00760A44" w14:paraId="63B5E955" w14:textId="77777777" w:rsidTr="0082162C">
        <w:tc>
          <w:tcPr>
            <w:tcW w:w="3600" w:type="dxa"/>
            <w:shd w:val="clear" w:color="auto" w:fill="FFFFFF" w:themeFill="background1"/>
          </w:tcPr>
          <w:p w14:paraId="0092FC73" w14:textId="77777777" w:rsidR="00C0575A" w:rsidRPr="00760A44" w:rsidRDefault="00C0575A" w:rsidP="007C27BF">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Number of Weeks</w:t>
            </w:r>
          </w:p>
        </w:tc>
        <w:tc>
          <w:tcPr>
            <w:tcW w:w="6300" w:type="dxa"/>
            <w:gridSpan w:val="2"/>
            <w:shd w:val="clear" w:color="auto" w:fill="FFFFFF" w:themeFill="background1"/>
          </w:tcPr>
          <w:p w14:paraId="21EB8765" w14:textId="46D7F262" w:rsidR="00C0575A" w:rsidRPr="00760A44" w:rsidRDefault="0054510A" w:rsidP="0060166D">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12</w:t>
            </w:r>
          </w:p>
        </w:tc>
      </w:tr>
      <w:tr w:rsidR="00407F68" w:rsidRPr="00760A44" w14:paraId="01CD4DB3" w14:textId="77777777" w:rsidTr="0082162C">
        <w:tc>
          <w:tcPr>
            <w:tcW w:w="3600" w:type="dxa"/>
            <w:shd w:val="clear" w:color="auto" w:fill="B8CCE4" w:themeFill="accent1" w:themeFillTint="66"/>
          </w:tcPr>
          <w:p w14:paraId="54C55DB2" w14:textId="77777777" w:rsidR="00407F68" w:rsidRPr="00760A44" w:rsidRDefault="00407F68" w:rsidP="004B175E">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Lecturer (Theory)</w:t>
            </w:r>
          </w:p>
        </w:tc>
        <w:tc>
          <w:tcPr>
            <w:tcW w:w="6300" w:type="dxa"/>
            <w:gridSpan w:val="2"/>
            <w:shd w:val="clear" w:color="auto" w:fill="B8CCE4" w:themeFill="accent1" w:themeFillTint="66"/>
          </w:tcPr>
          <w:p w14:paraId="32A868E8" w14:textId="3AE2E41D" w:rsidR="00407F68" w:rsidRPr="00760A44" w:rsidRDefault="00D4713E" w:rsidP="0060166D">
            <w:pPr>
              <w:tabs>
                <w:tab w:val="left" w:pos="1200"/>
              </w:tabs>
              <w:rPr>
                <w:rFonts w:asciiTheme="minorHAnsi" w:hAnsiTheme="minorHAnsi" w:cstheme="minorHAnsi"/>
                <w:b/>
                <w:bCs/>
                <w:sz w:val="32"/>
                <w:szCs w:val="32"/>
                <w:lang w:bidi="ar-KW"/>
              </w:rPr>
            </w:pPr>
            <w:r>
              <w:rPr>
                <w:rFonts w:ascii="Times New Roman" w:hAnsi="Times New Roman" w:cs="Times New Roman"/>
                <w:b/>
                <w:bCs/>
                <w:sz w:val="32"/>
                <w:szCs w:val="32"/>
                <w:lang w:val="en-US" w:bidi="ar-KW"/>
              </w:rPr>
              <w:t xml:space="preserve">Fatih </w:t>
            </w:r>
            <w:proofErr w:type="spellStart"/>
            <w:r>
              <w:rPr>
                <w:rFonts w:ascii="Times New Roman" w:hAnsi="Times New Roman" w:cs="Times New Roman"/>
                <w:b/>
                <w:bCs/>
                <w:sz w:val="32"/>
                <w:szCs w:val="32"/>
                <w:lang w:val="en-US" w:bidi="ar-KW"/>
              </w:rPr>
              <w:t>qadeer</w:t>
            </w:r>
            <w:proofErr w:type="spellEnd"/>
            <w:r>
              <w:rPr>
                <w:rFonts w:ascii="Times New Roman" w:hAnsi="Times New Roman" w:cs="Times New Roman"/>
                <w:b/>
                <w:bCs/>
                <w:sz w:val="32"/>
                <w:szCs w:val="32"/>
                <w:lang w:val="en-US" w:bidi="ar-KW"/>
              </w:rPr>
              <w:t xml:space="preserve"> </w:t>
            </w:r>
            <w:proofErr w:type="spellStart"/>
            <w:r>
              <w:rPr>
                <w:rFonts w:ascii="Times New Roman" w:hAnsi="Times New Roman" w:cs="Times New Roman"/>
                <w:b/>
                <w:bCs/>
                <w:sz w:val="32"/>
                <w:szCs w:val="32"/>
                <w:lang w:val="en-US" w:bidi="ar-KW"/>
              </w:rPr>
              <w:t>khurshed</w:t>
            </w:r>
            <w:proofErr w:type="spellEnd"/>
            <w:r>
              <w:rPr>
                <w:rFonts w:ascii="Times New Roman" w:hAnsi="Times New Roman" w:cs="Times New Roman"/>
                <w:b/>
                <w:bCs/>
                <w:sz w:val="32"/>
                <w:szCs w:val="32"/>
                <w:lang w:val="en-US" w:bidi="ar-KW"/>
              </w:rPr>
              <w:t xml:space="preserve"> (07518515304)</w:t>
            </w:r>
          </w:p>
        </w:tc>
      </w:tr>
      <w:tr w:rsidR="00900077" w:rsidRPr="00760A44" w14:paraId="4357671B" w14:textId="77777777" w:rsidTr="0082162C">
        <w:tc>
          <w:tcPr>
            <w:tcW w:w="3600" w:type="dxa"/>
            <w:shd w:val="clear" w:color="auto" w:fill="FFFFFF" w:themeFill="background1"/>
          </w:tcPr>
          <w:p w14:paraId="3C2A6F18" w14:textId="77777777" w:rsidR="00900077" w:rsidRPr="00760A44" w:rsidRDefault="00900077" w:rsidP="007C27BF">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E-Mail</w:t>
            </w:r>
            <w:r w:rsidR="00901674" w:rsidRPr="00760A44">
              <w:rPr>
                <w:rFonts w:asciiTheme="minorHAnsi" w:hAnsiTheme="minorHAnsi" w:cstheme="minorHAnsi"/>
                <w:b/>
                <w:bCs/>
                <w:sz w:val="32"/>
                <w:szCs w:val="32"/>
                <w:lang w:bidi="ar-KW"/>
              </w:rPr>
              <w:t xml:space="preserve"> &amp; Mobile NO.</w:t>
            </w:r>
          </w:p>
        </w:tc>
        <w:tc>
          <w:tcPr>
            <w:tcW w:w="6300" w:type="dxa"/>
            <w:gridSpan w:val="2"/>
            <w:shd w:val="clear" w:color="auto" w:fill="FFFFFF" w:themeFill="background1"/>
          </w:tcPr>
          <w:p w14:paraId="42F4C5DC" w14:textId="5B9C4F23" w:rsidR="00900077" w:rsidRPr="00760A44" w:rsidRDefault="00D4713E" w:rsidP="00892BC0">
            <w:pPr>
              <w:shd w:val="clear" w:color="auto" w:fill="FFFFFF"/>
              <w:spacing w:line="285" w:lineRule="atLeast"/>
              <w:rPr>
                <w:rFonts w:asciiTheme="minorHAnsi" w:hAnsiTheme="minorHAnsi" w:cstheme="minorHAnsi"/>
                <w:b/>
                <w:bCs/>
                <w:sz w:val="32"/>
                <w:szCs w:val="32"/>
                <w:lang w:bidi="ar-KW"/>
              </w:rPr>
            </w:pPr>
            <w:r>
              <w:rPr>
                <w:rFonts w:ascii="Times New Roman" w:hAnsi="Times New Roman" w:cs="Times New Roman"/>
                <w:b/>
                <w:bCs/>
                <w:sz w:val="32"/>
                <w:szCs w:val="32"/>
                <w:lang w:bidi="ar-KW"/>
              </w:rPr>
              <w:t>Fatih.khurshed@epu.edu.iq</w:t>
            </w:r>
          </w:p>
        </w:tc>
      </w:tr>
      <w:tr w:rsidR="005964DC" w:rsidRPr="00760A44" w14:paraId="360DAD2C" w14:textId="77777777" w:rsidTr="0082162C">
        <w:tc>
          <w:tcPr>
            <w:tcW w:w="3600" w:type="dxa"/>
            <w:shd w:val="clear" w:color="auto" w:fill="B8CCE4" w:themeFill="accent1" w:themeFillTint="66"/>
          </w:tcPr>
          <w:p w14:paraId="0B1B5D04" w14:textId="77777777" w:rsidR="005964DC" w:rsidRPr="00760A44" w:rsidRDefault="005964DC" w:rsidP="007C27BF">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Lecturer (Practical)</w:t>
            </w:r>
          </w:p>
        </w:tc>
        <w:tc>
          <w:tcPr>
            <w:tcW w:w="6300" w:type="dxa"/>
            <w:gridSpan w:val="2"/>
            <w:shd w:val="clear" w:color="auto" w:fill="B8CCE4" w:themeFill="accent1" w:themeFillTint="66"/>
          </w:tcPr>
          <w:p w14:paraId="33CC0CA4" w14:textId="1C64ACE9" w:rsidR="005964DC" w:rsidRPr="00760A44" w:rsidRDefault="005964DC" w:rsidP="0060166D">
            <w:pPr>
              <w:tabs>
                <w:tab w:val="left" w:pos="1200"/>
              </w:tabs>
              <w:rPr>
                <w:rFonts w:asciiTheme="minorHAnsi" w:hAnsiTheme="minorHAnsi" w:cstheme="minorHAnsi"/>
                <w:b/>
                <w:bCs/>
                <w:sz w:val="32"/>
                <w:szCs w:val="32"/>
                <w:lang w:bidi="ar-KW"/>
              </w:rPr>
            </w:pPr>
          </w:p>
        </w:tc>
      </w:tr>
      <w:tr w:rsidR="00D4713E" w:rsidRPr="00760A44" w14:paraId="559CA63F" w14:textId="77777777" w:rsidTr="0082162C">
        <w:trPr>
          <w:gridAfter w:val="2"/>
          <w:wAfter w:w="6300" w:type="dxa"/>
        </w:trPr>
        <w:tc>
          <w:tcPr>
            <w:tcW w:w="3600" w:type="dxa"/>
            <w:shd w:val="clear" w:color="auto" w:fill="FFFFFF" w:themeFill="background1"/>
          </w:tcPr>
          <w:p w14:paraId="45B9304C" w14:textId="77777777" w:rsidR="00D4713E" w:rsidRPr="00760A44" w:rsidRDefault="00D4713E" w:rsidP="00842161">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E-Mail &amp; Mobile NO.</w:t>
            </w:r>
          </w:p>
        </w:tc>
      </w:tr>
      <w:tr w:rsidR="00A324FF" w:rsidRPr="00760A44" w14:paraId="3C211381" w14:textId="77777777" w:rsidTr="0082162C">
        <w:tc>
          <w:tcPr>
            <w:tcW w:w="3600" w:type="dxa"/>
            <w:shd w:val="clear" w:color="auto" w:fill="B8CCE4" w:themeFill="accent1" w:themeFillTint="66"/>
          </w:tcPr>
          <w:p w14:paraId="75A2A204" w14:textId="77777777" w:rsidR="00A324FF" w:rsidRPr="00760A44" w:rsidRDefault="00A324FF" w:rsidP="00842161">
            <w:pPr>
              <w:tabs>
                <w:tab w:val="left" w:pos="1200"/>
              </w:tabs>
              <w:rPr>
                <w:rFonts w:asciiTheme="minorHAnsi" w:hAnsiTheme="minorHAnsi" w:cstheme="minorHAnsi"/>
                <w:b/>
                <w:bCs/>
                <w:sz w:val="32"/>
                <w:szCs w:val="32"/>
                <w:lang w:bidi="ar-KW"/>
              </w:rPr>
            </w:pPr>
            <w:r w:rsidRPr="00760A44">
              <w:rPr>
                <w:rFonts w:asciiTheme="minorHAnsi" w:hAnsiTheme="minorHAnsi" w:cstheme="minorHAnsi"/>
                <w:b/>
                <w:bCs/>
                <w:sz w:val="32"/>
                <w:szCs w:val="32"/>
                <w:lang w:bidi="ar-KW"/>
              </w:rPr>
              <w:t>Website</w:t>
            </w:r>
            <w:r w:rsidR="00884E5C" w:rsidRPr="00760A44">
              <w:rPr>
                <w:rFonts w:asciiTheme="minorHAnsi" w:hAnsiTheme="minorHAnsi" w:cstheme="minorHAnsi"/>
                <w:b/>
                <w:bCs/>
                <w:sz w:val="32"/>
                <w:szCs w:val="32"/>
                <w:lang w:bidi="ar-KW"/>
              </w:rPr>
              <w:t>s</w:t>
            </w:r>
            <w:r w:rsidRPr="00760A44">
              <w:rPr>
                <w:rFonts w:asciiTheme="minorHAnsi" w:hAnsiTheme="minorHAnsi" w:cstheme="minorHAnsi"/>
                <w:b/>
                <w:bCs/>
                <w:sz w:val="32"/>
                <w:szCs w:val="32"/>
                <w:lang w:bidi="ar-KW"/>
              </w:rPr>
              <w:t xml:space="preserve"> </w:t>
            </w:r>
          </w:p>
        </w:tc>
        <w:tc>
          <w:tcPr>
            <w:tcW w:w="6300" w:type="dxa"/>
            <w:gridSpan w:val="2"/>
            <w:shd w:val="clear" w:color="auto" w:fill="B8CCE4" w:themeFill="accent1" w:themeFillTint="66"/>
          </w:tcPr>
          <w:p w14:paraId="7B2E5934" w14:textId="77777777" w:rsidR="00A324FF" w:rsidRPr="00760A44" w:rsidRDefault="00A324FF" w:rsidP="0060166D">
            <w:pPr>
              <w:tabs>
                <w:tab w:val="left" w:pos="1200"/>
              </w:tabs>
              <w:rPr>
                <w:rFonts w:asciiTheme="minorHAnsi" w:hAnsiTheme="minorHAnsi" w:cstheme="minorHAnsi"/>
                <w:b/>
                <w:bCs/>
                <w:sz w:val="32"/>
                <w:szCs w:val="32"/>
                <w:lang w:bidi="ar-KW"/>
              </w:rPr>
            </w:pPr>
          </w:p>
        </w:tc>
      </w:tr>
    </w:tbl>
    <w:p w14:paraId="5BF62031" w14:textId="77777777" w:rsidR="00A01ED3" w:rsidRPr="00760A44" w:rsidRDefault="00A01ED3" w:rsidP="00C96E56">
      <w:pPr>
        <w:tabs>
          <w:tab w:val="left" w:pos="1200"/>
        </w:tabs>
        <w:rPr>
          <w:rFonts w:asciiTheme="minorHAnsi" w:hAnsiTheme="minorHAnsi" w:cstheme="minorHAnsi"/>
          <w:b/>
          <w:bCs/>
          <w:sz w:val="44"/>
          <w:szCs w:val="44"/>
          <w:lang w:bidi="ar-KW"/>
        </w:rPr>
      </w:pPr>
    </w:p>
    <w:p w14:paraId="46AC220C" w14:textId="77777777" w:rsidR="00D4713E" w:rsidRDefault="00D4713E" w:rsidP="00D4713E">
      <w:pPr>
        <w:rPr>
          <w:rFonts w:asciiTheme="majorBidi" w:eastAsiaTheme="minorEastAsia" w:hAnsiTheme="majorBidi" w:cstheme="majorBidi"/>
          <w:sz w:val="60"/>
          <w:szCs w:val="60"/>
        </w:rPr>
      </w:pPr>
    </w:p>
    <w:p w14:paraId="54A304EB" w14:textId="77777777" w:rsidR="00D4713E" w:rsidRPr="00E15E90" w:rsidRDefault="00D4713E" w:rsidP="00D4713E">
      <w:pPr>
        <w:jc w:val="center"/>
        <w:rPr>
          <w:rFonts w:asciiTheme="majorBidi" w:eastAsiaTheme="minorEastAsia" w:hAnsiTheme="majorBidi" w:cstheme="majorBidi"/>
          <w:sz w:val="28"/>
          <w:szCs w:val="28"/>
        </w:rPr>
      </w:pPr>
      <w:r w:rsidRPr="00E15E90">
        <w:rPr>
          <w:rFonts w:asciiTheme="majorBidi" w:eastAsiaTheme="minorEastAsia" w:hAnsiTheme="majorBidi" w:cstheme="majorBidi"/>
          <w:sz w:val="28"/>
          <w:szCs w:val="28"/>
        </w:rPr>
        <w:lastRenderedPageBreak/>
        <w:t>Course Book</w:t>
      </w:r>
    </w:p>
    <w:tbl>
      <w:tblPr>
        <w:tblStyle w:val="TableGrid"/>
        <w:tblW w:w="10031" w:type="dxa"/>
        <w:tblLook w:val="04A0" w:firstRow="1" w:lastRow="0" w:firstColumn="1" w:lastColumn="0" w:noHBand="0" w:noVBand="1"/>
      </w:tblPr>
      <w:tblGrid>
        <w:gridCol w:w="3227"/>
        <w:gridCol w:w="6804"/>
      </w:tblGrid>
      <w:tr w:rsidR="00D4713E" w:rsidRPr="00736D83" w14:paraId="3354D15F" w14:textId="77777777" w:rsidTr="008C716F">
        <w:tc>
          <w:tcPr>
            <w:tcW w:w="3227" w:type="dxa"/>
            <w:vAlign w:val="center"/>
          </w:tcPr>
          <w:p w14:paraId="0D008E0E" w14:textId="77777777" w:rsidR="00D4713E" w:rsidRPr="00736D83" w:rsidRDefault="00D4713E" w:rsidP="008C716F">
            <w:pPr>
              <w:jc w:val="both"/>
              <w:rPr>
                <w:rFonts w:asciiTheme="majorBidi" w:eastAsiaTheme="minorEastAsia" w:hAnsiTheme="majorBidi" w:cstheme="majorBidi"/>
                <w:b/>
                <w:bCs/>
                <w:sz w:val="24"/>
                <w:szCs w:val="24"/>
              </w:rPr>
            </w:pPr>
            <w:r w:rsidRPr="00736D83">
              <w:rPr>
                <w:rFonts w:asciiTheme="majorBidi" w:eastAsiaTheme="minorEastAsia" w:hAnsiTheme="majorBidi" w:cstheme="majorBidi"/>
                <w:b/>
                <w:bCs/>
                <w:sz w:val="24"/>
                <w:szCs w:val="24"/>
              </w:rPr>
              <w:t>Course name</w:t>
            </w:r>
          </w:p>
        </w:tc>
        <w:tc>
          <w:tcPr>
            <w:tcW w:w="6804" w:type="dxa"/>
            <w:vAlign w:val="center"/>
          </w:tcPr>
          <w:p w14:paraId="69566B07" w14:textId="27E19FD4" w:rsidR="00D4713E" w:rsidRPr="00736D83" w:rsidRDefault="00671E71" w:rsidP="008C716F">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Mathematic </w:t>
            </w:r>
          </w:p>
        </w:tc>
      </w:tr>
      <w:tr w:rsidR="00D4713E" w:rsidRPr="00736D83" w14:paraId="6881C6F4" w14:textId="77777777" w:rsidTr="008C716F">
        <w:tc>
          <w:tcPr>
            <w:tcW w:w="3227" w:type="dxa"/>
            <w:vAlign w:val="center"/>
          </w:tcPr>
          <w:p w14:paraId="57F0FD95" w14:textId="77777777" w:rsidR="00D4713E" w:rsidRPr="00736D83" w:rsidRDefault="00D4713E" w:rsidP="008C716F">
            <w:pPr>
              <w:jc w:val="both"/>
              <w:rPr>
                <w:rFonts w:asciiTheme="majorBidi" w:eastAsiaTheme="minorEastAsia" w:hAnsiTheme="majorBidi" w:cstheme="majorBidi"/>
                <w:b/>
                <w:bCs/>
                <w:sz w:val="24"/>
                <w:szCs w:val="24"/>
              </w:rPr>
            </w:pPr>
            <w:r w:rsidRPr="00736D83">
              <w:rPr>
                <w:rFonts w:asciiTheme="majorBidi" w:eastAsiaTheme="minorEastAsia" w:hAnsiTheme="majorBidi" w:cstheme="majorBidi"/>
                <w:b/>
                <w:bCs/>
                <w:sz w:val="24"/>
                <w:szCs w:val="24"/>
              </w:rPr>
              <w:t>Lecturer in charge</w:t>
            </w:r>
          </w:p>
        </w:tc>
        <w:tc>
          <w:tcPr>
            <w:tcW w:w="6804" w:type="dxa"/>
            <w:vAlign w:val="center"/>
          </w:tcPr>
          <w:p w14:paraId="533D0F53" w14:textId="7CABB23C" w:rsidR="00D4713E" w:rsidRPr="00736D83" w:rsidRDefault="00D4713E" w:rsidP="008C716F">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Fatih </w:t>
            </w:r>
            <w:r w:rsidR="003335E4">
              <w:rPr>
                <w:rFonts w:asciiTheme="majorBidi" w:eastAsiaTheme="minorEastAsia" w:hAnsiTheme="majorBidi" w:cstheme="majorBidi"/>
                <w:sz w:val="24"/>
                <w:szCs w:val="24"/>
              </w:rPr>
              <w:t>Qadir</w:t>
            </w:r>
            <w:r>
              <w:rPr>
                <w:rFonts w:asciiTheme="majorBidi" w:eastAsiaTheme="minorEastAsia" w:hAnsiTheme="majorBidi" w:cstheme="majorBidi"/>
                <w:sz w:val="24"/>
                <w:szCs w:val="24"/>
              </w:rPr>
              <w:t xml:space="preserve"> Khursheed </w:t>
            </w:r>
          </w:p>
        </w:tc>
      </w:tr>
      <w:tr w:rsidR="00D4713E" w:rsidRPr="00736D83" w14:paraId="205C0788" w14:textId="77777777" w:rsidTr="008C716F">
        <w:tc>
          <w:tcPr>
            <w:tcW w:w="3227" w:type="dxa"/>
            <w:vAlign w:val="center"/>
          </w:tcPr>
          <w:p w14:paraId="55BA7CBE" w14:textId="508991CC" w:rsidR="00D4713E" w:rsidRPr="00736D83" w:rsidRDefault="00D4713E" w:rsidP="008C716F">
            <w:pPr>
              <w:jc w:val="both"/>
              <w:rPr>
                <w:rFonts w:asciiTheme="majorBidi" w:eastAsiaTheme="minorEastAsia" w:hAnsiTheme="majorBidi" w:cstheme="majorBidi"/>
                <w:b/>
                <w:bCs/>
                <w:sz w:val="24"/>
                <w:szCs w:val="24"/>
              </w:rPr>
            </w:pPr>
            <w:r w:rsidRPr="00736D83">
              <w:rPr>
                <w:rFonts w:asciiTheme="majorBidi" w:eastAsiaTheme="minorEastAsia" w:hAnsiTheme="majorBidi" w:cstheme="majorBidi"/>
                <w:b/>
                <w:bCs/>
                <w:sz w:val="24"/>
                <w:szCs w:val="24"/>
              </w:rPr>
              <w:t>Department</w:t>
            </w:r>
          </w:p>
        </w:tc>
        <w:tc>
          <w:tcPr>
            <w:tcW w:w="6804" w:type="dxa"/>
            <w:vAlign w:val="center"/>
          </w:tcPr>
          <w:p w14:paraId="6E5079C2" w14:textId="5DE7C77D" w:rsidR="00D4713E" w:rsidRPr="00736D83" w:rsidRDefault="00671E71" w:rsidP="008C716F">
            <w:pPr>
              <w:spacing w:line="36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Information  </w:t>
            </w:r>
            <w:r w:rsidR="007209D8">
              <w:rPr>
                <w:rFonts w:asciiTheme="majorBidi" w:eastAsiaTheme="minorEastAsia" w:hAnsiTheme="majorBidi" w:cstheme="majorBidi"/>
                <w:sz w:val="24"/>
                <w:szCs w:val="24"/>
              </w:rPr>
              <w:t>Technology</w:t>
            </w:r>
          </w:p>
        </w:tc>
      </w:tr>
      <w:tr w:rsidR="00D4713E" w:rsidRPr="00736D83" w14:paraId="2558374B" w14:textId="77777777" w:rsidTr="008C716F">
        <w:tc>
          <w:tcPr>
            <w:tcW w:w="3227" w:type="dxa"/>
            <w:vAlign w:val="center"/>
          </w:tcPr>
          <w:p w14:paraId="0599B038" w14:textId="77777777" w:rsidR="00D4713E" w:rsidRPr="00736D83" w:rsidRDefault="00D4713E" w:rsidP="008C716F">
            <w:pPr>
              <w:jc w:val="both"/>
              <w:rPr>
                <w:rFonts w:asciiTheme="majorBidi" w:eastAsiaTheme="minorEastAsia" w:hAnsiTheme="majorBidi" w:cstheme="majorBidi"/>
                <w:b/>
                <w:bCs/>
                <w:sz w:val="24"/>
                <w:szCs w:val="24"/>
              </w:rPr>
            </w:pPr>
            <w:r w:rsidRPr="00736D83">
              <w:rPr>
                <w:rFonts w:asciiTheme="majorBidi" w:eastAsiaTheme="minorEastAsia" w:hAnsiTheme="majorBidi" w:cstheme="majorBidi"/>
                <w:b/>
                <w:bCs/>
                <w:sz w:val="24"/>
                <w:szCs w:val="24"/>
              </w:rPr>
              <w:t>Contact</w:t>
            </w:r>
          </w:p>
        </w:tc>
        <w:tc>
          <w:tcPr>
            <w:tcW w:w="6804" w:type="dxa"/>
            <w:vAlign w:val="center"/>
          </w:tcPr>
          <w:p w14:paraId="740A1694" w14:textId="77777777" w:rsidR="00D4713E" w:rsidRPr="008124B3" w:rsidRDefault="00D4713E" w:rsidP="008C716F">
            <w:pPr>
              <w:shd w:val="clear" w:color="auto" w:fill="FFFFFF"/>
              <w:spacing w:line="285" w:lineRule="atLeast"/>
              <w:rPr>
                <w:rFonts w:ascii="Helvetica" w:hAnsi="Helvetica" w:cs="Helvetica"/>
                <w:color w:val="5F6368"/>
                <w:sz w:val="24"/>
                <w:szCs w:val="24"/>
              </w:rPr>
            </w:pPr>
            <w:r w:rsidRPr="00736D83">
              <w:rPr>
                <w:rFonts w:asciiTheme="majorBidi" w:eastAsiaTheme="minorEastAsia" w:hAnsiTheme="majorBidi" w:cstheme="majorBidi"/>
                <w:sz w:val="24"/>
                <w:szCs w:val="24"/>
              </w:rPr>
              <w:t>e-mail</w:t>
            </w:r>
            <w:r>
              <w:rPr>
                <w:rFonts w:asciiTheme="majorBidi" w:eastAsiaTheme="minorEastAsia" w:hAnsiTheme="majorBidi" w:cstheme="majorBidi"/>
                <w:sz w:val="24"/>
                <w:szCs w:val="24"/>
              </w:rPr>
              <w:t>:</w:t>
            </w:r>
            <w:r w:rsidRPr="008124B3">
              <w:rPr>
                <w:rFonts w:ascii="Helvetica" w:hAnsi="Helvetica" w:cs="Helvetica"/>
                <w:color w:val="5F6368"/>
                <w:sz w:val="24"/>
                <w:szCs w:val="24"/>
              </w:rPr>
              <w:t xml:space="preserve"> fatih.khurshed@spu.edu.iq</w:t>
            </w:r>
          </w:p>
          <w:p w14:paraId="42111B7C" w14:textId="77777777" w:rsidR="00D4713E" w:rsidRPr="00736D83" w:rsidRDefault="00104DCD" w:rsidP="008C716F">
            <w:pPr>
              <w:jc w:val="both"/>
              <w:rPr>
                <w:rFonts w:asciiTheme="majorBidi" w:eastAsiaTheme="minorEastAsia" w:hAnsiTheme="majorBidi" w:cstheme="majorBidi"/>
                <w:sz w:val="24"/>
                <w:szCs w:val="24"/>
              </w:rPr>
            </w:pPr>
            <w:hyperlink r:id="rId11" w:tgtFrame="_blank" w:history="1">
              <w:r w:rsidR="00D4713E" w:rsidRPr="008124B3">
                <w:rPr>
                  <w:rFonts w:ascii="Helvetica" w:hAnsi="Helvetica" w:cs="Helvetica"/>
                  <w:color w:val="3C4043"/>
                  <w:spacing w:val="4"/>
                  <w:sz w:val="21"/>
                  <w:szCs w:val="21"/>
                  <w:bdr w:val="single" w:sz="6" w:space="6" w:color="DADCE0" w:frame="1"/>
                  <w:shd w:val="clear" w:color="auto" w:fill="FFFFFF"/>
                </w:rPr>
                <w:br/>
              </w:r>
            </w:hyperlink>
            <w:r w:rsidR="00D4713E" w:rsidRPr="00736D83">
              <w:rPr>
                <w:rFonts w:asciiTheme="majorBidi" w:eastAsiaTheme="minorEastAsia" w:hAnsiTheme="majorBidi" w:cstheme="majorBidi"/>
                <w:sz w:val="24"/>
                <w:szCs w:val="24"/>
              </w:rPr>
              <w:t>mobile phone:</w:t>
            </w:r>
            <w:r w:rsidR="00D4713E">
              <w:rPr>
                <w:rFonts w:asciiTheme="majorBidi" w:eastAsiaTheme="minorEastAsia" w:hAnsiTheme="majorBidi" w:cstheme="majorBidi"/>
                <w:sz w:val="24"/>
                <w:szCs w:val="24"/>
              </w:rPr>
              <w:t xml:space="preserve"> +9647518515304</w:t>
            </w:r>
          </w:p>
        </w:tc>
      </w:tr>
      <w:tr w:rsidR="00D4713E" w:rsidRPr="00736D83" w14:paraId="051D3732" w14:textId="77777777" w:rsidTr="008C716F">
        <w:tc>
          <w:tcPr>
            <w:tcW w:w="3227" w:type="dxa"/>
            <w:vAlign w:val="center"/>
          </w:tcPr>
          <w:p w14:paraId="444E0A84" w14:textId="77777777" w:rsidR="00D4713E" w:rsidRPr="00736D83" w:rsidRDefault="00D4713E" w:rsidP="008C716F">
            <w:pPr>
              <w:jc w:val="both"/>
              <w:rPr>
                <w:rFonts w:asciiTheme="majorBidi" w:eastAsiaTheme="minorEastAsia" w:hAnsiTheme="majorBidi" w:cstheme="majorBidi"/>
                <w:b/>
                <w:bCs/>
                <w:sz w:val="24"/>
                <w:szCs w:val="24"/>
              </w:rPr>
            </w:pPr>
            <w:r w:rsidRPr="00736D83">
              <w:rPr>
                <w:rFonts w:asciiTheme="majorBidi" w:eastAsiaTheme="minorEastAsia" w:hAnsiTheme="majorBidi" w:cstheme="majorBidi"/>
                <w:b/>
                <w:bCs/>
                <w:sz w:val="24"/>
                <w:szCs w:val="24"/>
              </w:rPr>
              <w:t xml:space="preserve">Time (in hours) per week </w:t>
            </w:r>
          </w:p>
        </w:tc>
        <w:tc>
          <w:tcPr>
            <w:tcW w:w="6804" w:type="dxa"/>
            <w:vAlign w:val="center"/>
          </w:tcPr>
          <w:p w14:paraId="00F654BB" w14:textId="77777777" w:rsidR="00D4713E" w:rsidRPr="00736D83" w:rsidRDefault="00D4713E" w:rsidP="008C716F">
            <w:pPr>
              <w:jc w:val="both"/>
              <w:rPr>
                <w:rFonts w:asciiTheme="majorBidi" w:eastAsiaTheme="minorEastAsia" w:hAnsiTheme="majorBidi" w:cstheme="majorBidi"/>
                <w:sz w:val="24"/>
                <w:szCs w:val="24"/>
              </w:rPr>
            </w:pPr>
            <w:r w:rsidRPr="00736D83">
              <w:rPr>
                <w:rFonts w:asciiTheme="majorBidi" w:eastAsiaTheme="minorEastAsia" w:hAnsiTheme="majorBidi" w:cstheme="majorBidi"/>
                <w:sz w:val="24"/>
                <w:szCs w:val="24"/>
              </w:rPr>
              <w:t>Theory:</w:t>
            </w:r>
            <w:r>
              <w:rPr>
                <w:rFonts w:asciiTheme="majorBidi" w:eastAsiaTheme="minorEastAsia" w:hAnsiTheme="majorBidi" w:cstheme="majorBidi"/>
                <w:sz w:val="24"/>
                <w:szCs w:val="24"/>
              </w:rPr>
              <w:t xml:space="preserve">  (  4 </w:t>
            </w:r>
            <w:r w:rsidRPr="00E424D1">
              <w:rPr>
                <w:rFonts w:asciiTheme="majorBidi" w:eastAsiaTheme="minorEastAsia" w:hAnsiTheme="majorBidi" w:cstheme="majorBidi"/>
                <w:sz w:val="24"/>
                <w:szCs w:val="24"/>
              </w:rPr>
              <w:t>hour</w:t>
            </w:r>
            <w:r w:rsidRPr="00736D83">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2 Lectures</w:t>
            </w:r>
          </w:p>
        </w:tc>
      </w:tr>
      <w:tr w:rsidR="00D4713E" w:rsidRPr="00AF7ED3" w14:paraId="6E87A163" w14:textId="77777777" w:rsidTr="008C716F">
        <w:trPr>
          <w:trHeight w:val="6614"/>
        </w:trPr>
        <w:tc>
          <w:tcPr>
            <w:tcW w:w="3227" w:type="dxa"/>
            <w:vAlign w:val="center"/>
          </w:tcPr>
          <w:p w14:paraId="4CDB218D" w14:textId="77777777" w:rsidR="00D4713E" w:rsidRPr="003A7D9E" w:rsidRDefault="00D4713E" w:rsidP="008C716F">
            <w:pPr>
              <w:jc w:val="both"/>
              <w:rPr>
                <w:rFonts w:asciiTheme="majorBidi" w:eastAsiaTheme="minorEastAsia" w:hAnsiTheme="majorBidi" w:cstheme="majorBidi"/>
                <w:b/>
                <w:bCs/>
                <w:sz w:val="24"/>
                <w:szCs w:val="24"/>
              </w:rPr>
            </w:pPr>
            <w:r w:rsidRPr="003A7D9E">
              <w:rPr>
                <w:rFonts w:asciiTheme="majorBidi" w:eastAsiaTheme="minorEastAsia" w:hAnsiTheme="majorBidi" w:cstheme="majorBidi"/>
                <w:b/>
                <w:bCs/>
                <w:sz w:val="24"/>
                <w:szCs w:val="24"/>
              </w:rPr>
              <w:t>Teacher’s academic profile</w:t>
            </w:r>
          </w:p>
        </w:tc>
        <w:tc>
          <w:tcPr>
            <w:tcW w:w="6804" w:type="dxa"/>
            <w:vAlign w:val="center"/>
          </w:tcPr>
          <w:p w14:paraId="0DA2FFE4" w14:textId="77777777" w:rsidR="00D4713E" w:rsidRPr="003A7D9E" w:rsidRDefault="00D4713E" w:rsidP="008C716F">
            <w:pPr>
              <w:jc w:val="both"/>
              <w:rPr>
                <w:rFonts w:asciiTheme="majorBidi" w:eastAsiaTheme="minorEastAsia" w:hAnsiTheme="majorBidi" w:cstheme="majorBidi"/>
                <w:sz w:val="24"/>
                <w:szCs w:val="24"/>
              </w:rPr>
            </w:pPr>
            <w:r w:rsidRPr="003A7D9E">
              <w:rPr>
                <w:rFonts w:asciiTheme="majorBidi" w:eastAsiaTheme="minorEastAsia" w:hAnsiTheme="majorBidi" w:cstheme="majorBidi"/>
                <w:sz w:val="24"/>
                <w:szCs w:val="24"/>
              </w:rPr>
              <w:t>Education:</w:t>
            </w:r>
          </w:p>
          <w:p w14:paraId="413F8400" w14:textId="77777777" w:rsidR="00D4713E" w:rsidRDefault="00D4713E" w:rsidP="008C716F">
            <w:pPr>
              <w:jc w:val="both"/>
              <w:rPr>
                <w:rFonts w:asciiTheme="majorBidi" w:hAnsiTheme="majorBidi" w:cstheme="majorBidi"/>
                <w:sz w:val="24"/>
                <w:szCs w:val="24"/>
              </w:rPr>
            </w:pPr>
            <w:proofErr w:type="spellStart"/>
            <w:r w:rsidRPr="003A7D9E">
              <w:rPr>
                <w:rFonts w:asciiTheme="majorBidi" w:eastAsiaTheme="minorEastAsia" w:hAnsiTheme="majorBidi" w:cstheme="majorBidi"/>
                <w:sz w:val="24"/>
                <w:szCs w:val="24"/>
              </w:rPr>
              <w:t>MS.c</w:t>
            </w:r>
            <w:proofErr w:type="spellEnd"/>
            <w:r w:rsidRPr="003A7D9E">
              <w:rPr>
                <w:rFonts w:asciiTheme="majorBidi" w:eastAsiaTheme="minorEastAsia" w:hAnsiTheme="majorBidi" w:cstheme="majorBidi"/>
                <w:sz w:val="24"/>
                <w:szCs w:val="24"/>
              </w:rPr>
              <w:t xml:space="preserve"> Degree in Applied Mathematic</w:t>
            </w:r>
            <w:r>
              <w:rPr>
                <w:rFonts w:asciiTheme="majorBidi" w:eastAsiaTheme="minorEastAsia" w:hAnsiTheme="majorBidi" w:cstheme="majorBidi"/>
                <w:sz w:val="24"/>
                <w:szCs w:val="24"/>
              </w:rPr>
              <w:t xml:space="preserve"> in university international </w:t>
            </w:r>
            <w:proofErr w:type="spellStart"/>
            <w:r>
              <w:rPr>
                <w:rFonts w:asciiTheme="majorBidi" w:eastAsiaTheme="minorEastAsia" w:hAnsiTheme="majorBidi" w:cstheme="majorBidi"/>
                <w:sz w:val="24"/>
                <w:szCs w:val="24"/>
              </w:rPr>
              <w:t>xarkov</w:t>
            </w:r>
            <w:proofErr w:type="spellEnd"/>
            <w:r>
              <w:rPr>
                <w:rFonts w:asciiTheme="majorBidi" w:eastAsiaTheme="minorEastAsia" w:hAnsiTheme="majorBidi" w:cstheme="majorBidi"/>
                <w:sz w:val="24"/>
                <w:szCs w:val="24"/>
              </w:rPr>
              <w:t xml:space="preserve"> in the Ukrain</w:t>
            </w:r>
            <w:r>
              <w:rPr>
                <w:rFonts w:asciiTheme="majorBidi" w:hAnsiTheme="majorBidi" w:cstheme="majorBidi"/>
                <w:sz w:val="24"/>
                <w:szCs w:val="24"/>
              </w:rPr>
              <w:t>e</w:t>
            </w:r>
          </w:p>
          <w:p w14:paraId="3CB7DA5A" w14:textId="77777777" w:rsidR="00D4713E" w:rsidRPr="007536BE" w:rsidRDefault="00D4713E" w:rsidP="008C716F">
            <w:pPr>
              <w:jc w:val="both"/>
              <w:rPr>
                <w:rFonts w:asciiTheme="majorBidi" w:eastAsiaTheme="minorEastAsia" w:hAnsiTheme="majorBidi" w:cstheme="majorBidi"/>
                <w:sz w:val="24"/>
                <w:szCs w:val="24"/>
              </w:rPr>
            </w:pPr>
            <w:r>
              <w:rPr>
                <w:rFonts w:asciiTheme="majorBidi" w:hAnsiTheme="majorBidi" w:cstheme="majorBidi"/>
                <w:sz w:val="24"/>
                <w:szCs w:val="24"/>
              </w:rPr>
              <w:t xml:space="preserve">Bachelor degree in </w:t>
            </w:r>
            <w:proofErr w:type="spellStart"/>
            <w:r>
              <w:rPr>
                <w:rFonts w:asciiTheme="majorBidi" w:hAnsiTheme="majorBidi" w:cstheme="majorBidi"/>
                <w:sz w:val="24"/>
                <w:szCs w:val="24"/>
              </w:rPr>
              <w:t>mathematic</w:t>
            </w:r>
            <w:proofErr w:type="spellEnd"/>
            <w:r>
              <w:rPr>
                <w:rFonts w:asciiTheme="majorBidi" w:hAnsiTheme="majorBidi" w:cstheme="majorBidi"/>
                <w:sz w:val="24"/>
                <w:szCs w:val="24"/>
              </w:rPr>
              <w:t xml:space="preserve"> in the university </w:t>
            </w:r>
            <w:proofErr w:type="spellStart"/>
            <w:r>
              <w:rPr>
                <w:rFonts w:asciiTheme="majorBidi" w:hAnsiTheme="majorBidi" w:cstheme="majorBidi"/>
                <w:sz w:val="24"/>
                <w:szCs w:val="24"/>
              </w:rPr>
              <w:t>sulimani</w:t>
            </w:r>
            <w:proofErr w:type="spellEnd"/>
            <w:r>
              <w:rPr>
                <w:rFonts w:asciiTheme="majorBidi" w:hAnsiTheme="majorBidi" w:cstheme="majorBidi"/>
                <w:sz w:val="24"/>
                <w:szCs w:val="24"/>
              </w:rPr>
              <w:t xml:space="preserve"> in Iraq   </w:t>
            </w:r>
          </w:p>
          <w:p w14:paraId="74408D2D" w14:textId="77777777" w:rsidR="00D4713E" w:rsidRPr="003A7D9E" w:rsidRDefault="00D4713E" w:rsidP="008C716F">
            <w:pPr>
              <w:jc w:val="both"/>
              <w:rPr>
                <w:rFonts w:asciiTheme="majorBidi" w:hAnsiTheme="majorBidi" w:cstheme="majorBidi"/>
                <w:sz w:val="24"/>
                <w:szCs w:val="24"/>
              </w:rPr>
            </w:pPr>
            <w:r w:rsidRPr="003A7D9E">
              <w:rPr>
                <w:rFonts w:asciiTheme="majorBidi" w:hAnsiTheme="majorBidi" w:cstheme="majorBidi"/>
                <w:sz w:val="24"/>
                <w:szCs w:val="24"/>
              </w:rPr>
              <w:t>Skill and Qualifications:</w:t>
            </w:r>
          </w:p>
          <w:p w14:paraId="6B74F96C" w14:textId="77777777" w:rsidR="00D4713E" w:rsidRPr="003A7D9E" w:rsidRDefault="00D4713E" w:rsidP="00D4713E">
            <w:pPr>
              <w:pStyle w:val="ListParagraph"/>
              <w:numPr>
                <w:ilvl w:val="0"/>
                <w:numId w:val="23"/>
              </w:numPr>
              <w:jc w:val="both"/>
              <w:rPr>
                <w:rFonts w:asciiTheme="majorBidi" w:hAnsiTheme="majorBidi" w:cstheme="majorBidi"/>
                <w:sz w:val="24"/>
                <w:szCs w:val="24"/>
              </w:rPr>
            </w:pPr>
            <w:r w:rsidRPr="003A7D9E">
              <w:rPr>
                <w:rFonts w:asciiTheme="majorBidi" w:hAnsiTheme="majorBidi" w:cstheme="majorBidi"/>
                <w:sz w:val="24"/>
                <w:szCs w:val="24"/>
              </w:rPr>
              <w:t>Computer Programming Language: Microsoft Office (Word, Excel, Power Point and Outlook and Database).</w:t>
            </w:r>
          </w:p>
          <w:p w14:paraId="01918AAA" w14:textId="77777777" w:rsidR="00D4713E" w:rsidRPr="003A7D9E" w:rsidRDefault="00D4713E" w:rsidP="008C716F">
            <w:pPr>
              <w:pStyle w:val="ListParagraph"/>
              <w:jc w:val="both"/>
              <w:rPr>
                <w:rFonts w:asciiTheme="majorBidi" w:hAnsiTheme="majorBidi" w:cstheme="majorBidi"/>
                <w:sz w:val="24"/>
                <w:szCs w:val="24"/>
              </w:rPr>
            </w:pPr>
            <w:r w:rsidRPr="003A7D9E">
              <w:rPr>
                <w:sz w:val="24"/>
                <w:szCs w:val="24"/>
              </w:rPr>
              <w:t xml:space="preserve">         </w:t>
            </w:r>
          </w:p>
          <w:p w14:paraId="47815AEC" w14:textId="77777777" w:rsidR="00D4713E" w:rsidRPr="003A7D9E" w:rsidRDefault="00D4713E" w:rsidP="00D4713E">
            <w:pPr>
              <w:pStyle w:val="ListParagraph"/>
              <w:numPr>
                <w:ilvl w:val="0"/>
                <w:numId w:val="23"/>
              </w:numPr>
              <w:jc w:val="both"/>
              <w:rPr>
                <w:rFonts w:asciiTheme="majorBidi" w:hAnsiTheme="majorBidi" w:cstheme="majorBidi"/>
                <w:sz w:val="24"/>
                <w:szCs w:val="24"/>
              </w:rPr>
            </w:pPr>
            <w:r w:rsidRPr="003A7D9E">
              <w:rPr>
                <w:rFonts w:asciiTheme="majorBidi" w:hAnsiTheme="majorBidi" w:cstheme="majorBidi"/>
                <w:sz w:val="24"/>
                <w:szCs w:val="24"/>
              </w:rPr>
              <w:t>Language: Native Kurdish, Fluent English, Intermediate Arabic.</w:t>
            </w:r>
            <w:r>
              <w:rPr>
                <w:rFonts w:asciiTheme="majorBidi" w:hAnsiTheme="majorBidi" w:cstheme="majorBidi"/>
                <w:sz w:val="24"/>
                <w:szCs w:val="24"/>
              </w:rPr>
              <w:t xml:space="preserve"> And language Russian </w:t>
            </w:r>
          </w:p>
          <w:p w14:paraId="4889EE4B" w14:textId="77777777" w:rsidR="00D4713E" w:rsidRPr="003A7D9E" w:rsidRDefault="00D4713E" w:rsidP="00D4713E">
            <w:pPr>
              <w:pStyle w:val="ListParagraph"/>
              <w:numPr>
                <w:ilvl w:val="0"/>
                <w:numId w:val="23"/>
              </w:numPr>
              <w:jc w:val="both"/>
              <w:rPr>
                <w:rFonts w:asciiTheme="majorBidi" w:hAnsiTheme="majorBidi" w:cstheme="majorBidi"/>
                <w:sz w:val="24"/>
                <w:szCs w:val="24"/>
              </w:rPr>
            </w:pPr>
            <w:r w:rsidRPr="003A7D9E">
              <w:rPr>
                <w:rFonts w:asciiTheme="majorBidi" w:hAnsiTheme="majorBidi" w:cstheme="majorBidi"/>
                <w:sz w:val="24"/>
                <w:szCs w:val="24"/>
              </w:rPr>
              <w:t xml:space="preserve">Studying Methods of Teaching: From </w:t>
            </w:r>
            <w:r>
              <w:rPr>
                <w:rFonts w:asciiTheme="majorBidi" w:hAnsiTheme="majorBidi" w:cstheme="majorBidi"/>
                <w:sz w:val="24"/>
                <w:szCs w:val="24"/>
              </w:rPr>
              <w:t xml:space="preserve">Institute Erbil polytechnical </w:t>
            </w:r>
          </w:p>
        </w:tc>
      </w:tr>
      <w:tr w:rsidR="00D4713E" w:rsidRPr="00393D96" w14:paraId="33F9F3DA" w14:textId="77777777" w:rsidTr="008C716F">
        <w:tc>
          <w:tcPr>
            <w:tcW w:w="3227" w:type="dxa"/>
            <w:vAlign w:val="center"/>
          </w:tcPr>
          <w:p w14:paraId="6447539D" w14:textId="77777777" w:rsidR="00D4713E" w:rsidRPr="003A7D9E" w:rsidRDefault="00D4713E" w:rsidP="008C716F">
            <w:pPr>
              <w:jc w:val="both"/>
              <w:rPr>
                <w:rFonts w:asciiTheme="majorBidi" w:eastAsiaTheme="minorEastAsia" w:hAnsiTheme="majorBidi" w:cstheme="majorBidi"/>
                <w:b/>
                <w:bCs/>
                <w:sz w:val="24"/>
                <w:szCs w:val="24"/>
              </w:rPr>
            </w:pPr>
            <w:r w:rsidRPr="003A7D9E">
              <w:rPr>
                <w:rFonts w:asciiTheme="majorBidi" w:eastAsiaTheme="minorEastAsia" w:hAnsiTheme="majorBidi" w:cstheme="majorBidi"/>
                <w:b/>
                <w:bCs/>
                <w:sz w:val="24"/>
                <w:szCs w:val="24"/>
              </w:rPr>
              <w:t>Keywords</w:t>
            </w:r>
          </w:p>
        </w:tc>
        <w:tc>
          <w:tcPr>
            <w:tcW w:w="6804" w:type="dxa"/>
            <w:vAlign w:val="center"/>
          </w:tcPr>
          <w:p w14:paraId="1F5FA998" w14:textId="77777777" w:rsidR="00D4713E" w:rsidRPr="003A7D9E" w:rsidRDefault="00D4713E" w:rsidP="008C716F">
            <w:pPr>
              <w:autoSpaceDE w:val="0"/>
              <w:autoSpaceDN w:val="0"/>
              <w:adjustRightInd w:val="0"/>
              <w:jc w:val="both"/>
              <w:rPr>
                <w:rFonts w:asciiTheme="majorBidi" w:eastAsiaTheme="minorEastAsia" w:hAnsiTheme="majorBidi" w:cstheme="majorBidi"/>
                <w:sz w:val="24"/>
                <w:szCs w:val="24"/>
              </w:rPr>
            </w:pPr>
            <w:r w:rsidRPr="003A7D9E">
              <w:rPr>
                <w:rFonts w:asciiTheme="majorBidi" w:eastAsiaTheme="minorEastAsia" w:hAnsiTheme="majorBidi" w:cstheme="majorBidi"/>
                <w:sz w:val="24"/>
                <w:szCs w:val="24"/>
              </w:rPr>
              <w:t xml:space="preserve">Statistics Notation, Data, Charts, mean and Variance, Sample space, events, Factorial, Probability Function, Conditional Probability, Probability Distribution Prerequisites </w:t>
            </w:r>
          </w:p>
        </w:tc>
      </w:tr>
      <w:tr w:rsidR="00D4713E" w:rsidRPr="00393D96" w14:paraId="0E96DB48" w14:textId="77777777" w:rsidTr="008C716F">
        <w:tc>
          <w:tcPr>
            <w:tcW w:w="3227" w:type="dxa"/>
            <w:vAlign w:val="center"/>
          </w:tcPr>
          <w:p w14:paraId="170CBE8D" w14:textId="77777777" w:rsidR="00D4713E" w:rsidRPr="003A7D9E" w:rsidRDefault="00D4713E" w:rsidP="008C716F">
            <w:pPr>
              <w:pStyle w:val="Default"/>
              <w:jc w:val="both"/>
              <w:rPr>
                <w:rFonts w:asciiTheme="majorBidi" w:eastAsia="Times New Roman" w:hAnsiTheme="majorBidi" w:cstheme="majorBidi"/>
                <w:b/>
                <w:bCs/>
                <w:color w:val="auto"/>
                <w:lang w:bidi="fa-IR"/>
              </w:rPr>
            </w:pPr>
            <w:r w:rsidRPr="003A7D9E">
              <w:rPr>
                <w:rFonts w:asciiTheme="majorBidi" w:eastAsia="Times New Roman" w:hAnsiTheme="majorBidi" w:cstheme="majorBidi"/>
                <w:b/>
                <w:bCs/>
                <w:color w:val="auto"/>
                <w:lang w:bidi="fa-IR"/>
              </w:rPr>
              <w:t>Form of Teaching</w:t>
            </w:r>
          </w:p>
          <w:p w14:paraId="5EF6DE38" w14:textId="77777777" w:rsidR="00D4713E" w:rsidRPr="003A7D9E" w:rsidRDefault="00D4713E" w:rsidP="008C716F">
            <w:pPr>
              <w:jc w:val="both"/>
              <w:rPr>
                <w:rFonts w:asciiTheme="majorBidi" w:eastAsiaTheme="minorEastAsia" w:hAnsiTheme="majorBidi" w:cstheme="majorBidi"/>
                <w:b/>
                <w:bCs/>
                <w:sz w:val="24"/>
                <w:szCs w:val="24"/>
              </w:rPr>
            </w:pPr>
          </w:p>
        </w:tc>
        <w:tc>
          <w:tcPr>
            <w:tcW w:w="6804" w:type="dxa"/>
            <w:vAlign w:val="center"/>
          </w:tcPr>
          <w:p w14:paraId="3FB7F09F" w14:textId="77777777" w:rsidR="00D4713E" w:rsidRPr="003A7D9E" w:rsidRDefault="00D4713E" w:rsidP="008C716F">
            <w:pPr>
              <w:pStyle w:val="Default"/>
              <w:jc w:val="both"/>
              <w:rPr>
                <w:rFonts w:asciiTheme="majorBidi" w:hAnsiTheme="majorBidi" w:cstheme="majorBidi"/>
                <w:color w:val="auto"/>
              </w:rPr>
            </w:pPr>
            <w:r>
              <w:rPr>
                <w:rFonts w:asciiTheme="majorBidi" w:eastAsia="Times New Roman" w:hAnsiTheme="majorBidi" w:cstheme="majorBidi"/>
                <w:color w:val="auto"/>
                <w:lang w:bidi="fa-IR"/>
              </w:rPr>
              <w:t>Using</w:t>
            </w:r>
            <w:r w:rsidRPr="003A7D9E">
              <w:rPr>
                <w:rFonts w:asciiTheme="majorBidi" w:eastAsia="Times New Roman" w:hAnsiTheme="majorBidi" w:cstheme="majorBidi"/>
                <w:color w:val="auto"/>
                <w:lang w:bidi="fa-IR"/>
              </w:rPr>
              <w:t xml:space="preserve"> </w:t>
            </w:r>
            <w:r>
              <w:rPr>
                <w:rFonts w:asciiTheme="majorBidi" w:eastAsia="Times New Roman" w:hAnsiTheme="majorBidi" w:cstheme="majorBidi"/>
                <w:color w:val="auto"/>
                <w:lang w:bidi="fa-IR"/>
              </w:rPr>
              <w:t xml:space="preserve">Google class room </w:t>
            </w:r>
          </w:p>
        </w:tc>
      </w:tr>
      <w:tr w:rsidR="00D4713E" w:rsidRPr="00393D96" w14:paraId="5F6E1AFC" w14:textId="77777777" w:rsidTr="008C716F">
        <w:tc>
          <w:tcPr>
            <w:tcW w:w="3227" w:type="dxa"/>
            <w:vAlign w:val="center"/>
          </w:tcPr>
          <w:p w14:paraId="4C6712A0" w14:textId="77777777" w:rsidR="00D4713E" w:rsidRPr="003A7D9E" w:rsidRDefault="00D4713E" w:rsidP="008C716F">
            <w:pPr>
              <w:pStyle w:val="Default"/>
              <w:rPr>
                <w:rFonts w:asciiTheme="majorBidi" w:eastAsia="Times New Roman" w:hAnsiTheme="majorBidi" w:cstheme="majorBidi"/>
                <w:b/>
                <w:bCs/>
                <w:color w:val="auto"/>
                <w:lang w:bidi="fa-IR"/>
              </w:rPr>
            </w:pPr>
            <w:r w:rsidRPr="003A7D9E">
              <w:rPr>
                <w:rFonts w:asciiTheme="majorBidi" w:eastAsia="Times New Roman" w:hAnsiTheme="majorBidi" w:cstheme="majorBidi"/>
                <w:b/>
                <w:bCs/>
                <w:color w:val="auto"/>
                <w:lang w:bidi="fa-IR"/>
              </w:rPr>
              <w:t>Course Overview</w:t>
            </w:r>
          </w:p>
          <w:p w14:paraId="29426A2E" w14:textId="77777777" w:rsidR="00D4713E" w:rsidRPr="003A7D9E" w:rsidRDefault="00D4713E" w:rsidP="008C716F">
            <w:pPr>
              <w:pStyle w:val="Default"/>
              <w:jc w:val="both"/>
              <w:rPr>
                <w:rFonts w:asciiTheme="majorBidi" w:eastAsia="Times New Roman" w:hAnsiTheme="majorBidi" w:cstheme="majorBidi"/>
                <w:b/>
                <w:bCs/>
                <w:color w:val="auto"/>
                <w:lang w:bidi="fa-IR"/>
              </w:rPr>
            </w:pPr>
          </w:p>
        </w:tc>
        <w:tc>
          <w:tcPr>
            <w:tcW w:w="6804" w:type="dxa"/>
            <w:vAlign w:val="center"/>
          </w:tcPr>
          <w:p w14:paraId="73F02952" w14:textId="77777777" w:rsidR="00D4713E" w:rsidRPr="003A7D9E" w:rsidRDefault="00D4713E" w:rsidP="008C716F">
            <w:pPr>
              <w:jc w:val="both"/>
              <w:rPr>
                <w:rFonts w:asciiTheme="majorBidi" w:hAnsiTheme="majorBidi" w:cstheme="majorBidi"/>
                <w:sz w:val="24"/>
                <w:szCs w:val="24"/>
              </w:rPr>
            </w:pPr>
            <w:r w:rsidRPr="003A7D9E">
              <w:rPr>
                <w:rFonts w:asciiTheme="majorBidi" w:hAnsiTheme="majorBidi" w:cstheme="majorBidi"/>
                <w:sz w:val="24"/>
                <w:szCs w:val="24"/>
              </w:rPr>
              <w:t>Statistics, types of data and chart, Conditional and Distribution Prerequisites Probability.</w:t>
            </w:r>
            <w:r w:rsidRPr="003A7D9E">
              <w:rPr>
                <w:rFonts w:asciiTheme="majorBidi" w:eastAsiaTheme="minorEastAsia" w:hAnsiTheme="majorBidi" w:cstheme="majorBidi"/>
                <w:sz w:val="24"/>
                <w:szCs w:val="24"/>
              </w:rPr>
              <w:t xml:space="preserve"> </w:t>
            </w:r>
          </w:p>
        </w:tc>
      </w:tr>
    </w:tbl>
    <w:p w14:paraId="1E0E1A7A" w14:textId="77777777" w:rsidR="00D4713E" w:rsidRDefault="00D4713E" w:rsidP="00D4713E">
      <w:pPr>
        <w:pStyle w:val="Default"/>
        <w:rPr>
          <w:b/>
          <w:bCs/>
          <w:sz w:val="32"/>
          <w:szCs w:val="32"/>
        </w:rPr>
      </w:pPr>
    </w:p>
    <w:p w14:paraId="1E1A8780" w14:textId="77777777" w:rsidR="00D4713E" w:rsidRDefault="00D4713E" w:rsidP="00D4713E">
      <w:pPr>
        <w:autoSpaceDE w:val="0"/>
        <w:autoSpaceDN w:val="0"/>
        <w:adjustRightInd w:val="0"/>
        <w:spacing w:after="0" w:line="240" w:lineRule="auto"/>
        <w:rPr>
          <w:rFonts w:asciiTheme="majorBidi" w:eastAsiaTheme="minorEastAsia" w:hAnsiTheme="majorBidi" w:cstheme="majorBidi"/>
          <w:sz w:val="28"/>
          <w:szCs w:val="28"/>
        </w:rPr>
      </w:pPr>
    </w:p>
    <w:p w14:paraId="7ACCF06B" w14:textId="77777777" w:rsidR="00D4713E" w:rsidRPr="00E15E90" w:rsidRDefault="00D4713E" w:rsidP="00D4713E">
      <w:pPr>
        <w:autoSpaceDE w:val="0"/>
        <w:autoSpaceDN w:val="0"/>
        <w:adjustRightInd w:val="0"/>
        <w:spacing w:after="0" w:line="240" w:lineRule="auto"/>
        <w:jc w:val="both"/>
        <w:rPr>
          <w:rFonts w:asciiTheme="majorBidi" w:eastAsiaTheme="minorEastAsia" w:hAnsiTheme="majorBidi" w:cstheme="majorBidi"/>
          <w:sz w:val="24"/>
          <w:szCs w:val="24"/>
        </w:rPr>
      </w:pPr>
      <w:r w:rsidRPr="00E15E90">
        <w:rPr>
          <w:rFonts w:asciiTheme="majorBidi" w:eastAsiaTheme="minorEastAsia" w:hAnsiTheme="majorBidi" w:cstheme="majorBidi"/>
          <w:sz w:val="24"/>
          <w:szCs w:val="24"/>
        </w:rPr>
        <w:t xml:space="preserve">Statistics Notation, Data, Charts, Median and Mod, mean and Variance, Sample space, events, Factorial, Permutation, Combinations, Probability Function, Conditional Probability, Mathematical Expectation, Probability Distribution Prerequisites </w:t>
      </w:r>
    </w:p>
    <w:p w14:paraId="23303E8C" w14:textId="77777777" w:rsidR="00D4713E" w:rsidRDefault="00D4713E" w:rsidP="00D4713E">
      <w:pPr>
        <w:pStyle w:val="Default"/>
        <w:rPr>
          <w:b/>
          <w:bCs/>
          <w:color w:val="FF0000"/>
          <w:sz w:val="32"/>
          <w:szCs w:val="32"/>
        </w:rPr>
      </w:pPr>
    </w:p>
    <w:p w14:paraId="0CDC3623" w14:textId="77777777" w:rsidR="00D4713E" w:rsidRPr="00E15E90" w:rsidRDefault="00D4713E" w:rsidP="00D4713E">
      <w:pPr>
        <w:pStyle w:val="Default"/>
        <w:rPr>
          <w:b/>
          <w:bCs/>
          <w:color w:val="auto"/>
          <w:sz w:val="28"/>
          <w:szCs w:val="28"/>
        </w:rPr>
      </w:pPr>
      <w:r w:rsidRPr="00E15E90">
        <w:rPr>
          <w:b/>
          <w:bCs/>
          <w:color w:val="auto"/>
          <w:sz w:val="28"/>
          <w:szCs w:val="28"/>
        </w:rPr>
        <w:t>Course Objective:</w:t>
      </w:r>
    </w:p>
    <w:p w14:paraId="02D46345" w14:textId="39F49D8D" w:rsidR="0056731D" w:rsidRDefault="0056731D" w:rsidP="007209D8">
      <w:pPr>
        <w:pStyle w:val="Default"/>
        <w:spacing w:line="276" w:lineRule="auto"/>
        <w:jc w:val="center"/>
      </w:pPr>
      <w:r>
        <w:lastRenderedPageBreak/>
        <w:t>In order to achieve this aim, the course has a set of objectives. Each unit has specific objectives which are included at the beginning of the unit. You are expected to read these objectives before you study the unit. You may wish to refer to them during your study to check on your progress. You should always look at the unit objectives after completion of each unit. By doing so, you would have followed the instructions in the unit. Below are the comprehensive objectives of the course as a whole. By meeting these objectives, you should have achieved the aim of the course. Therefore, after going through this course you should be able to:</w:t>
      </w:r>
    </w:p>
    <w:p w14:paraId="28F0F57B" w14:textId="77777777" w:rsidR="0056731D" w:rsidRDefault="0056731D" w:rsidP="007209D8">
      <w:pPr>
        <w:pStyle w:val="Default"/>
        <w:spacing w:line="276" w:lineRule="auto"/>
        <w:jc w:val="center"/>
      </w:pPr>
    </w:p>
    <w:p w14:paraId="3F0637FE" w14:textId="77777777" w:rsidR="0056731D" w:rsidRDefault="0056731D" w:rsidP="007209D8">
      <w:pPr>
        <w:pStyle w:val="Default"/>
        <w:spacing w:line="276" w:lineRule="auto"/>
        <w:jc w:val="center"/>
      </w:pPr>
    </w:p>
    <w:p w14:paraId="4D48AAFA" w14:textId="0EE1ADC7" w:rsidR="007209D8" w:rsidRDefault="007209D8" w:rsidP="007209D8">
      <w:pPr>
        <w:pStyle w:val="Default"/>
        <w:spacing w:line="276" w:lineRule="auto"/>
        <w:jc w:val="center"/>
        <w:rPr>
          <w:rStyle w:val="hps"/>
          <w:b/>
          <w:bCs/>
          <w:color w:val="auto"/>
          <w:sz w:val="32"/>
          <w:szCs w:val="32"/>
        </w:rPr>
      </w:pPr>
      <w:r>
        <w:rPr>
          <w:rStyle w:val="hps"/>
          <w:rFonts w:asciiTheme="majorBidi" w:hAnsiTheme="majorBidi" w:cstheme="majorBidi"/>
          <w:b/>
          <w:bCs/>
          <w:color w:val="auto"/>
          <w:sz w:val="32"/>
          <w:szCs w:val="32"/>
        </w:rPr>
        <w:t>Course Content</w:t>
      </w:r>
    </w:p>
    <w:tbl>
      <w:tblPr>
        <w:tblStyle w:val="TableGrid"/>
        <w:tblW w:w="0" w:type="auto"/>
        <w:tblLook w:val="04A0" w:firstRow="1" w:lastRow="0" w:firstColumn="1" w:lastColumn="0" w:noHBand="0" w:noVBand="1"/>
      </w:tblPr>
      <w:tblGrid>
        <w:gridCol w:w="7479"/>
        <w:gridCol w:w="1276"/>
      </w:tblGrid>
      <w:tr w:rsidR="007209D8" w14:paraId="032D5498" w14:textId="77777777" w:rsidTr="001D0D69">
        <w:tc>
          <w:tcPr>
            <w:tcW w:w="7479" w:type="dxa"/>
            <w:tcBorders>
              <w:top w:val="single" w:sz="18" w:space="0" w:color="auto"/>
              <w:left w:val="single" w:sz="18" w:space="0" w:color="auto"/>
              <w:bottom w:val="single" w:sz="18" w:space="0" w:color="auto"/>
              <w:right w:val="single" w:sz="18" w:space="0" w:color="auto"/>
            </w:tcBorders>
            <w:hideMark/>
          </w:tcPr>
          <w:p w14:paraId="77D40BD6" w14:textId="77777777" w:rsidR="007209D8" w:rsidRDefault="007209D8" w:rsidP="001D0D69">
            <w:pPr>
              <w:pStyle w:val="Default"/>
              <w:jc w:val="both"/>
              <w:rPr>
                <w:rStyle w:val="hps"/>
                <w:rFonts w:asciiTheme="majorBidi" w:hAnsiTheme="majorBidi" w:cstheme="majorBidi"/>
                <w:b/>
                <w:bCs/>
                <w:color w:val="auto"/>
                <w:sz w:val="28"/>
                <w:szCs w:val="28"/>
              </w:rPr>
            </w:pPr>
            <w:r>
              <w:rPr>
                <w:rStyle w:val="hps"/>
                <w:rFonts w:asciiTheme="majorBidi" w:hAnsiTheme="majorBidi" w:cstheme="majorBidi"/>
                <w:b/>
                <w:bCs/>
                <w:color w:val="auto"/>
                <w:sz w:val="28"/>
                <w:szCs w:val="28"/>
              </w:rPr>
              <w:t>The topics</w:t>
            </w:r>
          </w:p>
        </w:tc>
        <w:tc>
          <w:tcPr>
            <w:tcW w:w="1276" w:type="dxa"/>
            <w:tcBorders>
              <w:top w:val="single" w:sz="18" w:space="0" w:color="auto"/>
              <w:left w:val="single" w:sz="18" w:space="0" w:color="auto"/>
              <w:bottom w:val="single" w:sz="18" w:space="0" w:color="auto"/>
              <w:right w:val="single" w:sz="18" w:space="0" w:color="auto"/>
            </w:tcBorders>
            <w:hideMark/>
          </w:tcPr>
          <w:p w14:paraId="1CD71AD6" w14:textId="77777777" w:rsidR="007209D8" w:rsidRDefault="007209D8" w:rsidP="001D0D69">
            <w:pPr>
              <w:pStyle w:val="Default"/>
              <w:jc w:val="both"/>
              <w:rPr>
                <w:rStyle w:val="hps"/>
                <w:rFonts w:asciiTheme="majorBidi" w:hAnsiTheme="majorBidi" w:cstheme="majorBidi"/>
                <w:b/>
                <w:bCs/>
                <w:color w:val="auto"/>
                <w:sz w:val="28"/>
                <w:szCs w:val="28"/>
              </w:rPr>
            </w:pPr>
            <w:r>
              <w:rPr>
                <w:rStyle w:val="hps"/>
                <w:rFonts w:asciiTheme="majorBidi" w:hAnsiTheme="majorBidi" w:cstheme="majorBidi"/>
                <w:b/>
                <w:bCs/>
                <w:color w:val="auto"/>
                <w:sz w:val="28"/>
                <w:szCs w:val="28"/>
              </w:rPr>
              <w:t>Lectures</w:t>
            </w:r>
          </w:p>
        </w:tc>
      </w:tr>
      <w:tr w:rsidR="007209D8" w14:paraId="6935F62E" w14:textId="77777777" w:rsidTr="001D0D69">
        <w:tc>
          <w:tcPr>
            <w:tcW w:w="7479"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14:paraId="7D12FE51" w14:textId="5B3032A5" w:rsidR="007209D8" w:rsidRDefault="007209D8" w:rsidP="0056731D">
            <w:pPr>
              <w:pStyle w:val="Default"/>
              <w:jc w:val="both"/>
              <w:rPr>
                <w:rStyle w:val="hps"/>
                <w:rFonts w:asciiTheme="majorBidi" w:hAnsiTheme="majorBidi" w:cstheme="majorBidi"/>
                <w:color w:val="auto"/>
                <w:sz w:val="28"/>
                <w:szCs w:val="28"/>
              </w:rPr>
            </w:pPr>
            <w:r>
              <w:rPr>
                <w:rStyle w:val="hps"/>
                <w:rFonts w:asciiTheme="majorBidi" w:hAnsiTheme="majorBidi" w:cstheme="majorBidi"/>
                <w:b/>
                <w:bCs/>
                <w:i/>
                <w:iCs/>
                <w:color w:val="auto"/>
                <w:sz w:val="28"/>
                <w:szCs w:val="28"/>
              </w:rPr>
              <w:t>Chapter One:</w:t>
            </w:r>
            <w:r>
              <w:rPr>
                <w:rStyle w:val="hps"/>
                <w:rFonts w:asciiTheme="majorBidi" w:hAnsiTheme="majorBidi" w:cstheme="majorBidi"/>
                <w:color w:val="auto"/>
                <w:sz w:val="28"/>
                <w:szCs w:val="28"/>
              </w:rPr>
              <w:t xml:space="preserve"> </w:t>
            </w:r>
            <w:r w:rsidR="0056731D">
              <w:t>Define the Internet</w:t>
            </w:r>
          </w:p>
        </w:tc>
        <w:tc>
          <w:tcPr>
            <w:tcW w:w="1276"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5CB364FC" w14:textId="77777777" w:rsidR="007209D8" w:rsidRDefault="007209D8" w:rsidP="001D0D69">
            <w:pPr>
              <w:pStyle w:val="Default"/>
              <w:jc w:val="both"/>
              <w:rPr>
                <w:rStyle w:val="hps"/>
                <w:rFonts w:asciiTheme="majorBidi" w:hAnsiTheme="majorBidi" w:cstheme="majorBidi"/>
                <w:color w:val="auto"/>
                <w:sz w:val="28"/>
                <w:szCs w:val="28"/>
              </w:rPr>
            </w:pPr>
          </w:p>
        </w:tc>
      </w:tr>
      <w:tr w:rsidR="007209D8" w14:paraId="747D5782"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22C5C" w14:textId="7AC4440E" w:rsidR="007209D8" w:rsidRDefault="0056731D" w:rsidP="001D0D69">
            <w:pPr>
              <w:pStyle w:val="Default"/>
              <w:jc w:val="both"/>
              <w:rPr>
                <w:rStyle w:val="hps"/>
                <w:rFonts w:asciiTheme="majorBidi" w:hAnsiTheme="majorBidi" w:cstheme="majorBidi"/>
                <w:color w:val="auto"/>
                <w:sz w:val="28"/>
                <w:szCs w:val="28"/>
              </w:rPr>
            </w:pPr>
            <w:r>
              <w:t>Differentiate between the Internet and the World Wild Web</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CA39B" w14:textId="77777777" w:rsidR="007209D8" w:rsidRDefault="007209D8"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1</w:t>
            </w:r>
          </w:p>
        </w:tc>
      </w:tr>
      <w:tr w:rsidR="007209D8" w14:paraId="57D9F4AB"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30D24" w14:textId="74BBCB3B" w:rsidR="007209D8" w:rsidRDefault="0056731D" w:rsidP="001D0D69">
            <w:pPr>
              <w:pStyle w:val="Default"/>
              <w:jc w:val="both"/>
              <w:rPr>
                <w:rStyle w:val="hps"/>
                <w:rFonts w:asciiTheme="majorBidi" w:hAnsiTheme="majorBidi" w:cstheme="majorBidi"/>
                <w:color w:val="auto"/>
                <w:sz w:val="28"/>
                <w:szCs w:val="28"/>
              </w:rPr>
            </w:pPr>
            <w:r>
              <w:t>Describe the History of the Internet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BDBBF" w14:textId="77777777" w:rsidR="007209D8" w:rsidRDefault="007209D8"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7209D8" w14:paraId="06DCEFD1"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C2C7F" w14:textId="1BBF9728" w:rsidR="007209D8" w:rsidRDefault="0056731D" w:rsidP="001D0D69">
            <w:pPr>
              <w:pStyle w:val="Default"/>
              <w:jc w:val="both"/>
              <w:rPr>
                <w:rStyle w:val="hps"/>
                <w:rFonts w:asciiTheme="majorBidi" w:hAnsiTheme="majorBidi" w:cstheme="majorBidi"/>
                <w:color w:val="auto"/>
                <w:sz w:val="28"/>
                <w:szCs w:val="28"/>
              </w:rPr>
            </w:pPr>
            <w:r>
              <w:t>List World Wide Web browser software available in this course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3DEF4" w14:textId="77777777" w:rsidR="007209D8" w:rsidRDefault="007209D8" w:rsidP="001D0D69">
            <w:pPr>
              <w:pStyle w:val="Default"/>
              <w:jc w:val="both"/>
              <w:rPr>
                <w:rStyle w:val="hps"/>
                <w:rFonts w:asciiTheme="majorBidi" w:hAnsiTheme="majorBidi" w:cstheme="majorBidi"/>
                <w:color w:val="auto"/>
                <w:sz w:val="28"/>
                <w:szCs w:val="28"/>
              </w:rPr>
            </w:pPr>
          </w:p>
        </w:tc>
      </w:tr>
      <w:tr w:rsidR="007209D8" w14:paraId="68C70D98"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C8BD" w14:textId="19CF2B75" w:rsidR="007209D8" w:rsidRDefault="0056731D"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 xml:space="preserve">Chapter two : </w:t>
            </w:r>
            <w:r>
              <w:t>Define HTML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9F41E" w14:textId="77777777" w:rsidR="007209D8" w:rsidRDefault="007209D8"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7209D8" w14:paraId="695D50E9"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1733C" w14:textId="1D097AE3" w:rsidR="007209D8" w:rsidRDefault="0056731D" w:rsidP="001D0D69">
            <w:pPr>
              <w:pStyle w:val="Default"/>
              <w:jc w:val="both"/>
              <w:rPr>
                <w:rStyle w:val="hps"/>
                <w:rFonts w:asciiTheme="majorBidi" w:hAnsiTheme="majorBidi" w:cstheme="majorBidi"/>
                <w:color w:val="auto"/>
                <w:sz w:val="28"/>
                <w:szCs w:val="28"/>
              </w:rPr>
            </w:pPr>
            <w:r>
              <w:t>Describe the History of HTML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E97AB" w14:textId="77777777" w:rsidR="007209D8" w:rsidRDefault="007209D8"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7209D8" w14:paraId="2C092975"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5FA06" w14:textId="56C3AFD3" w:rsidR="007209D8" w:rsidRDefault="0056731D" w:rsidP="001D0D69">
            <w:pPr>
              <w:pStyle w:val="Default"/>
              <w:jc w:val="both"/>
              <w:rPr>
                <w:rStyle w:val="hps"/>
                <w:rFonts w:asciiTheme="majorBidi" w:hAnsiTheme="majorBidi" w:cstheme="majorBidi"/>
                <w:color w:val="auto"/>
                <w:sz w:val="28"/>
                <w:szCs w:val="28"/>
              </w:rPr>
            </w:pPr>
            <w:r>
              <w:t>Explain how HTML works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589ED" w14:textId="77777777" w:rsidR="007209D8" w:rsidRDefault="007209D8" w:rsidP="001D0D69">
            <w:pPr>
              <w:pStyle w:val="Default"/>
              <w:jc w:val="both"/>
              <w:rPr>
                <w:rStyle w:val="hps"/>
                <w:rFonts w:asciiTheme="majorBidi" w:hAnsiTheme="majorBidi" w:cstheme="majorBidi"/>
                <w:color w:val="auto"/>
                <w:sz w:val="28"/>
                <w:szCs w:val="28"/>
              </w:rPr>
            </w:pPr>
          </w:p>
        </w:tc>
      </w:tr>
      <w:tr w:rsidR="007209D8" w14:paraId="0065ABEF"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8379B" w14:textId="7DAD997A" w:rsidR="007209D8" w:rsidRDefault="0056731D" w:rsidP="001D0D69">
            <w:pPr>
              <w:pStyle w:val="Default"/>
              <w:jc w:val="both"/>
              <w:rPr>
                <w:rStyle w:val="hps"/>
                <w:rFonts w:asciiTheme="majorBidi" w:hAnsiTheme="majorBidi" w:cstheme="majorBidi"/>
                <w:color w:val="auto"/>
                <w:sz w:val="28"/>
                <w:szCs w:val="28"/>
              </w:rPr>
            </w:pPr>
            <w:r>
              <w:t>Describe markup tag in HTML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A27CC" w14:textId="77777777" w:rsidR="007209D8" w:rsidRDefault="007209D8"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2</w:t>
            </w:r>
          </w:p>
        </w:tc>
      </w:tr>
      <w:tr w:rsidR="007209D8" w14:paraId="1FD7CD82" w14:textId="77777777" w:rsidTr="001D0D69">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195BD" w14:textId="7C3E0CAC" w:rsidR="007209D8" w:rsidRDefault="007209D8" w:rsidP="001D0D69">
            <w:pPr>
              <w:pStyle w:val="Default"/>
              <w:jc w:val="both"/>
              <w:rPr>
                <w:rStyle w:val="hps"/>
                <w:rFonts w:asciiTheme="majorBidi" w:hAnsiTheme="majorBidi" w:cstheme="majorBidi"/>
                <w:b/>
                <w:bCs/>
                <w:color w:val="auto"/>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A4A0E" w14:textId="77777777" w:rsidR="007209D8" w:rsidRDefault="007209D8" w:rsidP="001D0D69">
            <w:pPr>
              <w:pStyle w:val="Default"/>
              <w:jc w:val="both"/>
              <w:rPr>
                <w:rStyle w:val="hps"/>
                <w:rFonts w:asciiTheme="majorBidi" w:hAnsiTheme="majorBidi" w:cstheme="majorBidi"/>
                <w:color w:val="auto"/>
                <w:sz w:val="28"/>
                <w:szCs w:val="28"/>
              </w:rPr>
            </w:pPr>
            <w:r>
              <w:rPr>
                <w:rStyle w:val="hps"/>
                <w:rFonts w:asciiTheme="majorBidi" w:hAnsiTheme="majorBidi" w:cstheme="majorBidi"/>
                <w:color w:val="auto"/>
                <w:sz w:val="28"/>
                <w:szCs w:val="28"/>
              </w:rPr>
              <w:t>1</w:t>
            </w:r>
          </w:p>
        </w:tc>
      </w:tr>
    </w:tbl>
    <w:p w14:paraId="34F3C693" w14:textId="77777777" w:rsidR="007209D8" w:rsidRDefault="007209D8" w:rsidP="007209D8">
      <w:pPr>
        <w:autoSpaceDE w:val="0"/>
        <w:autoSpaceDN w:val="0"/>
        <w:adjustRightInd w:val="0"/>
        <w:spacing w:after="0" w:line="360" w:lineRule="auto"/>
        <w:rPr>
          <w:rFonts w:asciiTheme="majorBidi" w:eastAsiaTheme="minorHAnsi" w:hAnsiTheme="majorBidi" w:cstheme="majorBidi"/>
          <w:b/>
          <w:bCs/>
          <w:sz w:val="32"/>
          <w:szCs w:val="32"/>
        </w:rPr>
      </w:pPr>
      <w:bookmarkStart w:id="0" w:name="_GoBack"/>
      <w:bookmarkEnd w:id="0"/>
    </w:p>
    <w:p w14:paraId="0715C0C9" w14:textId="77777777" w:rsidR="007209D8" w:rsidRDefault="007209D8" w:rsidP="007209D8">
      <w:pPr>
        <w:autoSpaceDE w:val="0"/>
        <w:autoSpaceDN w:val="0"/>
        <w:adjustRightInd w:val="0"/>
        <w:spacing w:after="0" w:line="360" w:lineRule="auto"/>
        <w:rPr>
          <w:rFonts w:asciiTheme="majorBidi" w:eastAsiaTheme="minorHAnsi" w:hAnsiTheme="majorBidi" w:cstheme="majorBidi"/>
          <w:b/>
          <w:bCs/>
          <w:sz w:val="32"/>
          <w:szCs w:val="32"/>
        </w:rPr>
      </w:pPr>
      <w:r>
        <w:rPr>
          <w:rFonts w:asciiTheme="majorBidi" w:eastAsiaTheme="minorHAnsi" w:hAnsiTheme="majorBidi" w:cstheme="majorBidi"/>
          <w:b/>
          <w:bCs/>
          <w:sz w:val="32"/>
          <w:szCs w:val="32"/>
        </w:rPr>
        <w:t>References:</w:t>
      </w:r>
    </w:p>
    <w:p w14:paraId="0C3DD9F6" w14:textId="484E9C3A" w:rsidR="00C46D58" w:rsidRPr="0056731D" w:rsidRDefault="0056731D" w:rsidP="0056731D">
      <w:pPr>
        <w:tabs>
          <w:tab w:val="left" w:pos="1200"/>
        </w:tabs>
        <w:spacing w:line="600" w:lineRule="auto"/>
        <w:jc w:val="center"/>
        <w:rPr>
          <w:rFonts w:asciiTheme="minorHAnsi" w:hAnsiTheme="minorHAnsi" w:cstheme="minorHAnsi"/>
          <w:b/>
          <w:bCs/>
          <w:sz w:val="52"/>
          <w:szCs w:val="52"/>
          <w:lang w:bidi="ar-KW"/>
        </w:rPr>
      </w:pPr>
      <w:proofErr w:type="gramStart"/>
      <w:r w:rsidRPr="0056731D">
        <w:rPr>
          <w:sz w:val="28"/>
          <w:szCs w:val="28"/>
        </w:rPr>
        <w:t>Bolter, Jay David (2001).</w:t>
      </w:r>
      <w:proofErr w:type="gramEnd"/>
      <w:r w:rsidRPr="0056731D">
        <w:rPr>
          <w:sz w:val="28"/>
          <w:szCs w:val="28"/>
        </w:rPr>
        <w:t xml:space="preserve"> </w:t>
      </w:r>
      <w:proofErr w:type="gramStart"/>
      <w:r w:rsidRPr="0056731D">
        <w:rPr>
          <w:sz w:val="28"/>
          <w:szCs w:val="28"/>
        </w:rPr>
        <w:t>Writing Space: Computers, Hypertext, and the Remediation of Print.</w:t>
      </w:r>
      <w:proofErr w:type="gramEnd"/>
      <w:r w:rsidRPr="0056731D">
        <w:rPr>
          <w:sz w:val="28"/>
          <w:szCs w:val="28"/>
        </w:rPr>
        <w:t xml:space="preserve"> New Jersey: Lawrence Erlbaum Associates. </w:t>
      </w:r>
      <w:proofErr w:type="gramStart"/>
      <w:r w:rsidRPr="0056731D">
        <w:rPr>
          <w:sz w:val="28"/>
          <w:szCs w:val="28"/>
        </w:rPr>
        <w:t>ISBN 0- 8058-2919-9.</w:t>
      </w:r>
      <w:proofErr w:type="gramEnd"/>
      <w:r w:rsidRPr="0056731D">
        <w:rPr>
          <w:sz w:val="28"/>
          <w:szCs w:val="28"/>
        </w:rPr>
        <w:t xml:space="preserve"> </w:t>
      </w:r>
      <w:r w:rsidRPr="0056731D">
        <w:rPr>
          <w:sz w:val="28"/>
          <w:szCs w:val="28"/>
        </w:rPr>
        <w:sym w:font="Symbol" w:char="F0B7"/>
      </w:r>
      <w:r w:rsidRPr="0056731D">
        <w:rPr>
          <w:sz w:val="28"/>
          <w:szCs w:val="28"/>
        </w:rPr>
        <w:t xml:space="preserve"> Buckland, Michael (2006). </w:t>
      </w:r>
      <w:proofErr w:type="gramStart"/>
      <w:r w:rsidRPr="0056731D">
        <w:rPr>
          <w:sz w:val="28"/>
          <w:szCs w:val="28"/>
        </w:rPr>
        <w:t>Emanuel Goldberg and His Knowledge Machine.</w:t>
      </w:r>
      <w:proofErr w:type="gramEnd"/>
      <w:r w:rsidRPr="0056731D">
        <w:rPr>
          <w:sz w:val="28"/>
          <w:szCs w:val="28"/>
        </w:rPr>
        <w:t xml:space="preserve"> </w:t>
      </w:r>
      <w:proofErr w:type="gramStart"/>
      <w:r w:rsidRPr="0056731D">
        <w:rPr>
          <w:sz w:val="28"/>
          <w:szCs w:val="28"/>
        </w:rPr>
        <w:t>Libraries Unlimited.</w:t>
      </w:r>
      <w:proofErr w:type="gramEnd"/>
      <w:r w:rsidRPr="0056731D">
        <w:rPr>
          <w:sz w:val="28"/>
          <w:szCs w:val="28"/>
        </w:rPr>
        <w:t xml:space="preserve"> </w:t>
      </w:r>
      <w:proofErr w:type="gramStart"/>
      <w:r w:rsidRPr="0056731D">
        <w:rPr>
          <w:sz w:val="28"/>
          <w:szCs w:val="28"/>
        </w:rPr>
        <w:t>ISBN 0-31331-332-6.</w:t>
      </w:r>
      <w:proofErr w:type="gramEnd"/>
      <w:r w:rsidRPr="0056731D">
        <w:rPr>
          <w:sz w:val="28"/>
          <w:szCs w:val="28"/>
        </w:rPr>
        <w:t xml:space="preserve"> </w:t>
      </w:r>
      <w:r w:rsidRPr="0056731D">
        <w:rPr>
          <w:sz w:val="28"/>
          <w:szCs w:val="28"/>
        </w:rPr>
        <w:sym w:font="Symbol" w:char="F0B7"/>
      </w:r>
      <w:r w:rsidRPr="0056731D">
        <w:rPr>
          <w:sz w:val="28"/>
          <w:szCs w:val="28"/>
        </w:rPr>
        <w:t xml:space="preserve"> Byers, T. J. (April 1987). </w:t>
      </w:r>
      <w:proofErr w:type="gramStart"/>
      <w:r w:rsidRPr="0056731D">
        <w:rPr>
          <w:sz w:val="28"/>
          <w:szCs w:val="28"/>
        </w:rPr>
        <w:t>"Built by association".</w:t>
      </w:r>
      <w:proofErr w:type="gramEnd"/>
      <w:r w:rsidRPr="0056731D">
        <w:rPr>
          <w:sz w:val="28"/>
          <w:szCs w:val="28"/>
        </w:rPr>
        <w:t xml:space="preserve"> PC World 5: 244–251. </w:t>
      </w:r>
      <w:r w:rsidRPr="0056731D">
        <w:rPr>
          <w:sz w:val="28"/>
          <w:szCs w:val="28"/>
        </w:rPr>
        <w:sym w:font="Symbol" w:char="F0B7"/>
      </w:r>
      <w:r w:rsidRPr="0056731D">
        <w:rPr>
          <w:sz w:val="28"/>
          <w:szCs w:val="28"/>
        </w:rPr>
        <w:t xml:space="preserve"> </w:t>
      </w:r>
      <w:proofErr w:type="gramStart"/>
      <w:r w:rsidRPr="0056731D">
        <w:rPr>
          <w:sz w:val="28"/>
          <w:szCs w:val="28"/>
        </w:rPr>
        <w:t xml:space="preserve">Campbell-Kelly, Martin; </w:t>
      </w:r>
      <w:proofErr w:type="spellStart"/>
      <w:r w:rsidRPr="0056731D">
        <w:rPr>
          <w:sz w:val="28"/>
          <w:szCs w:val="28"/>
        </w:rPr>
        <w:t>Aspray</w:t>
      </w:r>
      <w:proofErr w:type="spellEnd"/>
      <w:r w:rsidRPr="0056731D">
        <w:rPr>
          <w:sz w:val="28"/>
          <w:szCs w:val="28"/>
        </w:rPr>
        <w:t>, William.</w:t>
      </w:r>
      <w:proofErr w:type="gramEnd"/>
      <w:r w:rsidRPr="0056731D">
        <w:rPr>
          <w:sz w:val="28"/>
          <w:szCs w:val="28"/>
        </w:rPr>
        <w:t xml:space="preserve"> Computer: A History of the Information Machine. </w:t>
      </w:r>
      <w:r w:rsidRPr="0056731D">
        <w:rPr>
          <w:sz w:val="28"/>
          <w:szCs w:val="28"/>
        </w:rPr>
        <w:lastRenderedPageBreak/>
        <w:t xml:space="preserve">New York: </w:t>
      </w:r>
      <w:proofErr w:type="spellStart"/>
      <w:r w:rsidRPr="0056731D">
        <w:rPr>
          <w:sz w:val="28"/>
          <w:szCs w:val="28"/>
        </w:rPr>
        <w:t>BasicBooks</w:t>
      </w:r>
      <w:proofErr w:type="spellEnd"/>
      <w:r w:rsidRPr="0056731D">
        <w:rPr>
          <w:sz w:val="28"/>
          <w:szCs w:val="28"/>
        </w:rPr>
        <w:t xml:space="preserve">, 1996. </w:t>
      </w:r>
      <w:r w:rsidRPr="0056731D">
        <w:rPr>
          <w:sz w:val="28"/>
          <w:szCs w:val="28"/>
        </w:rPr>
        <w:sym w:font="Symbol" w:char="F0B7"/>
      </w:r>
      <w:r w:rsidRPr="0056731D">
        <w:rPr>
          <w:sz w:val="28"/>
          <w:szCs w:val="28"/>
        </w:rPr>
        <w:t xml:space="preserve"> </w:t>
      </w:r>
      <w:proofErr w:type="gramStart"/>
      <w:r w:rsidRPr="0056731D">
        <w:rPr>
          <w:sz w:val="28"/>
          <w:szCs w:val="28"/>
        </w:rPr>
        <w:t>Castro, E. 1998.</w:t>
      </w:r>
      <w:proofErr w:type="gramEnd"/>
      <w:r w:rsidRPr="0056731D">
        <w:rPr>
          <w:sz w:val="28"/>
          <w:szCs w:val="28"/>
        </w:rPr>
        <w:t xml:space="preserve"> HTML 4 for the world wide </w:t>
      </w:r>
      <w:proofErr w:type="spellStart"/>
      <w:r w:rsidRPr="0056731D">
        <w:rPr>
          <w:sz w:val="28"/>
          <w:szCs w:val="28"/>
        </w:rPr>
        <w:t>web.Berkeley</w:t>
      </w:r>
      <w:proofErr w:type="spellEnd"/>
    </w:p>
    <w:sectPr w:rsidR="00C46D58" w:rsidRPr="0056731D" w:rsidSect="00A7766C">
      <w:footerReference w:type="default" r:id="rId12"/>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2E584" w14:textId="77777777" w:rsidR="00104DCD" w:rsidRDefault="00104DCD" w:rsidP="00483DD0">
      <w:pPr>
        <w:spacing w:after="0" w:line="240" w:lineRule="auto"/>
      </w:pPr>
      <w:r>
        <w:separator/>
      </w:r>
    </w:p>
  </w:endnote>
  <w:endnote w:type="continuationSeparator" w:id="0">
    <w:p w14:paraId="4E873999" w14:textId="77777777" w:rsidR="00104DCD" w:rsidRDefault="00104DCD"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774E2"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644BDD5D" w14:textId="77777777"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A9D88" w14:textId="77777777" w:rsidR="00104DCD" w:rsidRDefault="00104DCD" w:rsidP="00483DD0">
      <w:pPr>
        <w:spacing w:after="0" w:line="240" w:lineRule="auto"/>
      </w:pPr>
      <w:r>
        <w:separator/>
      </w:r>
    </w:p>
  </w:footnote>
  <w:footnote w:type="continuationSeparator" w:id="0">
    <w:p w14:paraId="458439FA" w14:textId="77777777" w:rsidR="00104DCD" w:rsidRDefault="00104DCD" w:rsidP="00483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36B"/>
    <w:multiLevelType w:val="hybridMultilevel"/>
    <w:tmpl w:val="4B161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5058E"/>
    <w:multiLevelType w:val="hybridMultilevel"/>
    <w:tmpl w:val="8AE85706"/>
    <w:lvl w:ilvl="0" w:tplc="F0E2AF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06E05"/>
    <w:multiLevelType w:val="multilevel"/>
    <w:tmpl w:val="FBB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4B16FB"/>
    <w:multiLevelType w:val="hybridMultilevel"/>
    <w:tmpl w:val="39E0C744"/>
    <w:lvl w:ilvl="0" w:tplc="E758C684">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nsid w:val="2BBC0044"/>
    <w:multiLevelType w:val="hybridMultilevel"/>
    <w:tmpl w:val="BA9A26EC"/>
    <w:lvl w:ilvl="0" w:tplc="FABA55C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B7C53"/>
    <w:multiLevelType w:val="hybridMultilevel"/>
    <w:tmpl w:val="572CC336"/>
    <w:lvl w:ilvl="0" w:tplc="B90EF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9F1CFB"/>
    <w:multiLevelType w:val="hybridMultilevel"/>
    <w:tmpl w:val="04884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959C8"/>
    <w:multiLevelType w:val="hybridMultilevel"/>
    <w:tmpl w:val="257C47F0"/>
    <w:lvl w:ilvl="0" w:tplc="F0E2AF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107DB2"/>
    <w:multiLevelType w:val="hybridMultilevel"/>
    <w:tmpl w:val="93906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6A7998"/>
    <w:multiLevelType w:val="hybridMultilevel"/>
    <w:tmpl w:val="A4E09384"/>
    <w:lvl w:ilvl="0" w:tplc="F5BEF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4726A"/>
    <w:multiLevelType w:val="hybridMultilevel"/>
    <w:tmpl w:val="A7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267959"/>
    <w:multiLevelType w:val="hybridMultilevel"/>
    <w:tmpl w:val="4CEC7AD8"/>
    <w:lvl w:ilvl="0" w:tplc="D8EC549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FB54BD3"/>
    <w:multiLevelType w:val="hybridMultilevel"/>
    <w:tmpl w:val="32CC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
  </w:num>
  <w:num w:numId="4">
    <w:abstractNumId w:val="17"/>
  </w:num>
  <w:num w:numId="5">
    <w:abstractNumId w:val="19"/>
  </w:num>
  <w:num w:numId="6">
    <w:abstractNumId w:val="10"/>
  </w:num>
  <w:num w:numId="7">
    <w:abstractNumId w:val="6"/>
  </w:num>
  <w:num w:numId="8">
    <w:abstractNumId w:val="15"/>
  </w:num>
  <w:num w:numId="9">
    <w:abstractNumId w:val="5"/>
  </w:num>
  <w:num w:numId="10">
    <w:abstractNumId w:val="16"/>
  </w:num>
  <w:num w:numId="11">
    <w:abstractNumId w:val="7"/>
  </w:num>
  <w:num w:numId="12">
    <w:abstractNumId w:val="22"/>
  </w:num>
  <w:num w:numId="13">
    <w:abstractNumId w:val="4"/>
  </w:num>
  <w:num w:numId="14">
    <w:abstractNumId w:val="20"/>
  </w:num>
  <w:num w:numId="15">
    <w:abstractNumId w:val="0"/>
  </w:num>
  <w:num w:numId="16">
    <w:abstractNumId w:val="24"/>
  </w:num>
  <w:num w:numId="17">
    <w:abstractNumId w:val="21"/>
  </w:num>
  <w:num w:numId="18">
    <w:abstractNumId w:val="12"/>
  </w:num>
  <w:num w:numId="19">
    <w:abstractNumId w:val="14"/>
  </w:num>
  <w:num w:numId="20">
    <w:abstractNumId w:val="8"/>
  </w:num>
  <w:num w:numId="21">
    <w:abstractNumId w:val="18"/>
  </w:num>
  <w:num w:numId="22">
    <w:abstractNumId w:val="11"/>
  </w:num>
  <w:num w:numId="23">
    <w:abstractNumId w:val="13"/>
  </w:num>
  <w:num w:numId="24">
    <w:abstractNumId w:val="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0CE7"/>
    <w:rsid w:val="00001B33"/>
    <w:rsid w:val="00010DF7"/>
    <w:rsid w:val="000111E1"/>
    <w:rsid w:val="0001327E"/>
    <w:rsid w:val="00034B8B"/>
    <w:rsid w:val="0003632B"/>
    <w:rsid w:val="000439AB"/>
    <w:rsid w:val="000439CB"/>
    <w:rsid w:val="000466F5"/>
    <w:rsid w:val="00056DE4"/>
    <w:rsid w:val="00065BCE"/>
    <w:rsid w:val="0007076B"/>
    <w:rsid w:val="00072091"/>
    <w:rsid w:val="000964D1"/>
    <w:rsid w:val="000B3227"/>
    <w:rsid w:val="000C4809"/>
    <w:rsid w:val="000F0683"/>
    <w:rsid w:val="000F0FA8"/>
    <w:rsid w:val="000F1A14"/>
    <w:rsid w:val="000F2337"/>
    <w:rsid w:val="00103EEE"/>
    <w:rsid w:val="00104DCD"/>
    <w:rsid w:val="00137CF2"/>
    <w:rsid w:val="00146926"/>
    <w:rsid w:val="00150C9D"/>
    <w:rsid w:val="00151AB9"/>
    <w:rsid w:val="00160E45"/>
    <w:rsid w:val="001628F7"/>
    <w:rsid w:val="001647A7"/>
    <w:rsid w:val="0016625F"/>
    <w:rsid w:val="00181C2B"/>
    <w:rsid w:val="0018405E"/>
    <w:rsid w:val="0018665A"/>
    <w:rsid w:val="00190E63"/>
    <w:rsid w:val="001A3900"/>
    <w:rsid w:val="001A5320"/>
    <w:rsid w:val="001B4AFA"/>
    <w:rsid w:val="001B671D"/>
    <w:rsid w:val="001F2DB2"/>
    <w:rsid w:val="00200145"/>
    <w:rsid w:val="00205CCF"/>
    <w:rsid w:val="00216557"/>
    <w:rsid w:val="00220BE3"/>
    <w:rsid w:val="00222A60"/>
    <w:rsid w:val="0025284B"/>
    <w:rsid w:val="00257932"/>
    <w:rsid w:val="00262DAF"/>
    <w:rsid w:val="00263D78"/>
    <w:rsid w:val="002662CD"/>
    <w:rsid w:val="00266A98"/>
    <w:rsid w:val="0027113E"/>
    <w:rsid w:val="002861B1"/>
    <w:rsid w:val="002955E2"/>
    <w:rsid w:val="00295C8F"/>
    <w:rsid w:val="002B7CC7"/>
    <w:rsid w:val="002F44B8"/>
    <w:rsid w:val="002F6640"/>
    <w:rsid w:val="003137DD"/>
    <w:rsid w:val="00316D44"/>
    <w:rsid w:val="00317F9F"/>
    <w:rsid w:val="00321826"/>
    <w:rsid w:val="00331413"/>
    <w:rsid w:val="00331FF9"/>
    <w:rsid w:val="003335E4"/>
    <w:rsid w:val="00333EEA"/>
    <w:rsid w:val="003366AD"/>
    <w:rsid w:val="00341807"/>
    <w:rsid w:val="0035131D"/>
    <w:rsid w:val="00357952"/>
    <w:rsid w:val="00361FFB"/>
    <w:rsid w:val="003639EB"/>
    <w:rsid w:val="0036551D"/>
    <w:rsid w:val="00366A89"/>
    <w:rsid w:val="003A1B01"/>
    <w:rsid w:val="003A5001"/>
    <w:rsid w:val="003B045F"/>
    <w:rsid w:val="003D1C9C"/>
    <w:rsid w:val="003D359A"/>
    <w:rsid w:val="003D7DFD"/>
    <w:rsid w:val="003D7F25"/>
    <w:rsid w:val="003F479E"/>
    <w:rsid w:val="0040019A"/>
    <w:rsid w:val="00407941"/>
    <w:rsid w:val="00407F68"/>
    <w:rsid w:val="00427E33"/>
    <w:rsid w:val="00431F0A"/>
    <w:rsid w:val="00441BF4"/>
    <w:rsid w:val="0044231E"/>
    <w:rsid w:val="00443B29"/>
    <w:rsid w:val="00446381"/>
    <w:rsid w:val="004474AF"/>
    <w:rsid w:val="00447EA1"/>
    <w:rsid w:val="00452506"/>
    <w:rsid w:val="004531C4"/>
    <w:rsid w:val="00455612"/>
    <w:rsid w:val="00465EE4"/>
    <w:rsid w:val="004739EA"/>
    <w:rsid w:val="004831ED"/>
    <w:rsid w:val="00483DD0"/>
    <w:rsid w:val="004916BA"/>
    <w:rsid w:val="004939DD"/>
    <w:rsid w:val="004943D2"/>
    <w:rsid w:val="004A4B8C"/>
    <w:rsid w:val="004B175E"/>
    <w:rsid w:val="004C0125"/>
    <w:rsid w:val="004C2E1F"/>
    <w:rsid w:val="004C7CE3"/>
    <w:rsid w:val="004D063D"/>
    <w:rsid w:val="004E39F6"/>
    <w:rsid w:val="004E3A2A"/>
    <w:rsid w:val="004F6E8E"/>
    <w:rsid w:val="00501462"/>
    <w:rsid w:val="005024C9"/>
    <w:rsid w:val="00507A26"/>
    <w:rsid w:val="00535158"/>
    <w:rsid w:val="005356EC"/>
    <w:rsid w:val="00536966"/>
    <w:rsid w:val="00536C13"/>
    <w:rsid w:val="0054510A"/>
    <w:rsid w:val="00553CD3"/>
    <w:rsid w:val="00554E3D"/>
    <w:rsid w:val="00555467"/>
    <w:rsid w:val="00563BEC"/>
    <w:rsid w:val="0056731D"/>
    <w:rsid w:val="00571EE7"/>
    <w:rsid w:val="00573C71"/>
    <w:rsid w:val="0057789E"/>
    <w:rsid w:val="00580CBF"/>
    <w:rsid w:val="00587C9A"/>
    <w:rsid w:val="005929C0"/>
    <w:rsid w:val="00595A37"/>
    <w:rsid w:val="005964DC"/>
    <w:rsid w:val="005977E4"/>
    <w:rsid w:val="00597F28"/>
    <w:rsid w:val="005A3DF8"/>
    <w:rsid w:val="005B2F4A"/>
    <w:rsid w:val="005C0DBE"/>
    <w:rsid w:val="005C7417"/>
    <w:rsid w:val="005D2DAD"/>
    <w:rsid w:val="005E06E7"/>
    <w:rsid w:val="005E4164"/>
    <w:rsid w:val="005E4912"/>
    <w:rsid w:val="005E7D6D"/>
    <w:rsid w:val="005F47EF"/>
    <w:rsid w:val="00605379"/>
    <w:rsid w:val="006205A3"/>
    <w:rsid w:val="00634F2B"/>
    <w:rsid w:val="00645828"/>
    <w:rsid w:val="0066603C"/>
    <w:rsid w:val="00671E71"/>
    <w:rsid w:val="006766CD"/>
    <w:rsid w:val="00680F46"/>
    <w:rsid w:val="00684E8A"/>
    <w:rsid w:val="00690152"/>
    <w:rsid w:val="00691AFC"/>
    <w:rsid w:val="0069542B"/>
    <w:rsid w:val="00695467"/>
    <w:rsid w:val="006A57BA"/>
    <w:rsid w:val="006A7A1B"/>
    <w:rsid w:val="006B1D67"/>
    <w:rsid w:val="006B6E05"/>
    <w:rsid w:val="006C337D"/>
    <w:rsid w:val="006C3B09"/>
    <w:rsid w:val="006C5ECE"/>
    <w:rsid w:val="006D16B4"/>
    <w:rsid w:val="006F5726"/>
    <w:rsid w:val="00712263"/>
    <w:rsid w:val="007209D8"/>
    <w:rsid w:val="007220F6"/>
    <w:rsid w:val="00731201"/>
    <w:rsid w:val="00752961"/>
    <w:rsid w:val="00760A44"/>
    <w:rsid w:val="00766042"/>
    <w:rsid w:val="00767FB8"/>
    <w:rsid w:val="007770FE"/>
    <w:rsid w:val="0079426B"/>
    <w:rsid w:val="007C27BF"/>
    <w:rsid w:val="007D0A39"/>
    <w:rsid w:val="007D34FD"/>
    <w:rsid w:val="007F0899"/>
    <w:rsid w:val="0080086A"/>
    <w:rsid w:val="00811FBB"/>
    <w:rsid w:val="00821497"/>
    <w:rsid w:val="0082162C"/>
    <w:rsid w:val="00821AB5"/>
    <w:rsid w:val="0082453B"/>
    <w:rsid w:val="00830EE6"/>
    <w:rsid w:val="008366B3"/>
    <w:rsid w:val="008561C0"/>
    <w:rsid w:val="0087573F"/>
    <w:rsid w:val="00882472"/>
    <w:rsid w:val="00884E5C"/>
    <w:rsid w:val="00892BC0"/>
    <w:rsid w:val="00894816"/>
    <w:rsid w:val="008A7C3E"/>
    <w:rsid w:val="008D2EA3"/>
    <w:rsid w:val="008D46A4"/>
    <w:rsid w:val="008D67F0"/>
    <w:rsid w:val="008F2D78"/>
    <w:rsid w:val="008F4CDF"/>
    <w:rsid w:val="008F540A"/>
    <w:rsid w:val="008F546A"/>
    <w:rsid w:val="008F6B83"/>
    <w:rsid w:val="00900077"/>
    <w:rsid w:val="00901674"/>
    <w:rsid w:val="00906C90"/>
    <w:rsid w:val="009201F3"/>
    <w:rsid w:val="00926F72"/>
    <w:rsid w:val="00953D1B"/>
    <w:rsid w:val="0095460A"/>
    <w:rsid w:val="00960541"/>
    <w:rsid w:val="00961D90"/>
    <w:rsid w:val="009A342C"/>
    <w:rsid w:val="009A3986"/>
    <w:rsid w:val="009B784D"/>
    <w:rsid w:val="009C4348"/>
    <w:rsid w:val="009C76CA"/>
    <w:rsid w:val="009D3E95"/>
    <w:rsid w:val="009E74C0"/>
    <w:rsid w:val="009F219D"/>
    <w:rsid w:val="009F7BEC"/>
    <w:rsid w:val="00A01ED3"/>
    <w:rsid w:val="00A10977"/>
    <w:rsid w:val="00A2290C"/>
    <w:rsid w:val="00A324FF"/>
    <w:rsid w:val="00A33F94"/>
    <w:rsid w:val="00A47F83"/>
    <w:rsid w:val="00A511C9"/>
    <w:rsid w:val="00A63523"/>
    <w:rsid w:val="00A63AC4"/>
    <w:rsid w:val="00A741E4"/>
    <w:rsid w:val="00A7766C"/>
    <w:rsid w:val="00A80653"/>
    <w:rsid w:val="00A9132B"/>
    <w:rsid w:val="00A97789"/>
    <w:rsid w:val="00AA1699"/>
    <w:rsid w:val="00AA5211"/>
    <w:rsid w:val="00AB15FE"/>
    <w:rsid w:val="00AB3CEE"/>
    <w:rsid w:val="00AC04F5"/>
    <w:rsid w:val="00AC26C2"/>
    <w:rsid w:val="00AD5311"/>
    <w:rsid w:val="00AD68F9"/>
    <w:rsid w:val="00AE2ECC"/>
    <w:rsid w:val="00AE3373"/>
    <w:rsid w:val="00B05494"/>
    <w:rsid w:val="00B06D42"/>
    <w:rsid w:val="00B07C39"/>
    <w:rsid w:val="00B23F3A"/>
    <w:rsid w:val="00B25BC5"/>
    <w:rsid w:val="00B25C7C"/>
    <w:rsid w:val="00B31133"/>
    <w:rsid w:val="00B341B9"/>
    <w:rsid w:val="00B34BED"/>
    <w:rsid w:val="00B47D07"/>
    <w:rsid w:val="00B54042"/>
    <w:rsid w:val="00B57A83"/>
    <w:rsid w:val="00B6303C"/>
    <w:rsid w:val="00B66F9C"/>
    <w:rsid w:val="00B80A45"/>
    <w:rsid w:val="00B85FBD"/>
    <w:rsid w:val="00B916A8"/>
    <w:rsid w:val="00B91AEE"/>
    <w:rsid w:val="00B92390"/>
    <w:rsid w:val="00BA64A6"/>
    <w:rsid w:val="00BA674D"/>
    <w:rsid w:val="00BA7448"/>
    <w:rsid w:val="00BB2415"/>
    <w:rsid w:val="00BC6096"/>
    <w:rsid w:val="00BD055B"/>
    <w:rsid w:val="00BD4183"/>
    <w:rsid w:val="00BD4834"/>
    <w:rsid w:val="00BD58A1"/>
    <w:rsid w:val="00BD7CD2"/>
    <w:rsid w:val="00C0575A"/>
    <w:rsid w:val="00C11A8B"/>
    <w:rsid w:val="00C1546C"/>
    <w:rsid w:val="00C17DBC"/>
    <w:rsid w:val="00C46D58"/>
    <w:rsid w:val="00C50FCD"/>
    <w:rsid w:val="00C525DA"/>
    <w:rsid w:val="00C549E9"/>
    <w:rsid w:val="00C62662"/>
    <w:rsid w:val="00C715DB"/>
    <w:rsid w:val="00C8072F"/>
    <w:rsid w:val="00C8078C"/>
    <w:rsid w:val="00C857AF"/>
    <w:rsid w:val="00C96E56"/>
    <w:rsid w:val="00CA6E3F"/>
    <w:rsid w:val="00CC5CD1"/>
    <w:rsid w:val="00CC77F4"/>
    <w:rsid w:val="00CD14DF"/>
    <w:rsid w:val="00CD3640"/>
    <w:rsid w:val="00CF0594"/>
    <w:rsid w:val="00CF5475"/>
    <w:rsid w:val="00D0750E"/>
    <w:rsid w:val="00D15F5C"/>
    <w:rsid w:val="00D16FF0"/>
    <w:rsid w:val="00D2161C"/>
    <w:rsid w:val="00D235AE"/>
    <w:rsid w:val="00D24DF6"/>
    <w:rsid w:val="00D26BF6"/>
    <w:rsid w:val="00D30E60"/>
    <w:rsid w:val="00D3173D"/>
    <w:rsid w:val="00D36442"/>
    <w:rsid w:val="00D46E55"/>
    <w:rsid w:val="00D4713E"/>
    <w:rsid w:val="00D47A1A"/>
    <w:rsid w:val="00D62DB6"/>
    <w:rsid w:val="00D720F8"/>
    <w:rsid w:val="00D73CA3"/>
    <w:rsid w:val="00D8640D"/>
    <w:rsid w:val="00DA26E6"/>
    <w:rsid w:val="00DB70EA"/>
    <w:rsid w:val="00DE6437"/>
    <w:rsid w:val="00DF2F33"/>
    <w:rsid w:val="00E0532B"/>
    <w:rsid w:val="00E061FF"/>
    <w:rsid w:val="00E13D7D"/>
    <w:rsid w:val="00E26F82"/>
    <w:rsid w:val="00E30311"/>
    <w:rsid w:val="00E35973"/>
    <w:rsid w:val="00E36739"/>
    <w:rsid w:val="00E52E2F"/>
    <w:rsid w:val="00E61AD2"/>
    <w:rsid w:val="00E67D37"/>
    <w:rsid w:val="00E72F0E"/>
    <w:rsid w:val="00E7326B"/>
    <w:rsid w:val="00E737FB"/>
    <w:rsid w:val="00E748A0"/>
    <w:rsid w:val="00E76281"/>
    <w:rsid w:val="00E853DC"/>
    <w:rsid w:val="00E86047"/>
    <w:rsid w:val="00E873BC"/>
    <w:rsid w:val="00E95307"/>
    <w:rsid w:val="00EB18E2"/>
    <w:rsid w:val="00EB435F"/>
    <w:rsid w:val="00ED3387"/>
    <w:rsid w:val="00ED48B2"/>
    <w:rsid w:val="00EE3DD9"/>
    <w:rsid w:val="00EE60FC"/>
    <w:rsid w:val="00EF07A6"/>
    <w:rsid w:val="00EF3F10"/>
    <w:rsid w:val="00EF6046"/>
    <w:rsid w:val="00F037F6"/>
    <w:rsid w:val="00F12647"/>
    <w:rsid w:val="00F13763"/>
    <w:rsid w:val="00F2250E"/>
    <w:rsid w:val="00F22F0F"/>
    <w:rsid w:val="00F26808"/>
    <w:rsid w:val="00F3309C"/>
    <w:rsid w:val="00F4108C"/>
    <w:rsid w:val="00F41772"/>
    <w:rsid w:val="00F41CA5"/>
    <w:rsid w:val="00F43CEC"/>
    <w:rsid w:val="00F52F16"/>
    <w:rsid w:val="00F61F20"/>
    <w:rsid w:val="00F61F85"/>
    <w:rsid w:val="00F9108C"/>
    <w:rsid w:val="00FA7830"/>
    <w:rsid w:val="00FB7AFF"/>
    <w:rsid w:val="00FB7C7A"/>
    <w:rsid w:val="00FC1A5F"/>
    <w:rsid w:val="00FC3228"/>
    <w:rsid w:val="00FD1228"/>
    <w:rsid w:val="00FD18AB"/>
    <w:rsid w:val="00FD437F"/>
    <w:rsid w:val="00FE1252"/>
    <w:rsid w:val="00FE7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563B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D4713E"/>
  </w:style>
  <w:style w:type="character" w:styleId="PlaceholderText">
    <w:name w:val="Placeholder Text"/>
    <w:basedOn w:val="DefaultParagraphFont"/>
    <w:uiPriority w:val="99"/>
    <w:semiHidden/>
    <w:rsid w:val="00E853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563B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D4713E"/>
  </w:style>
  <w:style w:type="character" w:styleId="PlaceholderText">
    <w:name w:val="Placeholder Text"/>
    <w:basedOn w:val="DefaultParagraphFont"/>
    <w:uiPriority w:val="99"/>
    <w:semiHidden/>
    <w:rsid w:val="00E853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account.google.com/?utm_source=OGB&amp;tab=mk&amp;utm_medium=act"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9183B-91FD-4E1A-8DA9-BA6BB99A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4</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fatih</cp:lastModifiedBy>
  <cp:revision>5</cp:revision>
  <cp:lastPrinted>2021-12-10T11:56:00Z</cp:lastPrinted>
  <dcterms:created xsi:type="dcterms:W3CDTF">2023-06-23T08:50:00Z</dcterms:created>
  <dcterms:modified xsi:type="dcterms:W3CDTF">2023-06-24T08:15:00Z</dcterms:modified>
</cp:coreProperties>
</file>