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46A4" w:rsidRPr="0025140F" w:rsidRDefault="0080086A" w:rsidP="0025140F">
      <w:pPr>
        <w:tabs>
          <w:tab w:val="left" w:pos="1200"/>
        </w:tabs>
        <w:bidi/>
        <w:ind w:left="-851"/>
        <w:jc w:val="center"/>
        <w:rPr>
          <w:b/>
          <w:bCs/>
          <w:sz w:val="44"/>
          <w:szCs w:val="44"/>
          <w:lang w:bidi="ar-KW"/>
        </w:rPr>
      </w:pPr>
      <w:r w:rsidRPr="0025140F">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25140F" w:rsidRDefault="008D46A4" w:rsidP="00A04A2F">
      <w:pPr>
        <w:tabs>
          <w:tab w:val="left" w:pos="1200"/>
        </w:tabs>
        <w:bidi/>
        <w:jc w:val="both"/>
        <w:rPr>
          <w:b/>
          <w:bCs/>
          <w:sz w:val="44"/>
          <w:szCs w:val="44"/>
          <w:lang w:bidi="ar-KW"/>
        </w:rPr>
      </w:pPr>
    </w:p>
    <w:p w:rsidR="00764DCD" w:rsidRDefault="00764DCD" w:rsidP="004C32C6">
      <w:pPr>
        <w:tabs>
          <w:tab w:val="left" w:pos="1200"/>
        </w:tabs>
        <w:bidi/>
        <w:jc w:val="both"/>
        <w:rPr>
          <w:b/>
          <w:bCs/>
          <w:sz w:val="44"/>
          <w:szCs w:val="44"/>
          <w:rtl/>
          <w:lang w:bidi="ar-IQ"/>
        </w:rPr>
      </w:pPr>
      <w:r>
        <w:rPr>
          <w:rFonts w:cs="Times New Roman"/>
          <w:b/>
          <w:bCs/>
          <w:sz w:val="44"/>
          <w:szCs w:val="44"/>
          <w:rtl/>
          <w:lang w:bidi="ar-IQ"/>
        </w:rPr>
        <w:t xml:space="preserve">القسم </w:t>
      </w:r>
      <w:r>
        <w:rPr>
          <w:b/>
          <w:bCs/>
          <w:sz w:val="44"/>
          <w:szCs w:val="44"/>
          <w:lang w:bidi="ar-IQ"/>
        </w:rPr>
        <w:t>:</w:t>
      </w:r>
      <w:r w:rsidR="004C32C6">
        <w:rPr>
          <w:rFonts w:hint="cs"/>
          <w:b/>
          <w:bCs/>
          <w:sz w:val="44"/>
          <w:szCs w:val="44"/>
          <w:rtl/>
          <w:lang w:bidi="ar-IQ"/>
        </w:rPr>
        <w:t xml:space="preserve">ادارة مؤسسات  السياحة </w:t>
      </w:r>
      <w:r>
        <w:rPr>
          <w:b/>
          <w:bCs/>
          <w:sz w:val="44"/>
          <w:szCs w:val="44"/>
          <w:rtl/>
          <w:lang w:bidi="ar-IQ"/>
        </w:rPr>
        <w:t xml:space="preserve"> </w:t>
      </w:r>
    </w:p>
    <w:p w:rsidR="00764DCD" w:rsidRDefault="00764DCD" w:rsidP="004C32C6">
      <w:pPr>
        <w:tabs>
          <w:tab w:val="left" w:pos="1200"/>
        </w:tabs>
        <w:bidi/>
        <w:jc w:val="both"/>
        <w:rPr>
          <w:b/>
          <w:bCs/>
          <w:sz w:val="44"/>
          <w:szCs w:val="44"/>
          <w:rtl/>
          <w:lang w:bidi="ar-IQ"/>
        </w:rPr>
      </w:pPr>
      <w:r>
        <w:rPr>
          <w:rFonts w:cs="Times New Roman"/>
          <w:b/>
          <w:bCs/>
          <w:sz w:val="44"/>
          <w:szCs w:val="44"/>
          <w:rtl/>
          <w:lang w:bidi="ar-IQ"/>
        </w:rPr>
        <w:t xml:space="preserve">الجامعة </w:t>
      </w:r>
      <w:r>
        <w:rPr>
          <w:b/>
          <w:bCs/>
          <w:sz w:val="44"/>
          <w:szCs w:val="44"/>
          <w:rtl/>
          <w:lang w:bidi="ar-IQ"/>
        </w:rPr>
        <w:t>:</w:t>
      </w:r>
      <w:r w:rsidR="004C32C6">
        <w:rPr>
          <w:rFonts w:hint="cs"/>
          <w:b/>
          <w:bCs/>
          <w:sz w:val="44"/>
          <w:szCs w:val="44"/>
          <w:rtl/>
          <w:lang w:bidi="ar-IQ"/>
        </w:rPr>
        <w:t xml:space="preserve">اربيل التقنى </w:t>
      </w:r>
    </w:p>
    <w:p w:rsidR="00597E76" w:rsidRDefault="00597E76" w:rsidP="00597E76">
      <w:pPr>
        <w:tabs>
          <w:tab w:val="left" w:pos="1200"/>
        </w:tabs>
        <w:bidi/>
        <w:jc w:val="both"/>
        <w:rPr>
          <w:b/>
          <w:bCs/>
          <w:sz w:val="44"/>
          <w:szCs w:val="44"/>
          <w:rtl/>
          <w:lang w:bidi="ar-IQ"/>
        </w:rPr>
      </w:pPr>
      <w:r>
        <w:rPr>
          <w:rFonts w:hint="cs"/>
          <w:b/>
          <w:bCs/>
          <w:sz w:val="44"/>
          <w:szCs w:val="44"/>
          <w:rtl/>
          <w:lang w:bidi="ar-IQ"/>
        </w:rPr>
        <w:t>معهد تقنى كؤية</w:t>
      </w:r>
    </w:p>
    <w:p w:rsidR="00764DCD" w:rsidRDefault="00764DCD" w:rsidP="00170190">
      <w:pPr>
        <w:tabs>
          <w:tab w:val="left" w:pos="1200"/>
        </w:tabs>
        <w:bidi/>
        <w:jc w:val="both"/>
        <w:rPr>
          <w:b/>
          <w:bCs/>
          <w:sz w:val="44"/>
          <w:szCs w:val="44"/>
          <w:rtl/>
          <w:lang w:bidi="ar-IQ"/>
        </w:rPr>
      </w:pPr>
      <w:r>
        <w:rPr>
          <w:rFonts w:cs="Times New Roman"/>
          <w:b/>
          <w:bCs/>
          <w:sz w:val="44"/>
          <w:szCs w:val="44"/>
          <w:rtl/>
          <w:lang w:bidi="ar-IQ"/>
        </w:rPr>
        <w:t xml:space="preserve">المادة </w:t>
      </w:r>
      <w:r>
        <w:rPr>
          <w:b/>
          <w:bCs/>
          <w:sz w:val="44"/>
          <w:szCs w:val="44"/>
          <w:rtl/>
          <w:lang w:bidi="ar-IQ"/>
        </w:rPr>
        <w:t xml:space="preserve">: </w:t>
      </w:r>
      <w:r w:rsidR="00170190">
        <w:rPr>
          <w:rFonts w:hint="cs"/>
          <w:b/>
          <w:bCs/>
          <w:sz w:val="44"/>
          <w:szCs w:val="44"/>
          <w:rtl/>
          <w:lang w:bidi="ar-IQ"/>
        </w:rPr>
        <w:t>ادارة المطاعم و المشروبات</w:t>
      </w:r>
    </w:p>
    <w:p w:rsidR="00764DCD" w:rsidRDefault="004C32C6" w:rsidP="00764DCD">
      <w:pPr>
        <w:tabs>
          <w:tab w:val="left" w:pos="1200"/>
        </w:tabs>
        <w:bidi/>
        <w:jc w:val="both"/>
        <w:rPr>
          <w:rFonts w:cs="Times New Roman"/>
          <w:b/>
          <w:bCs/>
          <w:sz w:val="44"/>
          <w:szCs w:val="44"/>
          <w:rtl/>
          <w:lang w:bidi="ar-IQ"/>
        </w:rPr>
      </w:pPr>
      <w:r>
        <w:rPr>
          <w:rFonts w:cs="Times New Roman" w:hint="cs"/>
          <w:b/>
          <w:bCs/>
          <w:sz w:val="44"/>
          <w:szCs w:val="44"/>
          <w:rtl/>
          <w:lang w:bidi="ar-IQ"/>
        </w:rPr>
        <w:t>مدرس المادة : دلشاد احمد شريف</w:t>
      </w:r>
    </w:p>
    <w:p w:rsidR="00764DCD" w:rsidRDefault="00764DCD" w:rsidP="004C32C6">
      <w:pPr>
        <w:tabs>
          <w:tab w:val="left" w:pos="1200"/>
        </w:tabs>
        <w:bidi/>
        <w:jc w:val="both"/>
        <w:rPr>
          <w:b/>
          <w:bCs/>
          <w:sz w:val="44"/>
          <w:szCs w:val="44"/>
          <w:rtl/>
          <w:lang w:bidi="ar-IQ"/>
        </w:rPr>
      </w:pPr>
      <w:r>
        <w:rPr>
          <w:rFonts w:cs="Times New Roman"/>
          <w:b/>
          <w:bCs/>
          <w:sz w:val="44"/>
          <w:szCs w:val="44"/>
          <w:rtl/>
          <w:lang w:bidi="ar-IQ"/>
        </w:rPr>
        <w:t>السنة الدراسية</w:t>
      </w:r>
      <w:r>
        <w:rPr>
          <w:b/>
          <w:bCs/>
          <w:sz w:val="44"/>
          <w:szCs w:val="44"/>
          <w:rtl/>
          <w:lang w:bidi="ar-IQ"/>
        </w:rPr>
        <w:t xml:space="preserve">: </w:t>
      </w:r>
      <w:r w:rsidR="004C32C6">
        <w:rPr>
          <w:rFonts w:hint="cs"/>
          <w:b/>
          <w:bCs/>
          <w:sz w:val="44"/>
          <w:szCs w:val="44"/>
          <w:rtl/>
          <w:lang w:bidi="ar-IQ"/>
        </w:rPr>
        <w:t>2021</w:t>
      </w:r>
      <w:r>
        <w:rPr>
          <w:b/>
          <w:bCs/>
          <w:sz w:val="44"/>
          <w:szCs w:val="44"/>
          <w:rtl/>
          <w:lang w:bidi="ar-IQ"/>
        </w:rPr>
        <w:t xml:space="preserve">/ </w:t>
      </w:r>
      <w:r w:rsidR="004C32C6">
        <w:rPr>
          <w:b/>
          <w:bCs/>
          <w:sz w:val="44"/>
          <w:szCs w:val="44"/>
          <w:rtl/>
          <w:lang w:bidi="ar-IQ"/>
        </w:rPr>
        <w:t>2</w:t>
      </w:r>
      <w:r w:rsidR="004C32C6">
        <w:rPr>
          <w:rFonts w:hint="cs"/>
          <w:b/>
          <w:bCs/>
          <w:sz w:val="44"/>
          <w:szCs w:val="44"/>
          <w:rtl/>
          <w:lang w:bidi="ar-IQ"/>
        </w:rPr>
        <w:t>022</w:t>
      </w:r>
    </w:p>
    <w:p w:rsidR="006B5084" w:rsidRPr="0025140F" w:rsidRDefault="006B5084" w:rsidP="00A04A2F">
      <w:pPr>
        <w:tabs>
          <w:tab w:val="left" w:pos="1200"/>
        </w:tabs>
        <w:bidi/>
        <w:jc w:val="both"/>
        <w:rPr>
          <w:b/>
          <w:bCs/>
          <w:sz w:val="44"/>
          <w:szCs w:val="44"/>
          <w:lang w:bidi="ar-KW"/>
        </w:rPr>
      </w:pPr>
    </w:p>
    <w:p w:rsidR="00C46D58" w:rsidRPr="0025140F" w:rsidRDefault="00C46D58" w:rsidP="00A04A2F">
      <w:pPr>
        <w:tabs>
          <w:tab w:val="left" w:pos="1200"/>
        </w:tabs>
        <w:bidi/>
        <w:jc w:val="both"/>
        <w:rPr>
          <w:b/>
          <w:bCs/>
          <w:sz w:val="44"/>
          <w:szCs w:val="44"/>
          <w:lang w:bidi="ar-KW"/>
        </w:rPr>
      </w:pPr>
    </w:p>
    <w:p w:rsidR="00C857AF" w:rsidRPr="0025140F" w:rsidRDefault="00C857AF" w:rsidP="00A04A2F">
      <w:pPr>
        <w:tabs>
          <w:tab w:val="left" w:pos="1200"/>
        </w:tabs>
        <w:bidi/>
        <w:jc w:val="both"/>
        <w:rPr>
          <w:b/>
          <w:bCs/>
          <w:sz w:val="44"/>
          <w:szCs w:val="44"/>
          <w:rtl/>
          <w:lang w:val="en-US" w:bidi="ar-KW"/>
        </w:rPr>
      </w:pPr>
    </w:p>
    <w:p w:rsidR="00CC78E2" w:rsidRDefault="00CC78E2" w:rsidP="00CC78E2">
      <w:pPr>
        <w:tabs>
          <w:tab w:val="left" w:pos="1200"/>
        </w:tabs>
        <w:bidi/>
        <w:jc w:val="both"/>
        <w:rPr>
          <w:b/>
          <w:bCs/>
          <w:sz w:val="44"/>
          <w:szCs w:val="44"/>
          <w:rtl/>
          <w:lang w:bidi="ar-KW"/>
        </w:rPr>
      </w:pPr>
    </w:p>
    <w:p w:rsidR="004C32C6" w:rsidRDefault="004C32C6" w:rsidP="004C32C6">
      <w:pPr>
        <w:tabs>
          <w:tab w:val="left" w:pos="1200"/>
        </w:tabs>
        <w:bidi/>
        <w:jc w:val="both"/>
        <w:rPr>
          <w:b/>
          <w:bCs/>
          <w:sz w:val="44"/>
          <w:szCs w:val="44"/>
          <w:rtl/>
          <w:lang w:bidi="ar-KW"/>
        </w:rPr>
      </w:pPr>
    </w:p>
    <w:p w:rsidR="004C32C6" w:rsidRPr="0025140F" w:rsidRDefault="004C32C6" w:rsidP="004C32C6">
      <w:pPr>
        <w:tabs>
          <w:tab w:val="left" w:pos="1200"/>
        </w:tabs>
        <w:bidi/>
        <w:jc w:val="both"/>
        <w:rPr>
          <w:b/>
          <w:bCs/>
          <w:sz w:val="44"/>
          <w:szCs w:val="44"/>
          <w:lang w:bidi="ar-KW"/>
        </w:rPr>
      </w:pPr>
    </w:p>
    <w:p w:rsidR="00AA6785" w:rsidRPr="0025140F" w:rsidRDefault="00211F17" w:rsidP="00CC78E2">
      <w:pPr>
        <w:tabs>
          <w:tab w:val="left" w:pos="1200"/>
        </w:tabs>
        <w:bidi/>
        <w:spacing w:after="0" w:line="240" w:lineRule="auto"/>
        <w:jc w:val="center"/>
        <w:rPr>
          <w:rFonts w:cs="Times New Roman"/>
          <w:b/>
          <w:bCs/>
          <w:sz w:val="44"/>
          <w:szCs w:val="44"/>
          <w:rtl/>
          <w:lang w:bidi="ar-KW"/>
        </w:rPr>
      </w:pPr>
      <w:r w:rsidRPr="0025140F">
        <w:rPr>
          <w:rFonts w:cs="Times New Roman" w:hint="cs"/>
          <w:b/>
          <w:bCs/>
          <w:sz w:val="44"/>
          <w:szCs w:val="44"/>
          <w:rtl/>
          <w:lang w:bidi="ar-KW"/>
        </w:rPr>
        <w:t>كراسة المادة</w:t>
      </w:r>
    </w:p>
    <w:p w:rsidR="00807092" w:rsidRPr="0025140F" w:rsidRDefault="00807092" w:rsidP="00CC78E2">
      <w:pPr>
        <w:tabs>
          <w:tab w:val="left" w:pos="1200"/>
        </w:tabs>
        <w:bidi/>
        <w:spacing w:after="240" w:line="240" w:lineRule="auto"/>
        <w:jc w:val="center"/>
        <w:rPr>
          <w:b/>
          <w:bCs/>
          <w:sz w:val="44"/>
          <w:szCs w:val="44"/>
          <w:lang w:val="en-US" w:bidi="ar-KW"/>
        </w:rPr>
      </w:pPr>
      <w:r w:rsidRPr="0025140F">
        <w:rPr>
          <w:rFonts w:cs="Times New Roman"/>
          <w:b/>
          <w:bCs/>
          <w:sz w:val="44"/>
          <w:szCs w:val="44"/>
          <w:lang w:val="en-US" w:bidi="ar-KW"/>
        </w:rPr>
        <w:t>Course Book</w:t>
      </w:r>
    </w:p>
    <w:tbl>
      <w:tblPr>
        <w:tblW w:w="10667" w:type="dxa"/>
        <w:tblInd w:w="-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2"/>
        <w:gridCol w:w="4193"/>
        <w:gridCol w:w="3322"/>
      </w:tblGrid>
      <w:tr w:rsidR="008D46A4" w:rsidRPr="0025140F" w:rsidTr="00A05209">
        <w:tc>
          <w:tcPr>
            <w:tcW w:w="7345" w:type="dxa"/>
            <w:gridSpan w:val="2"/>
          </w:tcPr>
          <w:p w:rsidR="008D46A4" w:rsidRPr="0025140F" w:rsidRDefault="00E153ED" w:rsidP="00A04A2F">
            <w:pPr>
              <w:bidi/>
              <w:spacing w:after="0"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ادارة المطاعم و المشروبات</w:t>
            </w:r>
          </w:p>
        </w:tc>
        <w:tc>
          <w:tcPr>
            <w:tcW w:w="3322" w:type="dxa"/>
          </w:tcPr>
          <w:p w:rsidR="008D46A4" w:rsidRPr="0025140F" w:rsidRDefault="00E777CE" w:rsidP="00A04A2F">
            <w:pPr>
              <w:bidi/>
              <w:spacing w:after="0" w:line="240" w:lineRule="auto"/>
              <w:jc w:val="both"/>
              <w:rPr>
                <w:rFonts w:asciiTheme="majorBidi" w:hAnsiTheme="majorBidi" w:cstheme="majorBidi"/>
                <w:b/>
                <w:bCs/>
                <w:sz w:val="24"/>
                <w:szCs w:val="24"/>
                <w:rtl/>
                <w:lang w:bidi="ar-IQ"/>
              </w:rPr>
            </w:pPr>
            <w:r w:rsidRPr="0025140F">
              <w:rPr>
                <w:rFonts w:asciiTheme="majorBidi" w:hAnsiTheme="majorBidi" w:cstheme="majorBidi"/>
                <w:b/>
                <w:bCs/>
                <w:sz w:val="24"/>
                <w:szCs w:val="24"/>
                <w:rtl/>
                <w:lang w:bidi="ar-IQ"/>
              </w:rPr>
              <w:t>1. اسم المادة</w:t>
            </w:r>
          </w:p>
        </w:tc>
      </w:tr>
      <w:tr w:rsidR="008D46A4" w:rsidRPr="0025140F" w:rsidTr="00A05209">
        <w:tc>
          <w:tcPr>
            <w:tcW w:w="7345" w:type="dxa"/>
            <w:gridSpan w:val="2"/>
          </w:tcPr>
          <w:p w:rsidR="008D46A4" w:rsidRPr="0025140F" w:rsidRDefault="004C32C6" w:rsidP="00A04A2F">
            <w:pPr>
              <w:bidi/>
              <w:spacing w:after="0" w:line="240" w:lineRule="auto"/>
              <w:jc w:val="both"/>
              <w:rPr>
                <w:rFonts w:asciiTheme="majorBidi" w:hAnsiTheme="majorBidi" w:cstheme="majorBidi"/>
                <w:b/>
                <w:bCs/>
                <w:sz w:val="24"/>
                <w:szCs w:val="24"/>
                <w:rtl/>
                <w:lang w:val="en-US" w:bidi="ar-KW"/>
              </w:rPr>
            </w:pPr>
            <w:r>
              <w:rPr>
                <w:rFonts w:asciiTheme="majorBidi" w:hAnsiTheme="majorBidi" w:cstheme="majorBidi" w:hint="cs"/>
                <w:b/>
                <w:bCs/>
                <w:sz w:val="24"/>
                <w:szCs w:val="24"/>
                <w:rtl/>
                <w:lang w:bidi="ar-KW"/>
              </w:rPr>
              <w:t>دلشاد احمد شريف</w:t>
            </w:r>
          </w:p>
        </w:tc>
        <w:tc>
          <w:tcPr>
            <w:tcW w:w="3322" w:type="dxa"/>
          </w:tcPr>
          <w:p w:rsidR="008D46A4" w:rsidRPr="0025140F" w:rsidRDefault="00E777CE" w:rsidP="00A04A2F">
            <w:pPr>
              <w:bidi/>
              <w:spacing w:after="0" w:line="240" w:lineRule="auto"/>
              <w:jc w:val="both"/>
              <w:rPr>
                <w:rFonts w:asciiTheme="majorBidi" w:hAnsiTheme="majorBidi" w:cstheme="majorBidi"/>
                <w:b/>
                <w:bCs/>
                <w:sz w:val="24"/>
                <w:szCs w:val="24"/>
                <w:lang w:bidi="ar-KW"/>
              </w:rPr>
            </w:pPr>
            <w:r w:rsidRPr="0025140F">
              <w:rPr>
                <w:rFonts w:asciiTheme="majorBidi" w:hAnsiTheme="majorBidi" w:cstheme="majorBidi"/>
                <w:b/>
                <w:bCs/>
                <w:sz w:val="24"/>
                <w:szCs w:val="24"/>
                <w:rtl/>
                <w:lang w:bidi="ar-KW"/>
              </w:rPr>
              <w:t xml:space="preserve">2. </w:t>
            </w:r>
            <w:r w:rsidR="00B6542D" w:rsidRPr="0025140F">
              <w:rPr>
                <w:rFonts w:asciiTheme="majorBidi" w:hAnsiTheme="majorBidi" w:cstheme="majorBidi"/>
                <w:b/>
                <w:bCs/>
                <w:sz w:val="24"/>
                <w:szCs w:val="24"/>
                <w:rtl/>
                <w:lang w:bidi="ar-KW"/>
              </w:rPr>
              <w:t>التدريسي المسؤول</w:t>
            </w:r>
          </w:p>
        </w:tc>
      </w:tr>
      <w:tr w:rsidR="008D46A4" w:rsidRPr="0025140F" w:rsidTr="00A05209">
        <w:tc>
          <w:tcPr>
            <w:tcW w:w="7345" w:type="dxa"/>
            <w:gridSpan w:val="2"/>
          </w:tcPr>
          <w:p w:rsidR="008D46A4" w:rsidRPr="0025140F" w:rsidRDefault="008D46A4" w:rsidP="00A04A2F">
            <w:pPr>
              <w:bidi/>
              <w:spacing w:after="0" w:line="240" w:lineRule="auto"/>
              <w:jc w:val="both"/>
              <w:rPr>
                <w:rFonts w:asciiTheme="majorBidi" w:hAnsiTheme="majorBidi" w:cstheme="majorBidi"/>
                <w:b/>
                <w:bCs/>
                <w:sz w:val="24"/>
                <w:szCs w:val="24"/>
                <w:rtl/>
                <w:lang w:bidi="ar-IQ"/>
              </w:rPr>
            </w:pPr>
          </w:p>
        </w:tc>
        <w:tc>
          <w:tcPr>
            <w:tcW w:w="3322" w:type="dxa"/>
          </w:tcPr>
          <w:p w:rsidR="008D46A4" w:rsidRPr="0025140F" w:rsidRDefault="00E777CE" w:rsidP="00A04A2F">
            <w:pPr>
              <w:bidi/>
              <w:spacing w:after="0" w:line="240" w:lineRule="auto"/>
              <w:jc w:val="both"/>
              <w:rPr>
                <w:rFonts w:asciiTheme="majorBidi" w:hAnsiTheme="majorBidi" w:cstheme="majorBidi"/>
                <w:b/>
                <w:bCs/>
                <w:sz w:val="24"/>
                <w:szCs w:val="24"/>
                <w:lang w:bidi="ar-KW"/>
              </w:rPr>
            </w:pPr>
            <w:r w:rsidRPr="0025140F">
              <w:rPr>
                <w:rFonts w:asciiTheme="majorBidi" w:hAnsiTheme="majorBidi" w:cstheme="majorBidi"/>
                <w:b/>
                <w:bCs/>
                <w:sz w:val="24"/>
                <w:szCs w:val="24"/>
                <w:rtl/>
                <w:lang w:bidi="ar-KW"/>
              </w:rPr>
              <w:t>3. القسم/ الكلية</w:t>
            </w:r>
          </w:p>
        </w:tc>
      </w:tr>
      <w:tr w:rsidR="008D46A4" w:rsidRPr="0025140F" w:rsidTr="00A05209">
        <w:trPr>
          <w:trHeight w:val="352"/>
        </w:trPr>
        <w:tc>
          <w:tcPr>
            <w:tcW w:w="7345" w:type="dxa"/>
            <w:gridSpan w:val="2"/>
          </w:tcPr>
          <w:p w:rsidR="00B6542D" w:rsidRPr="0025140F" w:rsidRDefault="004C32C6" w:rsidP="005A7A43">
            <w:pPr>
              <w:bidi/>
              <w:spacing w:after="0"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-7501195680</w:t>
            </w:r>
          </w:p>
        </w:tc>
        <w:tc>
          <w:tcPr>
            <w:tcW w:w="3322" w:type="dxa"/>
          </w:tcPr>
          <w:p w:rsidR="008D46A4" w:rsidRPr="0025140F" w:rsidRDefault="00EC286D" w:rsidP="00A04A2F">
            <w:pPr>
              <w:bidi/>
              <w:spacing w:after="0" w:line="240" w:lineRule="auto"/>
              <w:jc w:val="both"/>
              <w:rPr>
                <w:rFonts w:asciiTheme="majorBidi" w:hAnsiTheme="majorBidi" w:cstheme="majorBidi"/>
                <w:b/>
                <w:bCs/>
                <w:sz w:val="24"/>
                <w:szCs w:val="24"/>
                <w:lang w:val="en-US" w:bidi="ar-KW"/>
              </w:rPr>
            </w:pPr>
            <w:r w:rsidRPr="0025140F">
              <w:rPr>
                <w:rFonts w:asciiTheme="majorBidi" w:hAnsiTheme="majorBidi" w:cstheme="majorBidi"/>
                <w:b/>
                <w:bCs/>
                <w:sz w:val="24"/>
                <w:szCs w:val="24"/>
                <w:rtl/>
                <w:lang w:bidi="ar-KW"/>
              </w:rPr>
              <w:t>4.</w:t>
            </w:r>
            <w:r w:rsidR="00B6542D" w:rsidRPr="0025140F">
              <w:rPr>
                <w:rFonts w:asciiTheme="majorBidi" w:hAnsiTheme="majorBidi" w:cstheme="majorBidi"/>
                <w:b/>
                <w:bCs/>
                <w:sz w:val="24"/>
                <w:szCs w:val="24"/>
                <w:rtl/>
                <w:lang w:bidi="ar-KW"/>
              </w:rPr>
              <w:t xml:space="preserve"> معلومات</w:t>
            </w:r>
            <w:r w:rsidRPr="0025140F">
              <w:rPr>
                <w:rFonts w:asciiTheme="majorBidi" w:hAnsiTheme="majorBidi" w:cstheme="majorBidi"/>
                <w:b/>
                <w:bCs/>
                <w:sz w:val="24"/>
                <w:szCs w:val="24"/>
                <w:rtl/>
                <w:lang w:bidi="ar-KW"/>
              </w:rPr>
              <w:t xml:space="preserve"> الاتصال: </w:t>
            </w:r>
          </w:p>
          <w:p w:rsidR="008D46A4" w:rsidRPr="0025140F" w:rsidRDefault="008D46A4" w:rsidP="00A04A2F">
            <w:pPr>
              <w:bidi/>
              <w:spacing w:after="0" w:line="240" w:lineRule="auto"/>
              <w:jc w:val="both"/>
              <w:rPr>
                <w:rFonts w:asciiTheme="majorBidi" w:hAnsiTheme="majorBidi" w:cstheme="majorBidi"/>
                <w:b/>
                <w:bCs/>
                <w:sz w:val="24"/>
                <w:szCs w:val="24"/>
                <w:lang w:val="en-US" w:bidi="ar-KW"/>
              </w:rPr>
            </w:pPr>
          </w:p>
        </w:tc>
      </w:tr>
      <w:tr w:rsidR="008D46A4" w:rsidRPr="0025140F" w:rsidTr="00A05209">
        <w:tc>
          <w:tcPr>
            <w:tcW w:w="7345" w:type="dxa"/>
            <w:gridSpan w:val="2"/>
          </w:tcPr>
          <w:p w:rsidR="008D46A4" w:rsidRPr="0025140F" w:rsidRDefault="00A05209" w:rsidP="00A04A2F">
            <w:pPr>
              <w:bidi/>
              <w:spacing w:after="0"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3322" w:type="dxa"/>
          </w:tcPr>
          <w:p w:rsidR="008D46A4" w:rsidRPr="0025140F" w:rsidRDefault="00B6542D" w:rsidP="00A04A2F">
            <w:pPr>
              <w:bidi/>
              <w:spacing w:after="0" w:line="240" w:lineRule="auto"/>
              <w:jc w:val="both"/>
              <w:rPr>
                <w:rFonts w:asciiTheme="majorBidi" w:hAnsiTheme="majorBidi" w:cstheme="majorBidi"/>
                <w:b/>
                <w:bCs/>
                <w:sz w:val="24"/>
                <w:szCs w:val="24"/>
                <w:lang w:bidi="ar-KW"/>
              </w:rPr>
            </w:pPr>
            <w:r w:rsidRPr="0025140F">
              <w:rPr>
                <w:rFonts w:asciiTheme="majorBidi" w:hAnsiTheme="majorBidi" w:cstheme="majorBidi"/>
                <w:b/>
                <w:bCs/>
                <w:sz w:val="24"/>
                <w:szCs w:val="24"/>
                <w:rtl/>
                <w:lang w:bidi="ar-KW"/>
              </w:rPr>
              <w:t>5. ال</w:t>
            </w:r>
            <w:r w:rsidR="00EB1AE0" w:rsidRPr="0025140F">
              <w:rPr>
                <w:rFonts w:asciiTheme="majorBidi" w:hAnsiTheme="majorBidi" w:cstheme="majorBidi" w:hint="cs"/>
                <w:b/>
                <w:bCs/>
                <w:sz w:val="24"/>
                <w:szCs w:val="24"/>
                <w:rtl/>
                <w:lang w:bidi="ar-KW"/>
              </w:rPr>
              <w:t>وحدات</w:t>
            </w:r>
            <w:r w:rsidR="004372BE" w:rsidRPr="0025140F">
              <w:rPr>
                <w:rFonts w:asciiTheme="majorBidi" w:hAnsiTheme="majorBidi" w:cstheme="majorBidi" w:hint="cs"/>
                <w:b/>
                <w:bCs/>
                <w:sz w:val="24"/>
                <w:szCs w:val="24"/>
                <w:rtl/>
                <w:lang w:bidi="ar-KW"/>
              </w:rPr>
              <w:t xml:space="preserve"> </w:t>
            </w:r>
            <w:r w:rsidR="004D421F" w:rsidRPr="0025140F">
              <w:rPr>
                <w:rFonts w:asciiTheme="majorBidi" w:hAnsiTheme="majorBidi" w:cstheme="majorBidi" w:hint="cs"/>
                <w:b/>
                <w:bCs/>
                <w:sz w:val="24"/>
                <w:szCs w:val="24"/>
                <w:rtl/>
                <w:lang w:bidi="ar-KW"/>
              </w:rPr>
              <w:t xml:space="preserve">الدراسیە </w:t>
            </w:r>
            <w:r w:rsidRPr="0025140F">
              <w:rPr>
                <w:rFonts w:asciiTheme="majorBidi" w:hAnsiTheme="majorBidi" w:cstheme="majorBidi"/>
                <w:b/>
                <w:bCs/>
                <w:sz w:val="24"/>
                <w:szCs w:val="24"/>
                <w:rtl/>
                <w:lang w:bidi="ar-KW"/>
              </w:rPr>
              <w:t>(بالساعة) خلال الاسبوع</w:t>
            </w:r>
          </w:p>
        </w:tc>
      </w:tr>
      <w:tr w:rsidR="008D46A4" w:rsidRPr="0025140F" w:rsidTr="00A05209">
        <w:tc>
          <w:tcPr>
            <w:tcW w:w="7345" w:type="dxa"/>
            <w:gridSpan w:val="2"/>
          </w:tcPr>
          <w:p w:rsidR="008D46A4" w:rsidRPr="0025140F" w:rsidRDefault="00A05209" w:rsidP="00A04A2F">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KW"/>
              </w:rPr>
              <w:t>3</w:t>
            </w:r>
          </w:p>
        </w:tc>
        <w:tc>
          <w:tcPr>
            <w:tcW w:w="3322" w:type="dxa"/>
          </w:tcPr>
          <w:p w:rsidR="00053C1C" w:rsidRPr="0025140F" w:rsidRDefault="00053C1C" w:rsidP="00A04A2F">
            <w:pPr>
              <w:bidi/>
              <w:spacing w:after="0" w:line="240" w:lineRule="auto"/>
              <w:jc w:val="both"/>
              <w:rPr>
                <w:rFonts w:asciiTheme="majorBidi" w:hAnsiTheme="majorBidi" w:cstheme="majorBidi"/>
                <w:b/>
                <w:bCs/>
                <w:sz w:val="24"/>
                <w:szCs w:val="24"/>
                <w:rtl/>
                <w:lang w:bidi="ar-KW"/>
              </w:rPr>
            </w:pPr>
            <w:r w:rsidRPr="0025140F">
              <w:rPr>
                <w:rFonts w:asciiTheme="majorBidi" w:hAnsiTheme="majorBidi" w:cstheme="majorBidi"/>
                <w:b/>
                <w:bCs/>
                <w:sz w:val="24"/>
                <w:szCs w:val="24"/>
                <w:rtl/>
                <w:lang w:bidi="ar-KW"/>
              </w:rPr>
              <w:t>6. عدد ساعات العمل</w:t>
            </w:r>
          </w:p>
          <w:p w:rsidR="008D46A4" w:rsidRPr="0025140F" w:rsidRDefault="008D46A4" w:rsidP="00A04A2F">
            <w:pPr>
              <w:bidi/>
              <w:spacing w:after="0" w:line="240" w:lineRule="auto"/>
              <w:jc w:val="both"/>
              <w:rPr>
                <w:rFonts w:asciiTheme="majorBidi" w:hAnsiTheme="majorBidi" w:cstheme="majorBidi"/>
                <w:b/>
                <w:bCs/>
                <w:sz w:val="24"/>
                <w:szCs w:val="24"/>
                <w:lang w:bidi="ar-KW"/>
              </w:rPr>
            </w:pPr>
          </w:p>
        </w:tc>
      </w:tr>
      <w:tr w:rsidR="008D46A4" w:rsidRPr="0025140F" w:rsidTr="00A05209">
        <w:trPr>
          <w:trHeight w:val="568"/>
        </w:trPr>
        <w:tc>
          <w:tcPr>
            <w:tcW w:w="7345" w:type="dxa"/>
            <w:gridSpan w:val="2"/>
          </w:tcPr>
          <w:p w:rsidR="007B7346" w:rsidRPr="000A43AE" w:rsidRDefault="0031088F" w:rsidP="007B7346">
            <w:pPr>
              <w:bidi/>
              <w:spacing w:after="0" w:line="240" w:lineRule="auto"/>
              <w:jc w:val="both"/>
              <w:rPr>
                <w:rFonts w:asciiTheme="majorBidi" w:hAnsiTheme="majorBidi" w:cstheme="majorBidi"/>
                <w:b/>
                <w:bCs/>
                <w:sz w:val="24"/>
                <w:szCs w:val="24"/>
                <w:rtl/>
                <w:lang w:val="en-US" w:bidi="ar-IQ"/>
              </w:rPr>
            </w:pPr>
            <w:r>
              <w:rPr>
                <w:b/>
                <w:bCs/>
                <w:sz w:val="26"/>
                <w:szCs w:val="26"/>
                <w:lang w:bidi="ar-SY"/>
              </w:rPr>
              <w:t xml:space="preserve">FBM 202      </w:t>
            </w:r>
          </w:p>
        </w:tc>
        <w:tc>
          <w:tcPr>
            <w:tcW w:w="3322" w:type="dxa"/>
          </w:tcPr>
          <w:p w:rsidR="008D46A4" w:rsidRPr="0025140F" w:rsidRDefault="00496757" w:rsidP="00A04A2F">
            <w:pPr>
              <w:bidi/>
              <w:spacing w:after="0" w:line="240" w:lineRule="auto"/>
              <w:jc w:val="both"/>
              <w:rPr>
                <w:rFonts w:asciiTheme="majorBidi" w:hAnsiTheme="majorBidi" w:cstheme="majorBidi"/>
                <w:b/>
                <w:bCs/>
                <w:sz w:val="24"/>
                <w:szCs w:val="24"/>
                <w:lang w:val="en-US" w:bidi="ar-KW"/>
              </w:rPr>
            </w:pPr>
            <w:r w:rsidRPr="0025140F">
              <w:rPr>
                <w:rFonts w:asciiTheme="majorBidi" w:hAnsiTheme="majorBidi" w:cstheme="majorBidi"/>
                <w:b/>
                <w:bCs/>
                <w:sz w:val="24"/>
                <w:szCs w:val="24"/>
                <w:rtl/>
                <w:lang w:bidi="ar-KW"/>
              </w:rPr>
              <w:t>7. رمز المادة</w:t>
            </w:r>
            <w:r w:rsidRPr="0025140F">
              <w:rPr>
                <w:rFonts w:asciiTheme="majorBidi" w:hAnsiTheme="majorBidi" w:cstheme="majorBidi"/>
                <w:b/>
                <w:bCs/>
                <w:sz w:val="24"/>
                <w:szCs w:val="24"/>
                <w:lang w:val="en-US" w:bidi="ar-KW"/>
              </w:rPr>
              <w:t>(course code)</w:t>
            </w:r>
          </w:p>
        </w:tc>
      </w:tr>
      <w:tr w:rsidR="008D46A4" w:rsidRPr="0025140F" w:rsidTr="00A05209">
        <w:tc>
          <w:tcPr>
            <w:tcW w:w="7345" w:type="dxa"/>
            <w:gridSpan w:val="2"/>
          </w:tcPr>
          <w:p w:rsidR="008C2139" w:rsidRPr="00B0501E" w:rsidRDefault="008C2139" w:rsidP="00B0501E">
            <w:pPr>
              <w:bidi/>
              <w:jc w:val="both"/>
              <w:rPr>
                <w:rtl/>
                <w:lang w:bidi="ar-JO"/>
              </w:rPr>
            </w:pPr>
          </w:p>
        </w:tc>
        <w:tc>
          <w:tcPr>
            <w:tcW w:w="3322" w:type="dxa"/>
          </w:tcPr>
          <w:p w:rsidR="00B07BAD" w:rsidRPr="0025140F" w:rsidRDefault="00EC388C" w:rsidP="00A04A2F">
            <w:pPr>
              <w:bidi/>
              <w:spacing w:after="0" w:line="240" w:lineRule="auto"/>
              <w:jc w:val="both"/>
              <w:rPr>
                <w:b/>
                <w:bCs/>
                <w:sz w:val="24"/>
                <w:szCs w:val="24"/>
                <w:rtl/>
                <w:lang w:val="en-US" w:bidi="ar-IQ"/>
              </w:rPr>
            </w:pPr>
            <w:r w:rsidRPr="0025140F">
              <w:rPr>
                <w:rFonts w:asciiTheme="majorBidi" w:hAnsiTheme="majorBidi" w:cstheme="majorBidi"/>
                <w:b/>
                <w:bCs/>
                <w:sz w:val="24"/>
                <w:szCs w:val="24"/>
                <w:rtl/>
                <w:lang w:val="en-US" w:bidi="ar-IQ"/>
              </w:rPr>
              <w:t xml:space="preserve">٨. </w:t>
            </w:r>
            <w:r w:rsidR="00B07BAD" w:rsidRPr="0025140F">
              <w:rPr>
                <w:rFonts w:asciiTheme="majorBidi" w:hAnsiTheme="majorBidi" w:cstheme="majorBidi"/>
                <w:b/>
                <w:bCs/>
                <w:sz w:val="24"/>
                <w:szCs w:val="24"/>
                <w:rtl/>
                <w:lang w:val="en-US" w:bidi="ar-IQ"/>
              </w:rPr>
              <w:t>البروفايل</w:t>
            </w:r>
            <w:r w:rsidR="00B07BAD" w:rsidRPr="0025140F">
              <w:rPr>
                <w:rFonts w:cs="Times New Roman" w:hint="cs"/>
                <w:b/>
                <w:bCs/>
                <w:sz w:val="24"/>
                <w:szCs w:val="24"/>
                <w:rtl/>
                <w:lang w:val="en-US" w:bidi="ar-IQ"/>
              </w:rPr>
              <w:t xml:space="preserve"> الاكاديمي للتدريسي</w:t>
            </w:r>
          </w:p>
          <w:p w:rsidR="00B07BAD" w:rsidRPr="0025140F" w:rsidRDefault="00B07BAD" w:rsidP="00A04A2F">
            <w:pPr>
              <w:bidi/>
              <w:spacing w:after="0" w:line="240" w:lineRule="auto"/>
              <w:jc w:val="both"/>
              <w:rPr>
                <w:b/>
                <w:bCs/>
                <w:sz w:val="24"/>
                <w:szCs w:val="24"/>
                <w:lang w:val="en-US" w:bidi="ar-KW"/>
              </w:rPr>
            </w:pPr>
          </w:p>
          <w:p w:rsidR="006766CD" w:rsidRPr="0025140F" w:rsidRDefault="006766CD" w:rsidP="00A04A2F">
            <w:pPr>
              <w:bidi/>
              <w:spacing w:after="0" w:line="240" w:lineRule="auto"/>
              <w:jc w:val="both"/>
              <w:rPr>
                <w:b/>
                <w:bCs/>
                <w:sz w:val="24"/>
                <w:szCs w:val="24"/>
                <w:rtl/>
                <w:lang w:val="en-US" w:bidi="ar-KW"/>
              </w:rPr>
            </w:pPr>
          </w:p>
          <w:p w:rsidR="000A293F" w:rsidRPr="0025140F" w:rsidRDefault="000A293F" w:rsidP="00A04A2F">
            <w:pPr>
              <w:bidi/>
              <w:spacing w:after="0" w:line="240" w:lineRule="auto"/>
              <w:jc w:val="both"/>
              <w:rPr>
                <w:b/>
                <w:bCs/>
                <w:sz w:val="24"/>
                <w:szCs w:val="24"/>
                <w:rtl/>
                <w:lang w:val="en-US" w:bidi="ar-KW"/>
              </w:rPr>
            </w:pPr>
          </w:p>
          <w:p w:rsidR="000A293F" w:rsidRPr="0025140F" w:rsidRDefault="000A293F" w:rsidP="00A04A2F">
            <w:pPr>
              <w:bidi/>
              <w:spacing w:after="0" w:line="240" w:lineRule="auto"/>
              <w:jc w:val="both"/>
              <w:rPr>
                <w:b/>
                <w:bCs/>
                <w:sz w:val="24"/>
                <w:szCs w:val="24"/>
                <w:rtl/>
                <w:lang w:val="en-US" w:bidi="ar-KW"/>
              </w:rPr>
            </w:pPr>
          </w:p>
          <w:p w:rsidR="000A293F" w:rsidRPr="0025140F" w:rsidRDefault="000A293F" w:rsidP="00A04A2F">
            <w:pPr>
              <w:bidi/>
              <w:spacing w:after="0" w:line="240" w:lineRule="auto"/>
              <w:jc w:val="both"/>
              <w:rPr>
                <w:b/>
                <w:bCs/>
                <w:sz w:val="24"/>
                <w:szCs w:val="24"/>
                <w:rtl/>
                <w:lang w:val="en-US" w:bidi="ar-KW"/>
              </w:rPr>
            </w:pPr>
          </w:p>
          <w:p w:rsidR="000A293F" w:rsidRPr="0025140F" w:rsidRDefault="000A293F" w:rsidP="00A04A2F">
            <w:pPr>
              <w:bidi/>
              <w:spacing w:after="0" w:line="240" w:lineRule="auto"/>
              <w:jc w:val="both"/>
              <w:rPr>
                <w:b/>
                <w:bCs/>
                <w:sz w:val="24"/>
                <w:szCs w:val="24"/>
                <w:rtl/>
                <w:lang w:val="en-US" w:bidi="ar-KW"/>
              </w:rPr>
            </w:pPr>
          </w:p>
        </w:tc>
      </w:tr>
      <w:tr w:rsidR="008D46A4" w:rsidRPr="0025140F" w:rsidTr="00A05209">
        <w:tc>
          <w:tcPr>
            <w:tcW w:w="7345" w:type="dxa"/>
            <w:gridSpan w:val="2"/>
          </w:tcPr>
          <w:p w:rsidR="00354AD1" w:rsidRPr="00BF4216" w:rsidRDefault="00354AD1" w:rsidP="00BF4216">
            <w:pPr>
              <w:bidi/>
              <w:jc w:val="both"/>
              <w:rPr>
                <w:rFonts w:cs="Simplified Arabic"/>
                <w:sz w:val="28"/>
                <w:szCs w:val="28"/>
                <w:rtl/>
                <w:lang w:bidi="ar-IQ"/>
              </w:rPr>
            </w:pPr>
            <w:r w:rsidRPr="000E7D38">
              <w:rPr>
                <w:rFonts w:cs="Simplified Arabic" w:hint="cs"/>
                <w:sz w:val="28"/>
                <w:szCs w:val="28"/>
                <w:rtl/>
                <w:lang w:bidi="ar-IQ"/>
              </w:rPr>
              <w:t xml:space="preserve"> </w:t>
            </w:r>
            <w:r w:rsidR="006E6FB7" w:rsidRPr="00FD528B">
              <w:rPr>
                <w:rFonts w:asciiTheme="majorBidi" w:hAnsiTheme="majorBidi" w:cstheme="majorBidi" w:hint="cs"/>
                <w:sz w:val="24"/>
                <w:szCs w:val="24"/>
                <w:rtl/>
                <w:lang w:bidi="ar-IQ"/>
              </w:rPr>
              <w:t xml:space="preserve">مدخل لدراسة </w:t>
            </w:r>
            <w:r w:rsidR="00B36B95" w:rsidRPr="00FD528B">
              <w:rPr>
                <w:rFonts w:asciiTheme="majorBidi" w:hAnsiTheme="majorBidi" w:cstheme="majorBidi" w:hint="cs"/>
                <w:sz w:val="24"/>
                <w:szCs w:val="24"/>
                <w:rtl/>
                <w:lang w:bidi="ar-IQ"/>
              </w:rPr>
              <w:t xml:space="preserve">المفاهيم السياحى </w:t>
            </w:r>
            <w:r w:rsidR="00BF4216" w:rsidRPr="00FD528B">
              <w:rPr>
                <w:rFonts w:asciiTheme="majorBidi" w:hAnsiTheme="majorBidi" w:cstheme="majorBidi" w:hint="cs"/>
                <w:sz w:val="24"/>
                <w:szCs w:val="24"/>
                <w:rtl/>
                <w:lang w:bidi="ar-IQ"/>
              </w:rPr>
              <w:t>لدراسة المطاعم و المشروبات عند العالم و المناطق المختلفة وانواع المطاعم والاماكن السياحية فى شتى المجالات وتاثيرها على الاقتصاد والدخل الفرد</w:t>
            </w:r>
            <w:r w:rsidR="00170190" w:rsidRPr="00FD528B">
              <w:rPr>
                <w:rFonts w:asciiTheme="majorBidi" w:hAnsiTheme="majorBidi" w:cstheme="majorBidi" w:hint="cs"/>
                <w:sz w:val="24"/>
                <w:szCs w:val="24"/>
                <w:rtl/>
                <w:lang w:bidi="ar-IQ"/>
              </w:rPr>
              <w:t>, انواع المطاعم , قائمة المؤكولات ,التدريب وانواعه ومبادئه , كيفية التعامل مع الزائرين , اساليب نجاح وتقدم المطاعم , كيفية التخزين المواد المستخدمة فى المطاعم</w:t>
            </w:r>
            <w:r w:rsidR="00BF4216" w:rsidRPr="00FD528B">
              <w:rPr>
                <w:rFonts w:asciiTheme="majorBidi" w:hAnsiTheme="majorBidi" w:cstheme="majorBidi" w:hint="cs"/>
                <w:sz w:val="24"/>
                <w:szCs w:val="24"/>
                <w:rtl/>
                <w:lang w:bidi="ar-IQ"/>
              </w:rPr>
              <w:t>.</w:t>
            </w:r>
            <w:r w:rsidR="000C238F" w:rsidRPr="00FD528B">
              <w:rPr>
                <w:rFonts w:asciiTheme="majorBidi" w:hAnsiTheme="majorBidi" w:cstheme="majorBidi" w:hint="cs"/>
                <w:sz w:val="24"/>
                <w:szCs w:val="24"/>
                <w:rtl/>
                <w:lang w:bidi="ar-IQ"/>
              </w:rPr>
              <w:t>.</w:t>
            </w:r>
          </w:p>
        </w:tc>
        <w:tc>
          <w:tcPr>
            <w:tcW w:w="3322" w:type="dxa"/>
          </w:tcPr>
          <w:p w:rsidR="008D46A4" w:rsidRPr="0025140F" w:rsidRDefault="00EC388C" w:rsidP="00A04A2F">
            <w:pPr>
              <w:bidi/>
              <w:spacing w:after="0" w:line="240" w:lineRule="auto"/>
              <w:jc w:val="both"/>
              <w:rPr>
                <w:rFonts w:asciiTheme="majorBidi" w:hAnsiTheme="majorBidi" w:cstheme="majorBidi"/>
                <w:b/>
                <w:bCs/>
                <w:sz w:val="24"/>
                <w:szCs w:val="24"/>
                <w:rtl/>
                <w:lang w:val="en-US" w:bidi="ar-IQ"/>
              </w:rPr>
            </w:pPr>
            <w:r w:rsidRPr="0025140F">
              <w:rPr>
                <w:rFonts w:asciiTheme="majorBidi" w:hAnsiTheme="majorBidi" w:cstheme="majorBidi"/>
                <w:b/>
                <w:bCs/>
                <w:sz w:val="24"/>
                <w:szCs w:val="24"/>
                <w:rtl/>
                <w:lang w:val="en-US" w:bidi="ar-IQ"/>
              </w:rPr>
              <w:t>٩.</w:t>
            </w:r>
            <w:r w:rsidR="000A293F" w:rsidRPr="0025140F">
              <w:rPr>
                <w:rFonts w:asciiTheme="majorBidi" w:hAnsiTheme="majorBidi" w:cstheme="majorBidi"/>
                <w:b/>
                <w:bCs/>
                <w:sz w:val="24"/>
                <w:szCs w:val="24"/>
                <w:rtl/>
                <w:lang w:val="en-US" w:bidi="ar-IQ"/>
              </w:rPr>
              <w:t xml:space="preserve"> المفردات الرئيسية للمادة </w:t>
            </w:r>
            <w:r w:rsidR="000A293F" w:rsidRPr="0025140F">
              <w:rPr>
                <w:rFonts w:asciiTheme="majorBidi" w:hAnsiTheme="majorBidi" w:cstheme="majorBidi"/>
                <w:b/>
                <w:bCs/>
                <w:sz w:val="24"/>
                <w:szCs w:val="24"/>
                <w:lang w:val="en-US" w:bidi="ar-IQ"/>
              </w:rPr>
              <w:t>Keywords</w:t>
            </w:r>
          </w:p>
        </w:tc>
      </w:tr>
      <w:tr w:rsidR="008D46A4" w:rsidRPr="0025140F" w:rsidTr="00A05209">
        <w:trPr>
          <w:trHeight w:val="991"/>
        </w:trPr>
        <w:tc>
          <w:tcPr>
            <w:tcW w:w="10667" w:type="dxa"/>
            <w:gridSpan w:val="3"/>
          </w:tcPr>
          <w:p w:rsidR="000A293F" w:rsidRPr="0025140F" w:rsidRDefault="00EC388C" w:rsidP="00A04A2F">
            <w:pPr>
              <w:bidi/>
              <w:spacing w:after="0"/>
              <w:jc w:val="both"/>
              <w:rPr>
                <w:rFonts w:asciiTheme="majorBidi" w:hAnsiTheme="majorBidi" w:cstheme="majorBidi"/>
                <w:b/>
                <w:bCs/>
                <w:sz w:val="24"/>
                <w:szCs w:val="24"/>
                <w:rtl/>
                <w:lang w:bidi="ar-KW"/>
              </w:rPr>
            </w:pPr>
            <w:r w:rsidRPr="0025140F">
              <w:rPr>
                <w:rFonts w:asciiTheme="majorBidi" w:hAnsiTheme="majorBidi" w:cstheme="majorBidi"/>
                <w:b/>
                <w:bCs/>
                <w:sz w:val="24"/>
                <w:szCs w:val="24"/>
                <w:rtl/>
                <w:lang w:bidi="ar-KW"/>
              </w:rPr>
              <w:t>١٠</w:t>
            </w:r>
            <w:r w:rsidR="000A293F" w:rsidRPr="0025140F">
              <w:rPr>
                <w:rFonts w:asciiTheme="majorBidi" w:hAnsiTheme="majorBidi" w:cstheme="majorBidi"/>
                <w:b/>
                <w:bCs/>
                <w:sz w:val="24"/>
                <w:szCs w:val="24"/>
                <w:rtl/>
                <w:lang w:bidi="ar-KW"/>
              </w:rPr>
              <w:t xml:space="preserve">. </w:t>
            </w:r>
            <w:r w:rsidR="00AB753E" w:rsidRPr="0025140F">
              <w:rPr>
                <w:rFonts w:asciiTheme="majorBidi" w:hAnsiTheme="majorBidi" w:cstheme="majorBidi"/>
                <w:b/>
                <w:bCs/>
                <w:sz w:val="24"/>
                <w:szCs w:val="24"/>
                <w:rtl/>
                <w:lang w:bidi="ar-KW"/>
              </w:rPr>
              <w:t>نبذة عامة عن المادة</w:t>
            </w:r>
          </w:p>
          <w:p w:rsidR="00AB753E" w:rsidRPr="006655D7" w:rsidRDefault="00CB0A64" w:rsidP="00BF4216">
            <w:pPr>
              <w:bidi/>
              <w:jc w:val="both"/>
              <w:rPr>
                <w:rFonts w:asciiTheme="majorBidi" w:hAnsiTheme="majorBidi" w:cstheme="majorBidi"/>
                <w:sz w:val="24"/>
                <w:szCs w:val="24"/>
                <w:lang w:bidi="ar-IQ"/>
              </w:rPr>
            </w:pPr>
            <w:r w:rsidRPr="0025140F">
              <w:rPr>
                <w:rFonts w:asciiTheme="majorBidi" w:hAnsiTheme="majorBidi" w:cstheme="majorBidi" w:hint="cs"/>
                <w:sz w:val="24"/>
                <w:szCs w:val="24"/>
                <w:rtl/>
                <w:lang w:bidi="ar-IQ"/>
              </w:rPr>
              <w:t>-</w:t>
            </w:r>
            <w:r w:rsidR="00AB753E" w:rsidRPr="0025140F">
              <w:rPr>
                <w:rFonts w:asciiTheme="majorBidi" w:hAnsiTheme="majorBidi" w:cstheme="majorBidi"/>
                <w:sz w:val="24"/>
                <w:szCs w:val="24"/>
                <w:rtl/>
                <w:lang w:bidi="ar-IQ"/>
              </w:rPr>
              <w:t xml:space="preserve">اهمية دراسة </w:t>
            </w:r>
            <w:r w:rsidR="00AB753E" w:rsidRPr="00BB2097">
              <w:rPr>
                <w:rFonts w:asciiTheme="majorBidi" w:hAnsiTheme="majorBidi" w:cstheme="majorBidi"/>
                <w:sz w:val="24"/>
                <w:szCs w:val="24"/>
                <w:rtl/>
                <w:lang w:bidi="ar-IQ"/>
              </w:rPr>
              <w:t>المادة</w:t>
            </w:r>
            <w:r w:rsidRPr="00BB2097">
              <w:rPr>
                <w:rFonts w:asciiTheme="majorBidi" w:hAnsiTheme="majorBidi" w:cstheme="majorBidi" w:hint="cs"/>
                <w:sz w:val="24"/>
                <w:szCs w:val="24"/>
                <w:rtl/>
                <w:lang w:bidi="ar-IQ"/>
              </w:rPr>
              <w:t xml:space="preserve">: </w:t>
            </w:r>
            <w:r w:rsidR="000E7D38" w:rsidRPr="00BB2097">
              <w:rPr>
                <w:rFonts w:asciiTheme="majorBidi" w:hAnsiTheme="majorBidi" w:cstheme="majorBidi" w:hint="cs"/>
                <w:sz w:val="24"/>
                <w:szCs w:val="24"/>
                <w:rtl/>
                <w:lang w:bidi="ar-IQ"/>
              </w:rPr>
              <w:t xml:space="preserve">يتم في هذا المساق تعرف طلبة المرحلة الاولى على </w:t>
            </w:r>
            <w:r w:rsidR="00BF4216">
              <w:rPr>
                <w:rFonts w:asciiTheme="majorBidi" w:hAnsiTheme="majorBidi" w:cstheme="majorBidi" w:hint="cs"/>
                <w:sz w:val="24"/>
                <w:szCs w:val="24"/>
                <w:rtl/>
                <w:lang w:bidi="ar-IQ"/>
              </w:rPr>
              <w:t>كيفية العلاث بين المطاعم و السياحة</w:t>
            </w:r>
            <w:r w:rsidR="00F66F88">
              <w:rPr>
                <w:rFonts w:asciiTheme="majorBidi" w:hAnsiTheme="majorBidi" w:cstheme="majorBidi" w:hint="cs"/>
                <w:sz w:val="24"/>
                <w:szCs w:val="24"/>
                <w:rtl/>
                <w:lang w:bidi="ar-IQ"/>
              </w:rPr>
              <w:t xml:space="preserve"> </w:t>
            </w:r>
            <w:r w:rsidR="000E7D38" w:rsidRPr="00BB2097">
              <w:rPr>
                <w:rFonts w:asciiTheme="majorBidi" w:hAnsiTheme="majorBidi" w:cstheme="majorBidi" w:hint="cs"/>
                <w:sz w:val="24"/>
                <w:szCs w:val="24"/>
                <w:rtl/>
                <w:lang w:bidi="ar-IQ"/>
              </w:rPr>
              <w:t xml:space="preserve"> وذلك من خلال تعرفهم بالمفاهيم الاساسية لها كتعرف العالم والمتغيرات ا </w:t>
            </w:r>
            <w:r w:rsidR="00945751">
              <w:rPr>
                <w:rFonts w:asciiTheme="majorBidi" w:hAnsiTheme="majorBidi" w:cstheme="majorBidi" w:hint="cs"/>
                <w:sz w:val="24"/>
                <w:szCs w:val="24"/>
                <w:rtl/>
                <w:lang w:bidi="ar-IQ"/>
              </w:rPr>
              <w:t xml:space="preserve">السياحية </w:t>
            </w:r>
            <w:r w:rsidR="000E7D38" w:rsidRPr="00BB2097">
              <w:rPr>
                <w:rFonts w:asciiTheme="majorBidi" w:hAnsiTheme="majorBidi" w:cstheme="majorBidi" w:hint="cs"/>
                <w:sz w:val="24"/>
                <w:szCs w:val="24"/>
                <w:rtl/>
                <w:lang w:bidi="ar-IQ"/>
              </w:rPr>
              <w:t>،وماهي</w:t>
            </w:r>
            <w:r w:rsidR="001B5D8F">
              <w:rPr>
                <w:rFonts w:asciiTheme="majorBidi" w:hAnsiTheme="majorBidi" w:cstheme="majorBidi" w:hint="cs"/>
                <w:sz w:val="24"/>
                <w:szCs w:val="24"/>
                <w:rtl/>
                <w:lang w:bidi="ar-IQ"/>
              </w:rPr>
              <w:t xml:space="preserve"> المشكلة </w:t>
            </w:r>
            <w:r w:rsidR="00BF4216">
              <w:rPr>
                <w:rFonts w:asciiTheme="majorBidi" w:hAnsiTheme="majorBidi" w:cstheme="majorBidi" w:hint="cs"/>
                <w:sz w:val="24"/>
                <w:szCs w:val="24"/>
                <w:rtl/>
                <w:lang w:bidi="ar-IQ"/>
              </w:rPr>
              <w:t>تلك القطاع</w:t>
            </w:r>
            <w:r w:rsidR="001B5D8F">
              <w:rPr>
                <w:rFonts w:asciiTheme="majorBidi" w:hAnsiTheme="majorBidi" w:cstheme="majorBidi" w:hint="cs"/>
                <w:sz w:val="24"/>
                <w:szCs w:val="24"/>
                <w:rtl/>
                <w:lang w:bidi="ar-IQ"/>
              </w:rPr>
              <w:t xml:space="preserve"> وعناصره  وك</w:t>
            </w:r>
            <w:r w:rsidR="000E7D38" w:rsidRPr="00BB2097">
              <w:rPr>
                <w:rFonts w:asciiTheme="majorBidi" w:hAnsiTheme="majorBidi" w:cstheme="majorBidi" w:hint="cs"/>
                <w:sz w:val="24"/>
                <w:szCs w:val="24"/>
                <w:rtl/>
                <w:lang w:bidi="ar-IQ"/>
              </w:rPr>
              <w:t>ذلك تعرفهم على الفعاليات الاقتصادية،ويتم التطرق الى دراسة القواعد والعلاقات الاساسية التي تحكم النشاط الاقتصاد</w:t>
            </w:r>
            <w:r w:rsidR="00BF4216">
              <w:rPr>
                <w:rFonts w:asciiTheme="majorBidi" w:hAnsiTheme="majorBidi" w:cstheme="majorBidi" w:hint="cs"/>
                <w:sz w:val="24"/>
                <w:szCs w:val="24"/>
                <w:rtl/>
                <w:lang w:bidi="ar-IQ"/>
              </w:rPr>
              <w:t xml:space="preserve">السياحى </w:t>
            </w:r>
            <w:r w:rsidR="000E7D38" w:rsidRPr="00BB2097">
              <w:rPr>
                <w:rFonts w:asciiTheme="majorBidi" w:hAnsiTheme="majorBidi" w:cstheme="majorBidi" w:hint="cs"/>
                <w:sz w:val="24"/>
                <w:szCs w:val="24"/>
                <w:rtl/>
                <w:lang w:bidi="ar-IQ"/>
              </w:rPr>
              <w:t xml:space="preserve"> والمتعلقة بجوانب الانتاج والاستهلاك هذا فضلاً عن شرح حالات التوازن فيما بين المتغيرات الاقتصادية</w:t>
            </w:r>
            <w:r w:rsidR="00BF4216">
              <w:rPr>
                <w:rFonts w:asciiTheme="majorBidi" w:hAnsiTheme="majorBidi" w:cstheme="majorBidi" w:hint="cs"/>
                <w:sz w:val="24"/>
                <w:szCs w:val="24"/>
                <w:rtl/>
                <w:lang w:bidi="ar-IQ"/>
              </w:rPr>
              <w:t xml:space="preserve"> المطاعم </w:t>
            </w:r>
            <w:r w:rsidR="000E7D38" w:rsidRPr="00BB2097">
              <w:rPr>
                <w:rFonts w:asciiTheme="majorBidi" w:hAnsiTheme="majorBidi" w:cstheme="majorBidi" w:hint="cs"/>
                <w:sz w:val="24"/>
                <w:szCs w:val="24"/>
                <w:rtl/>
                <w:lang w:bidi="ar-IQ"/>
              </w:rPr>
              <w:t xml:space="preserve"> على مستوى الوحدات الانتاجية والاستهلاكية وكذلك معالجة الاختلالات التي قد تعرض مسار توازنهم اثناء ممارستهم للفعاليات الاقتصادية</w:t>
            </w:r>
            <w:r w:rsidR="00BF4216">
              <w:rPr>
                <w:rFonts w:asciiTheme="majorBidi" w:hAnsiTheme="majorBidi" w:cstheme="majorBidi" w:hint="cs"/>
                <w:sz w:val="24"/>
                <w:szCs w:val="24"/>
                <w:rtl/>
                <w:lang w:bidi="ar-IQ"/>
              </w:rPr>
              <w:t xml:space="preserve"> المطاعم و المشروبات</w:t>
            </w:r>
            <w:r w:rsidR="000E7D38" w:rsidRPr="00BB2097">
              <w:rPr>
                <w:rFonts w:asciiTheme="majorBidi" w:hAnsiTheme="majorBidi" w:cstheme="majorBidi" w:hint="cs"/>
                <w:sz w:val="24"/>
                <w:szCs w:val="24"/>
                <w:rtl/>
                <w:lang w:bidi="ar-IQ"/>
              </w:rPr>
              <w:t>.</w:t>
            </w:r>
          </w:p>
          <w:p w:rsidR="008C55A8" w:rsidRPr="006655D7" w:rsidRDefault="00CB0A64" w:rsidP="00990B48">
            <w:pPr>
              <w:bidi/>
              <w:jc w:val="both"/>
              <w:rPr>
                <w:rFonts w:asciiTheme="majorBidi" w:hAnsiTheme="majorBidi" w:cstheme="majorBidi"/>
                <w:sz w:val="24"/>
                <w:szCs w:val="24"/>
                <w:rtl/>
                <w:lang w:bidi="ar-IQ"/>
              </w:rPr>
            </w:pPr>
            <w:r w:rsidRPr="006655D7">
              <w:rPr>
                <w:rFonts w:asciiTheme="majorBidi" w:hAnsiTheme="majorBidi" w:cstheme="majorBidi" w:hint="cs"/>
                <w:sz w:val="24"/>
                <w:szCs w:val="24"/>
                <w:rtl/>
                <w:lang w:bidi="ar-IQ"/>
              </w:rPr>
              <w:t>-</w:t>
            </w:r>
            <w:r w:rsidR="00AB753E" w:rsidRPr="006655D7">
              <w:rPr>
                <w:rFonts w:asciiTheme="majorBidi" w:hAnsiTheme="majorBidi" w:cstheme="majorBidi"/>
                <w:sz w:val="24"/>
                <w:szCs w:val="24"/>
                <w:rtl/>
                <w:lang w:bidi="ar-IQ"/>
              </w:rPr>
              <w:t>استيعاب المفاهيم الاساسية للمادة</w:t>
            </w:r>
            <w:r w:rsidRPr="006655D7">
              <w:rPr>
                <w:rFonts w:asciiTheme="majorBidi" w:hAnsiTheme="majorBidi" w:cstheme="majorBidi" w:hint="cs"/>
                <w:sz w:val="24"/>
                <w:szCs w:val="24"/>
                <w:rtl/>
                <w:lang w:bidi="ar-IQ"/>
              </w:rPr>
              <w:t>:</w:t>
            </w:r>
            <w:r w:rsidR="008C55A8" w:rsidRPr="006655D7">
              <w:rPr>
                <w:rFonts w:asciiTheme="majorBidi" w:hAnsiTheme="majorBidi" w:cstheme="majorBidi" w:hint="cs"/>
                <w:sz w:val="24"/>
                <w:szCs w:val="24"/>
                <w:rtl/>
                <w:lang w:bidi="ar-IQ"/>
              </w:rPr>
              <w:t xml:space="preserve">لاجل استيعاب المفاهيم الاساسية المتعلقة </w:t>
            </w:r>
            <w:r w:rsidR="00AD20D5" w:rsidRPr="006655D7">
              <w:rPr>
                <w:rFonts w:asciiTheme="majorBidi" w:hAnsiTheme="majorBidi" w:cstheme="majorBidi" w:hint="cs"/>
                <w:sz w:val="24"/>
                <w:szCs w:val="24"/>
                <w:rtl/>
                <w:lang w:bidi="ar-IQ"/>
              </w:rPr>
              <w:t>بمبادئ</w:t>
            </w:r>
            <w:r w:rsidR="00990B48">
              <w:rPr>
                <w:rFonts w:asciiTheme="majorBidi" w:hAnsiTheme="majorBidi" w:cstheme="majorBidi" w:hint="cs"/>
                <w:sz w:val="24"/>
                <w:szCs w:val="24"/>
                <w:rtl/>
                <w:lang w:bidi="ar-IQ"/>
              </w:rPr>
              <w:t xml:space="preserve">ادارة المطاعم </w:t>
            </w:r>
            <w:r w:rsidR="00AD20D5" w:rsidRPr="006655D7">
              <w:rPr>
                <w:rFonts w:asciiTheme="majorBidi" w:hAnsiTheme="majorBidi" w:cstheme="majorBidi" w:hint="cs"/>
                <w:sz w:val="24"/>
                <w:szCs w:val="24"/>
                <w:rtl/>
                <w:lang w:bidi="ar-IQ"/>
              </w:rPr>
              <w:t xml:space="preserve"> ونظرياته والمشاكل التي قد تعرض مسار الانشطة الانتاجية </w:t>
            </w:r>
            <w:r w:rsidR="00990B48">
              <w:rPr>
                <w:rFonts w:asciiTheme="majorBidi" w:hAnsiTheme="majorBidi" w:cstheme="majorBidi" w:hint="cs"/>
                <w:sz w:val="24"/>
                <w:szCs w:val="24"/>
                <w:rtl/>
                <w:lang w:bidi="ar-IQ"/>
              </w:rPr>
              <w:t xml:space="preserve"> المطاعم </w:t>
            </w:r>
            <w:r w:rsidR="00AD20D5" w:rsidRPr="006655D7">
              <w:rPr>
                <w:rFonts w:asciiTheme="majorBidi" w:hAnsiTheme="majorBidi" w:cstheme="majorBidi" w:hint="cs"/>
                <w:sz w:val="24"/>
                <w:szCs w:val="24"/>
                <w:rtl/>
                <w:lang w:bidi="ar-IQ"/>
              </w:rPr>
              <w:t>والاستهلاكية وطرق معالجته</w:t>
            </w:r>
            <w:r w:rsidR="007150A2" w:rsidRPr="006655D7">
              <w:rPr>
                <w:rFonts w:asciiTheme="majorBidi" w:hAnsiTheme="majorBidi" w:cstheme="majorBidi" w:hint="cs"/>
                <w:sz w:val="24"/>
                <w:szCs w:val="24"/>
                <w:rtl/>
                <w:lang w:bidi="ar-IQ"/>
              </w:rPr>
              <w:t xml:space="preserve"> عندما يتطلب</w:t>
            </w:r>
            <w:r w:rsidR="009D70DF" w:rsidRPr="006655D7">
              <w:rPr>
                <w:rFonts w:asciiTheme="majorBidi" w:hAnsiTheme="majorBidi" w:cstheme="majorBidi" w:hint="cs"/>
                <w:sz w:val="24"/>
                <w:szCs w:val="24"/>
                <w:rtl/>
                <w:lang w:bidi="ar-IQ"/>
              </w:rPr>
              <w:t xml:space="preserve"> الامر</w:t>
            </w:r>
            <w:r w:rsidR="007150A2" w:rsidRPr="006655D7">
              <w:rPr>
                <w:rFonts w:asciiTheme="majorBidi" w:hAnsiTheme="majorBidi" w:cstheme="majorBidi" w:hint="cs"/>
                <w:sz w:val="24"/>
                <w:szCs w:val="24"/>
                <w:rtl/>
                <w:lang w:bidi="ar-IQ"/>
              </w:rPr>
              <w:t xml:space="preserve"> ذلك. </w:t>
            </w:r>
          </w:p>
          <w:p w:rsidR="00940304" w:rsidRPr="006655D7" w:rsidRDefault="00940304" w:rsidP="00990B48">
            <w:pPr>
              <w:bidi/>
              <w:spacing w:after="0"/>
              <w:jc w:val="both"/>
              <w:rPr>
                <w:rFonts w:asciiTheme="majorBidi" w:hAnsiTheme="majorBidi" w:cstheme="majorBidi"/>
                <w:sz w:val="24"/>
                <w:szCs w:val="24"/>
                <w:rtl/>
                <w:lang w:bidi="ar-IQ"/>
              </w:rPr>
            </w:pPr>
            <w:r w:rsidRPr="006655D7">
              <w:rPr>
                <w:rFonts w:asciiTheme="majorBidi" w:hAnsiTheme="majorBidi" w:cstheme="majorBidi" w:hint="cs"/>
                <w:sz w:val="24"/>
                <w:szCs w:val="24"/>
                <w:rtl/>
                <w:lang w:val="en-US" w:bidi="ar-IQ"/>
              </w:rPr>
              <w:t>-</w:t>
            </w:r>
            <w:r w:rsidR="00AB753E" w:rsidRPr="006655D7">
              <w:rPr>
                <w:rFonts w:asciiTheme="majorBidi" w:hAnsiTheme="majorBidi" w:cstheme="majorBidi"/>
                <w:sz w:val="24"/>
                <w:szCs w:val="24"/>
                <w:rtl/>
                <w:lang w:bidi="ar-IQ"/>
              </w:rPr>
              <w:t>مبادئ ونظريات المادة</w:t>
            </w:r>
            <w:r w:rsidR="00AE6391" w:rsidRPr="006655D7">
              <w:rPr>
                <w:rFonts w:asciiTheme="majorBidi" w:hAnsiTheme="majorBidi" w:cstheme="majorBidi" w:hint="cs"/>
                <w:sz w:val="24"/>
                <w:szCs w:val="24"/>
                <w:rtl/>
                <w:lang w:bidi="ar-IQ"/>
              </w:rPr>
              <w:t>:</w:t>
            </w:r>
            <w:r w:rsidR="001B5D8F">
              <w:rPr>
                <w:rFonts w:asciiTheme="majorBidi" w:hAnsiTheme="majorBidi" w:cstheme="majorBidi" w:hint="cs"/>
                <w:sz w:val="24"/>
                <w:szCs w:val="24"/>
                <w:rtl/>
                <w:lang w:bidi="ar-IQ"/>
              </w:rPr>
              <w:t>في بادئ</w:t>
            </w:r>
            <w:r w:rsidR="006655D7" w:rsidRPr="006655D7">
              <w:rPr>
                <w:rFonts w:asciiTheme="majorBidi" w:hAnsiTheme="majorBidi" w:cstheme="majorBidi" w:hint="cs"/>
                <w:sz w:val="24"/>
                <w:szCs w:val="24"/>
                <w:rtl/>
                <w:lang w:bidi="ar-IQ"/>
              </w:rPr>
              <w:t xml:space="preserve"> الامر يتم تعرف الطالب على نشاءة علم ال</w:t>
            </w:r>
            <w:r w:rsidR="00990B48">
              <w:rPr>
                <w:rFonts w:asciiTheme="majorBidi" w:hAnsiTheme="majorBidi" w:cstheme="majorBidi" w:hint="cs"/>
                <w:sz w:val="24"/>
                <w:szCs w:val="24"/>
                <w:rtl/>
                <w:lang w:bidi="ar-IQ"/>
              </w:rPr>
              <w:t>ادارة المطاعم</w:t>
            </w:r>
            <w:r w:rsidR="006655D7" w:rsidRPr="006655D7">
              <w:rPr>
                <w:rFonts w:asciiTheme="majorBidi" w:hAnsiTheme="majorBidi" w:cstheme="majorBidi" w:hint="cs"/>
                <w:sz w:val="24"/>
                <w:szCs w:val="24"/>
                <w:rtl/>
                <w:lang w:bidi="ar-IQ"/>
              </w:rPr>
              <w:t xml:space="preserve"> وانظمته ومن ثم علاقته بالعلوم الاخرى هذا فضلاً عن دراسة الفعاليات ا</w:t>
            </w:r>
            <w:r w:rsidR="00990B48">
              <w:rPr>
                <w:rFonts w:asciiTheme="majorBidi" w:hAnsiTheme="majorBidi" w:cstheme="majorBidi" w:hint="cs"/>
                <w:sz w:val="24"/>
                <w:szCs w:val="24"/>
                <w:rtl/>
                <w:lang w:bidi="ar-IQ"/>
              </w:rPr>
              <w:t xml:space="preserve"> ادارة المطاعم و المشروبات فى اماكن عديدة </w:t>
            </w:r>
            <w:r w:rsidR="006655D7" w:rsidRPr="006655D7">
              <w:rPr>
                <w:rFonts w:asciiTheme="majorBidi" w:hAnsiTheme="majorBidi" w:cstheme="majorBidi" w:hint="cs"/>
                <w:sz w:val="24"/>
                <w:szCs w:val="24"/>
                <w:rtl/>
                <w:lang w:bidi="ar-IQ"/>
              </w:rPr>
              <w:t xml:space="preserve"> بشكل مفصل ودقيق.</w:t>
            </w:r>
          </w:p>
          <w:p w:rsidR="00940304" w:rsidRPr="00F1525E" w:rsidRDefault="00940304" w:rsidP="00A04A2F">
            <w:pPr>
              <w:bidi/>
              <w:spacing w:after="0"/>
              <w:jc w:val="both"/>
              <w:rPr>
                <w:rFonts w:asciiTheme="majorBidi" w:hAnsiTheme="majorBidi" w:cstheme="majorBidi"/>
                <w:sz w:val="24"/>
                <w:szCs w:val="24"/>
                <w:rtl/>
                <w:lang w:bidi="ar-IQ"/>
              </w:rPr>
            </w:pPr>
          </w:p>
          <w:p w:rsidR="00940304" w:rsidRPr="00F1525E" w:rsidRDefault="00940304" w:rsidP="00990B48">
            <w:pPr>
              <w:bidi/>
              <w:spacing w:after="0"/>
              <w:jc w:val="both"/>
              <w:rPr>
                <w:rFonts w:asciiTheme="majorBidi" w:hAnsiTheme="majorBidi" w:cstheme="majorBidi"/>
                <w:sz w:val="24"/>
                <w:szCs w:val="24"/>
                <w:lang w:bidi="ar-IQ"/>
              </w:rPr>
            </w:pPr>
            <w:r w:rsidRPr="00F1525E">
              <w:rPr>
                <w:rFonts w:asciiTheme="majorBidi" w:hAnsiTheme="majorBidi" w:cstheme="majorBidi" w:hint="cs"/>
                <w:sz w:val="24"/>
                <w:szCs w:val="24"/>
                <w:rtl/>
                <w:lang w:bidi="ar-IQ"/>
              </w:rPr>
              <w:t>-</w:t>
            </w:r>
            <w:r w:rsidR="003F6A58" w:rsidRPr="00F1525E">
              <w:rPr>
                <w:rFonts w:asciiTheme="majorBidi" w:hAnsiTheme="majorBidi" w:cstheme="majorBidi"/>
                <w:sz w:val="24"/>
                <w:szCs w:val="24"/>
                <w:rtl/>
                <w:lang w:bidi="ar-IQ"/>
              </w:rPr>
              <w:t xml:space="preserve">معرفة </w:t>
            </w:r>
            <w:r w:rsidR="00AB753E" w:rsidRPr="00F1525E">
              <w:rPr>
                <w:rFonts w:asciiTheme="majorBidi" w:hAnsiTheme="majorBidi" w:cstheme="majorBidi"/>
                <w:sz w:val="24"/>
                <w:szCs w:val="24"/>
                <w:rtl/>
                <w:lang w:bidi="ar-IQ"/>
              </w:rPr>
              <w:t xml:space="preserve">سليمة </w:t>
            </w:r>
            <w:r w:rsidR="003F6A58" w:rsidRPr="00F1525E">
              <w:rPr>
                <w:rFonts w:asciiTheme="majorBidi" w:hAnsiTheme="majorBidi" w:cstheme="majorBidi"/>
                <w:sz w:val="24"/>
                <w:szCs w:val="24"/>
                <w:rtl/>
                <w:lang w:bidi="ar-IQ"/>
              </w:rPr>
              <w:t>للاجزاء الرئيسية للمادة</w:t>
            </w:r>
            <w:r w:rsidR="007A03FA" w:rsidRPr="00F1525E">
              <w:rPr>
                <w:rFonts w:asciiTheme="majorBidi" w:hAnsiTheme="majorBidi" w:cstheme="majorBidi" w:hint="cs"/>
                <w:sz w:val="24"/>
                <w:szCs w:val="24"/>
                <w:rtl/>
                <w:lang w:bidi="ar-IQ"/>
              </w:rPr>
              <w:t>:</w:t>
            </w:r>
            <w:r w:rsidR="00F749B5" w:rsidRPr="00F1525E">
              <w:rPr>
                <w:rFonts w:asciiTheme="majorBidi" w:hAnsiTheme="majorBidi" w:cstheme="majorBidi" w:hint="cs"/>
                <w:sz w:val="24"/>
                <w:szCs w:val="24"/>
                <w:rtl/>
                <w:lang w:bidi="ar-IQ"/>
              </w:rPr>
              <w:t xml:space="preserve">وهي تتمثل بتعرف الطالب في الجزء الاول من المادة </w:t>
            </w:r>
            <w:r w:rsidR="00F1525E" w:rsidRPr="00F1525E">
              <w:rPr>
                <w:rFonts w:asciiTheme="majorBidi" w:hAnsiTheme="majorBidi" w:cstheme="majorBidi" w:hint="cs"/>
                <w:sz w:val="24"/>
                <w:szCs w:val="24"/>
                <w:rtl/>
                <w:lang w:bidi="ar-IQ"/>
              </w:rPr>
              <w:t xml:space="preserve">على المفاهيم الاساسية للعلم المتعلقة بالطلب </w:t>
            </w:r>
            <w:r w:rsidR="00F1525E" w:rsidRPr="00F1525E">
              <w:rPr>
                <w:rFonts w:asciiTheme="majorBidi" w:hAnsiTheme="majorBidi" w:cstheme="majorBidi" w:hint="cs"/>
                <w:sz w:val="24"/>
                <w:szCs w:val="24"/>
                <w:rtl/>
                <w:lang w:bidi="ar-IQ"/>
              </w:rPr>
              <w:lastRenderedPageBreak/>
              <w:t>والعرض المستهلك والانتاج والتكاليف والايرادات والاسواق</w:t>
            </w:r>
            <w:r w:rsidR="00F749B5" w:rsidRPr="00F1525E">
              <w:rPr>
                <w:rFonts w:asciiTheme="majorBidi" w:hAnsiTheme="majorBidi" w:cstheme="majorBidi" w:hint="cs"/>
                <w:sz w:val="24"/>
                <w:szCs w:val="24"/>
                <w:rtl/>
                <w:lang w:bidi="ar-IQ"/>
              </w:rPr>
              <w:t xml:space="preserve"> ،اما في الجزء الثاني يتعرف على كل الامور المتعلقة </w:t>
            </w:r>
            <w:r w:rsidR="00F1525E" w:rsidRPr="00F1525E">
              <w:rPr>
                <w:rFonts w:asciiTheme="majorBidi" w:hAnsiTheme="majorBidi" w:cstheme="majorBidi" w:hint="cs"/>
                <w:sz w:val="24"/>
                <w:szCs w:val="24"/>
                <w:rtl/>
                <w:lang w:bidi="ar-IQ"/>
              </w:rPr>
              <w:t xml:space="preserve">بطبيعة الانشطة </w:t>
            </w:r>
            <w:r w:rsidR="00990B48">
              <w:rPr>
                <w:rFonts w:asciiTheme="majorBidi" w:hAnsiTheme="majorBidi" w:cstheme="majorBidi" w:hint="cs"/>
                <w:sz w:val="24"/>
                <w:szCs w:val="24"/>
                <w:rtl/>
                <w:lang w:bidi="ar-IQ"/>
              </w:rPr>
              <w:t xml:space="preserve">ادارة تلك الانشطة </w:t>
            </w:r>
            <w:r w:rsidR="00F1525E" w:rsidRPr="00F1525E">
              <w:rPr>
                <w:rFonts w:asciiTheme="majorBidi" w:hAnsiTheme="majorBidi" w:cstheme="majorBidi" w:hint="cs"/>
                <w:sz w:val="24"/>
                <w:szCs w:val="24"/>
                <w:rtl/>
                <w:lang w:bidi="ar-IQ"/>
              </w:rPr>
              <w:t>على مستوى القومي.</w:t>
            </w:r>
          </w:p>
          <w:p w:rsidR="008D46A4" w:rsidRPr="0025140F" w:rsidRDefault="00940304" w:rsidP="00990B48">
            <w:pPr>
              <w:bidi/>
              <w:spacing w:after="0"/>
              <w:jc w:val="both"/>
              <w:rPr>
                <w:rFonts w:asciiTheme="majorBidi" w:hAnsiTheme="majorBidi" w:cstheme="majorBidi"/>
                <w:sz w:val="24"/>
                <w:szCs w:val="24"/>
                <w:rtl/>
                <w:lang w:bidi="ar-IQ"/>
              </w:rPr>
            </w:pPr>
            <w:r w:rsidRPr="0025140F">
              <w:rPr>
                <w:rFonts w:asciiTheme="majorBidi" w:hAnsiTheme="majorBidi" w:cstheme="majorBidi" w:hint="cs"/>
                <w:sz w:val="24"/>
                <w:szCs w:val="24"/>
                <w:rtl/>
                <w:lang w:bidi="ar-IQ"/>
              </w:rPr>
              <w:t>-</w:t>
            </w:r>
            <w:r w:rsidR="001F7289" w:rsidRPr="0025140F">
              <w:rPr>
                <w:rFonts w:asciiTheme="majorBidi" w:hAnsiTheme="majorBidi" w:cstheme="majorBidi"/>
                <w:sz w:val="24"/>
                <w:szCs w:val="24"/>
                <w:rtl/>
                <w:lang w:bidi="ar-IQ"/>
              </w:rPr>
              <w:t>تضمين معلومات كافية ومفهومة تضمن استحصال الوظائف</w:t>
            </w:r>
            <w:r w:rsidR="00406AA8" w:rsidRPr="0025140F">
              <w:rPr>
                <w:rFonts w:asciiTheme="majorBidi" w:hAnsiTheme="majorBidi" w:cstheme="majorBidi" w:hint="cs"/>
                <w:sz w:val="24"/>
                <w:szCs w:val="24"/>
                <w:rtl/>
                <w:lang w:bidi="ar-IQ"/>
              </w:rPr>
              <w:t>:</w:t>
            </w:r>
            <w:r w:rsidR="00406AA8" w:rsidRPr="00A264A2">
              <w:rPr>
                <w:rFonts w:asciiTheme="majorBidi" w:hAnsiTheme="majorBidi" w:cstheme="majorBidi" w:hint="cs"/>
                <w:sz w:val="24"/>
                <w:szCs w:val="24"/>
                <w:rtl/>
                <w:lang w:bidi="ar-IQ"/>
              </w:rPr>
              <w:t xml:space="preserve">يساعد الطالب بعد استكمال دراسته يكون لدية </w:t>
            </w:r>
            <w:r w:rsidR="00A264A2" w:rsidRPr="00A264A2">
              <w:rPr>
                <w:rFonts w:asciiTheme="majorBidi" w:hAnsiTheme="majorBidi" w:cstheme="majorBidi" w:hint="cs"/>
                <w:sz w:val="24"/>
                <w:szCs w:val="24"/>
                <w:rtl/>
                <w:lang w:bidi="ar-IQ"/>
              </w:rPr>
              <w:t>الالمام بالمتغيرات</w:t>
            </w:r>
            <w:r w:rsidR="00990B48">
              <w:rPr>
                <w:rFonts w:asciiTheme="majorBidi" w:hAnsiTheme="majorBidi" w:cstheme="majorBidi" w:hint="cs"/>
                <w:sz w:val="24"/>
                <w:szCs w:val="24"/>
                <w:rtl/>
                <w:lang w:bidi="ar-IQ"/>
              </w:rPr>
              <w:t>الادارية</w:t>
            </w:r>
            <w:r w:rsidR="00A264A2" w:rsidRPr="00A264A2">
              <w:rPr>
                <w:rFonts w:asciiTheme="majorBidi" w:hAnsiTheme="majorBidi" w:cstheme="majorBidi" w:hint="cs"/>
                <w:sz w:val="24"/>
                <w:szCs w:val="24"/>
                <w:rtl/>
                <w:lang w:bidi="ar-IQ"/>
              </w:rPr>
              <w:t xml:space="preserve"> التي تسبب في نشؤ الظواهر الاقتصادية ومن ثم امكانته تفسير وتحليل تلك الظواهر بشكل منطقي من قبله بحيث يتلائم مع الواقع الاقتصادي للظاهرة المدروسة،هذا فضلاً عن الالمامه بالقواعد الاقتصادية  المتعلقة بالاستهلاك والانتاج</w:t>
            </w:r>
            <w:r w:rsidR="00990B48">
              <w:rPr>
                <w:rFonts w:asciiTheme="majorBidi" w:hAnsiTheme="majorBidi" w:cstheme="majorBidi" w:hint="cs"/>
                <w:sz w:val="24"/>
                <w:szCs w:val="24"/>
                <w:rtl/>
                <w:lang w:bidi="ar-IQ"/>
              </w:rPr>
              <w:t xml:space="preserve"> عند العالم</w:t>
            </w:r>
            <w:r w:rsidR="00A264A2" w:rsidRPr="00A264A2">
              <w:rPr>
                <w:rFonts w:asciiTheme="majorBidi" w:hAnsiTheme="majorBidi" w:cstheme="majorBidi" w:hint="cs"/>
                <w:sz w:val="24"/>
                <w:szCs w:val="24"/>
                <w:rtl/>
                <w:lang w:bidi="ar-IQ"/>
              </w:rPr>
              <w:t>.</w:t>
            </w:r>
          </w:p>
        </w:tc>
      </w:tr>
      <w:tr w:rsidR="00FD437F" w:rsidRPr="0025140F" w:rsidTr="00A05209">
        <w:trPr>
          <w:trHeight w:val="1110"/>
        </w:trPr>
        <w:tc>
          <w:tcPr>
            <w:tcW w:w="10667" w:type="dxa"/>
            <w:gridSpan w:val="3"/>
          </w:tcPr>
          <w:p w:rsidR="001F7289" w:rsidRPr="006814D6" w:rsidRDefault="00EC388C" w:rsidP="00990B48">
            <w:pPr>
              <w:bidi/>
              <w:spacing w:after="0"/>
              <w:jc w:val="both"/>
              <w:rPr>
                <w:b/>
                <w:bCs/>
                <w:sz w:val="24"/>
                <w:szCs w:val="24"/>
                <w:rtl/>
                <w:lang w:bidi="ar-IQ"/>
              </w:rPr>
            </w:pPr>
            <w:r w:rsidRPr="006814D6">
              <w:rPr>
                <w:rFonts w:asciiTheme="majorBidi" w:hAnsiTheme="majorBidi" w:cstheme="majorBidi"/>
                <w:b/>
                <w:bCs/>
                <w:sz w:val="24"/>
                <w:szCs w:val="24"/>
                <w:rtl/>
                <w:lang w:bidi="ar-IQ"/>
              </w:rPr>
              <w:lastRenderedPageBreak/>
              <w:t>١١.</w:t>
            </w:r>
            <w:r w:rsidR="001F7289" w:rsidRPr="006814D6">
              <w:rPr>
                <w:rFonts w:cs="Times New Roman" w:hint="cs"/>
                <w:b/>
                <w:bCs/>
                <w:sz w:val="24"/>
                <w:szCs w:val="24"/>
                <w:rtl/>
                <w:lang w:bidi="ar-IQ"/>
              </w:rPr>
              <w:t>أهداف المادة</w:t>
            </w:r>
            <w:r w:rsidR="00582D81" w:rsidRPr="006814D6">
              <w:rPr>
                <w:rFonts w:hint="cs"/>
                <w:b/>
                <w:bCs/>
                <w:sz w:val="24"/>
                <w:szCs w:val="24"/>
                <w:rtl/>
                <w:lang w:bidi="ar-IQ"/>
              </w:rPr>
              <w:t>:</w:t>
            </w:r>
            <w:r w:rsidR="001F7289" w:rsidRPr="006814D6">
              <w:rPr>
                <w:rFonts w:hint="cs"/>
                <w:b/>
                <w:bCs/>
                <w:sz w:val="24"/>
                <w:szCs w:val="24"/>
                <w:rtl/>
                <w:lang w:bidi="ar-IQ"/>
              </w:rPr>
              <w:t xml:space="preserve"> </w:t>
            </w:r>
            <w:r w:rsidR="00F726D7" w:rsidRPr="006814D6">
              <w:rPr>
                <w:rFonts w:asciiTheme="majorBidi" w:hAnsiTheme="majorBidi" w:cstheme="majorBidi" w:hint="cs"/>
                <w:sz w:val="24"/>
                <w:szCs w:val="24"/>
                <w:rtl/>
                <w:lang w:bidi="ar-IQ"/>
              </w:rPr>
              <w:t xml:space="preserve">الهدف منه هو تعرف الطالب على الاسس والقواعد الاقتصادية التي يمكن الاستناد عليه في اتخاذا القرارات وتفسير الظواهر </w:t>
            </w:r>
            <w:r w:rsidR="00990B48">
              <w:rPr>
                <w:rFonts w:asciiTheme="majorBidi" w:hAnsiTheme="majorBidi" w:cstheme="majorBidi" w:hint="cs"/>
                <w:sz w:val="24"/>
                <w:szCs w:val="24"/>
                <w:rtl/>
                <w:lang w:bidi="ar-IQ"/>
              </w:rPr>
              <w:t xml:space="preserve">ازدياد </w:t>
            </w:r>
            <w:r w:rsidR="00F726D7" w:rsidRPr="006814D6">
              <w:rPr>
                <w:rFonts w:asciiTheme="majorBidi" w:hAnsiTheme="majorBidi" w:cstheme="majorBidi" w:hint="cs"/>
                <w:sz w:val="24"/>
                <w:szCs w:val="24"/>
                <w:rtl/>
                <w:lang w:bidi="ar-IQ"/>
              </w:rPr>
              <w:t xml:space="preserve"> على مستوى الوحدات الاقتصادية الاستهلاكية والانتاجية،هذا فضلاً انتاجهم اسلوب البحث العلمي لتطوير ذاتهم بالمعلومات المتعلقة بهذا المجال في الفترات اللاحقة.</w:t>
            </w:r>
          </w:p>
          <w:p w:rsidR="00FD437F" w:rsidRPr="0025140F" w:rsidRDefault="00FD437F" w:rsidP="00A04A2F">
            <w:pPr>
              <w:bidi/>
              <w:spacing w:after="0"/>
              <w:jc w:val="both"/>
              <w:rPr>
                <w:b/>
                <w:bCs/>
                <w:sz w:val="24"/>
                <w:szCs w:val="24"/>
                <w:u w:val="single"/>
                <w:lang w:val="en-US" w:bidi="ar-KW"/>
              </w:rPr>
            </w:pPr>
          </w:p>
        </w:tc>
      </w:tr>
      <w:tr w:rsidR="008D46A4" w:rsidRPr="0025140F" w:rsidTr="00A05209">
        <w:trPr>
          <w:trHeight w:val="704"/>
        </w:trPr>
        <w:tc>
          <w:tcPr>
            <w:tcW w:w="10667" w:type="dxa"/>
            <w:gridSpan w:val="3"/>
          </w:tcPr>
          <w:p w:rsidR="00582D81" w:rsidRPr="00987F5C" w:rsidRDefault="00EC388C" w:rsidP="00A04A2F">
            <w:pPr>
              <w:bidi/>
              <w:spacing w:after="0" w:line="240" w:lineRule="auto"/>
              <w:jc w:val="both"/>
              <w:rPr>
                <w:b/>
                <w:bCs/>
                <w:sz w:val="24"/>
                <w:szCs w:val="24"/>
                <w:rtl/>
                <w:lang w:bidi="ar-IQ"/>
              </w:rPr>
            </w:pPr>
            <w:r w:rsidRPr="00987F5C">
              <w:rPr>
                <w:rFonts w:asciiTheme="majorBidi" w:hAnsiTheme="majorBidi" w:cstheme="majorBidi"/>
                <w:b/>
                <w:bCs/>
                <w:sz w:val="24"/>
                <w:szCs w:val="24"/>
                <w:rtl/>
                <w:lang w:bidi="ar-IQ"/>
              </w:rPr>
              <w:t>١٢.</w:t>
            </w:r>
            <w:r w:rsidR="00582D81" w:rsidRPr="00987F5C">
              <w:rPr>
                <w:rFonts w:asciiTheme="majorBidi" w:hAnsiTheme="majorBidi" w:cstheme="majorBidi"/>
                <w:b/>
                <w:bCs/>
                <w:sz w:val="24"/>
                <w:szCs w:val="24"/>
                <w:rtl/>
                <w:lang w:bidi="ar-IQ"/>
              </w:rPr>
              <w:t xml:space="preserve"> التزامات </w:t>
            </w:r>
            <w:r w:rsidR="00582D81" w:rsidRPr="00987F5C">
              <w:rPr>
                <w:rFonts w:cs="Times New Roman" w:hint="cs"/>
                <w:b/>
                <w:bCs/>
                <w:sz w:val="24"/>
                <w:szCs w:val="24"/>
                <w:rtl/>
                <w:lang w:bidi="ar-IQ"/>
              </w:rPr>
              <w:t>الطالب</w:t>
            </w:r>
            <w:r w:rsidR="00582D81" w:rsidRPr="00987F5C">
              <w:rPr>
                <w:rFonts w:hint="cs"/>
                <w:b/>
                <w:bCs/>
                <w:sz w:val="24"/>
                <w:szCs w:val="24"/>
                <w:rtl/>
                <w:lang w:bidi="ar-IQ"/>
              </w:rPr>
              <w:t>:</w:t>
            </w:r>
          </w:p>
          <w:p w:rsidR="004F0C76" w:rsidRPr="00987F5C" w:rsidRDefault="004F0C76" w:rsidP="00A04A2F">
            <w:pPr>
              <w:bidi/>
              <w:spacing w:after="0" w:line="240" w:lineRule="auto"/>
              <w:jc w:val="both"/>
              <w:rPr>
                <w:rFonts w:asciiTheme="majorBidi" w:hAnsiTheme="majorBidi" w:cstheme="majorBidi"/>
                <w:sz w:val="24"/>
                <w:szCs w:val="24"/>
                <w:rtl/>
                <w:lang w:bidi="ar-IQ"/>
              </w:rPr>
            </w:pPr>
            <w:r w:rsidRPr="00987F5C">
              <w:rPr>
                <w:rFonts w:asciiTheme="majorBidi" w:hAnsiTheme="majorBidi" w:cstheme="majorBidi" w:hint="cs"/>
                <w:sz w:val="24"/>
                <w:szCs w:val="24"/>
                <w:rtl/>
                <w:lang w:bidi="ar-IQ"/>
              </w:rPr>
              <w:t>-حضور الطالب للمحاضرة.</w:t>
            </w:r>
          </w:p>
          <w:p w:rsidR="004F0C76" w:rsidRPr="00987F5C" w:rsidRDefault="004F0C76" w:rsidP="00A04A2F">
            <w:pPr>
              <w:bidi/>
              <w:spacing w:after="0" w:line="240" w:lineRule="auto"/>
              <w:jc w:val="both"/>
              <w:rPr>
                <w:rFonts w:asciiTheme="majorBidi" w:hAnsiTheme="majorBidi" w:cstheme="majorBidi"/>
                <w:sz w:val="24"/>
                <w:szCs w:val="24"/>
                <w:rtl/>
                <w:lang w:bidi="ar-IQ"/>
              </w:rPr>
            </w:pPr>
            <w:r w:rsidRPr="00987F5C">
              <w:rPr>
                <w:rFonts w:asciiTheme="majorBidi" w:hAnsiTheme="majorBidi" w:cstheme="majorBidi" w:hint="cs"/>
                <w:sz w:val="24"/>
                <w:szCs w:val="24"/>
                <w:rtl/>
                <w:lang w:bidi="ar-IQ"/>
              </w:rPr>
              <w:t>-مشاركة الطالب اثناء القاء المحاضرة</w:t>
            </w:r>
          </w:p>
          <w:p w:rsidR="00B916A8" w:rsidRPr="00987F5C" w:rsidRDefault="004F0C76" w:rsidP="00A04A2F">
            <w:pPr>
              <w:bidi/>
              <w:spacing w:after="0" w:line="240" w:lineRule="auto"/>
              <w:jc w:val="both"/>
              <w:rPr>
                <w:b/>
                <w:bCs/>
                <w:sz w:val="24"/>
                <w:szCs w:val="24"/>
                <w:rtl/>
                <w:lang w:val="en-US" w:bidi="ar-IQ"/>
              </w:rPr>
            </w:pPr>
            <w:r w:rsidRPr="00987F5C">
              <w:rPr>
                <w:rFonts w:asciiTheme="majorBidi" w:hAnsiTheme="majorBidi" w:cstheme="majorBidi" w:hint="cs"/>
                <w:sz w:val="24"/>
                <w:szCs w:val="24"/>
                <w:rtl/>
                <w:lang w:bidi="ar-IQ"/>
              </w:rPr>
              <w:t>-يجب على الطالب اتمام جميع الاخ</w:t>
            </w:r>
            <w:r w:rsidR="00AE67F7" w:rsidRPr="00987F5C">
              <w:rPr>
                <w:rFonts w:asciiTheme="majorBidi" w:hAnsiTheme="majorBidi" w:cstheme="majorBidi" w:hint="cs"/>
                <w:sz w:val="24"/>
                <w:szCs w:val="24"/>
                <w:rtl/>
                <w:lang w:bidi="ar-IQ"/>
              </w:rPr>
              <w:t>ت</w:t>
            </w:r>
            <w:r w:rsidRPr="00987F5C">
              <w:rPr>
                <w:rFonts w:asciiTheme="majorBidi" w:hAnsiTheme="majorBidi" w:cstheme="majorBidi" w:hint="cs"/>
                <w:sz w:val="24"/>
                <w:szCs w:val="24"/>
                <w:rtl/>
                <w:lang w:bidi="ar-IQ"/>
              </w:rPr>
              <w:t xml:space="preserve">بارات الفصلية </w:t>
            </w:r>
            <w:r w:rsidR="00AE67F7" w:rsidRPr="00987F5C">
              <w:rPr>
                <w:rFonts w:asciiTheme="majorBidi" w:hAnsiTheme="majorBidi" w:cstheme="majorBidi" w:hint="cs"/>
                <w:sz w:val="24"/>
                <w:szCs w:val="24"/>
                <w:rtl/>
                <w:lang w:bidi="ar-IQ"/>
              </w:rPr>
              <w:t>و</w:t>
            </w:r>
            <w:r w:rsidRPr="00987F5C">
              <w:rPr>
                <w:rFonts w:asciiTheme="majorBidi" w:hAnsiTheme="majorBidi" w:cstheme="majorBidi" w:hint="cs"/>
                <w:sz w:val="24"/>
                <w:szCs w:val="24"/>
                <w:rtl/>
                <w:lang w:bidi="ar-IQ"/>
              </w:rPr>
              <w:t>النهائية ،فضلاً عن كتابة وتقديم تقارير متعلقة بالمادة خلال السنة الدراسية.</w:t>
            </w:r>
          </w:p>
        </w:tc>
      </w:tr>
      <w:tr w:rsidR="008D46A4" w:rsidRPr="0025140F" w:rsidTr="00A05209">
        <w:trPr>
          <w:trHeight w:val="704"/>
        </w:trPr>
        <w:tc>
          <w:tcPr>
            <w:tcW w:w="10667" w:type="dxa"/>
            <w:gridSpan w:val="3"/>
          </w:tcPr>
          <w:p w:rsidR="00582D81" w:rsidRPr="00987F5C" w:rsidRDefault="00EC388C" w:rsidP="00A04A2F">
            <w:pPr>
              <w:bidi/>
              <w:spacing w:after="0" w:line="240" w:lineRule="auto"/>
              <w:jc w:val="both"/>
              <w:rPr>
                <w:rFonts w:asciiTheme="majorBidi" w:hAnsiTheme="majorBidi" w:cstheme="majorBidi"/>
                <w:b/>
                <w:bCs/>
                <w:sz w:val="24"/>
                <w:szCs w:val="24"/>
                <w:rtl/>
                <w:lang w:bidi="ar-IQ"/>
              </w:rPr>
            </w:pPr>
            <w:r w:rsidRPr="00987F5C">
              <w:rPr>
                <w:rFonts w:asciiTheme="majorBidi" w:hAnsiTheme="majorBidi" w:cstheme="majorBidi"/>
                <w:b/>
                <w:bCs/>
                <w:sz w:val="24"/>
                <w:szCs w:val="24"/>
                <w:rtl/>
                <w:lang w:bidi="ar-IQ"/>
              </w:rPr>
              <w:t>١٣</w:t>
            </w:r>
            <w:r w:rsidR="00582D81" w:rsidRPr="00987F5C">
              <w:rPr>
                <w:rFonts w:asciiTheme="majorBidi" w:hAnsiTheme="majorBidi" w:cstheme="majorBidi"/>
                <w:b/>
                <w:bCs/>
                <w:sz w:val="24"/>
                <w:szCs w:val="24"/>
                <w:rtl/>
                <w:lang w:bidi="ar-IQ"/>
              </w:rPr>
              <w:t>. طرق التدريس</w:t>
            </w:r>
          </w:p>
          <w:p w:rsidR="004F0C76" w:rsidRPr="00987F5C" w:rsidRDefault="004F0C76" w:rsidP="004C58D2">
            <w:pPr>
              <w:bidi/>
              <w:spacing w:after="0" w:line="240" w:lineRule="auto"/>
              <w:jc w:val="both"/>
              <w:rPr>
                <w:rFonts w:asciiTheme="majorBidi" w:hAnsiTheme="majorBidi" w:cstheme="majorBidi"/>
                <w:sz w:val="24"/>
                <w:szCs w:val="24"/>
                <w:rtl/>
                <w:lang w:bidi="ar-IQ"/>
              </w:rPr>
            </w:pPr>
            <w:r w:rsidRPr="00987F5C">
              <w:rPr>
                <w:rFonts w:asciiTheme="majorBidi" w:hAnsiTheme="majorBidi" w:cstheme="majorBidi" w:hint="cs"/>
                <w:sz w:val="24"/>
                <w:szCs w:val="24"/>
                <w:rtl/>
                <w:lang w:bidi="ar-IQ"/>
              </w:rPr>
              <w:t>-مناقشات عامة في داخل القاعة،وتقسيم الطلبة مجموعات صغيرة في داخل القاعة،بالاضافة الى الاختبارات اليومية + كتابة تقارير حول الموضوعات المتعلقة بالمادة من قبل الطلبة.</w:t>
            </w:r>
          </w:p>
          <w:p w:rsidR="004F0C76" w:rsidRPr="00987F5C" w:rsidRDefault="004F0C76" w:rsidP="004C58D2">
            <w:pPr>
              <w:bidi/>
              <w:spacing w:after="0" w:line="240" w:lineRule="auto"/>
              <w:jc w:val="both"/>
              <w:rPr>
                <w:rFonts w:asciiTheme="majorBidi" w:hAnsiTheme="majorBidi" w:cstheme="majorBidi"/>
                <w:sz w:val="24"/>
                <w:szCs w:val="24"/>
                <w:rtl/>
                <w:lang w:bidi="ar-IQ"/>
              </w:rPr>
            </w:pPr>
            <w:r w:rsidRPr="00987F5C">
              <w:rPr>
                <w:rFonts w:asciiTheme="majorBidi" w:hAnsiTheme="majorBidi" w:cstheme="majorBidi" w:hint="cs"/>
                <w:sz w:val="24"/>
                <w:szCs w:val="24"/>
                <w:rtl/>
                <w:lang w:bidi="ar-IQ"/>
              </w:rPr>
              <w:t xml:space="preserve">-استخدم العرض الالكتروني من خلال استخدام برنامج </w:t>
            </w:r>
            <w:r w:rsidRPr="00987F5C">
              <w:rPr>
                <w:rFonts w:asciiTheme="majorBidi" w:hAnsiTheme="majorBidi" w:cstheme="majorBidi"/>
                <w:sz w:val="24"/>
                <w:szCs w:val="24"/>
                <w:lang w:bidi="ar-IQ"/>
              </w:rPr>
              <w:t>power point presentation.</w:t>
            </w:r>
            <w:r w:rsidRPr="00987F5C">
              <w:rPr>
                <w:rFonts w:asciiTheme="majorBidi" w:hAnsiTheme="majorBidi" w:cstheme="majorBidi" w:hint="cs"/>
                <w:sz w:val="24"/>
                <w:szCs w:val="24"/>
                <w:rtl/>
                <w:lang w:bidi="ar-IQ"/>
              </w:rPr>
              <w:t xml:space="preserve"> لتدريس المادة من اجل الافادة والتوصيل المعلومات لطالبة.</w:t>
            </w:r>
          </w:p>
          <w:p w:rsidR="00582D81" w:rsidRDefault="004F0C76" w:rsidP="00A04A2F">
            <w:pPr>
              <w:bidi/>
              <w:spacing w:after="0" w:line="240" w:lineRule="auto"/>
              <w:jc w:val="both"/>
              <w:rPr>
                <w:rFonts w:asciiTheme="majorBidi" w:hAnsiTheme="majorBidi" w:cstheme="majorBidi"/>
                <w:sz w:val="24"/>
                <w:szCs w:val="24"/>
                <w:rtl/>
                <w:lang w:bidi="ar-IQ"/>
              </w:rPr>
            </w:pPr>
            <w:r w:rsidRPr="00987F5C">
              <w:rPr>
                <w:rFonts w:asciiTheme="majorBidi" w:hAnsiTheme="majorBidi" w:cstheme="majorBidi" w:hint="cs"/>
                <w:sz w:val="24"/>
                <w:szCs w:val="24"/>
                <w:rtl/>
                <w:lang w:bidi="ar-IQ"/>
              </w:rPr>
              <w:t>-اجراء الامتحانات اليومية.</w:t>
            </w:r>
          </w:p>
          <w:p w:rsidR="00FD528B" w:rsidRPr="00987F5C" w:rsidRDefault="00FD528B" w:rsidP="00FD528B">
            <w:pPr>
              <w:bidi/>
              <w:spacing w:after="0"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التدريس و التدريب عند السفرات العلمية و العملية </w:t>
            </w:r>
          </w:p>
          <w:p w:rsidR="007F0899" w:rsidRPr="00987F5C" w:rsidRDefault="007F0899" w:rsidP="00A04A2F">
            <w:pPr>
              <w:bidi/>
              <w:spacing w:after="0" w:line="240" w:lineRule="auto"/>
              <w:jc w:val="both"/>
              <w:rPr>
                <w:rFonts w:asciiTheme="majorBidi" w:hAnsiTheme="majorBidi" w:cstheme="majorBidi"/>
                <w:sz w:val="24"/>
                <w:szCs w:val="24"/>
                <w:rtl/>
                <w:lang w:val="en-US" w:bidi="ar-KW"/>
              </w:rPr>
            </w:pPr>
          </w:p>
        </w:tc>
      </w:tr>
      <w:tr w:rsidR="008D46A4" w:rsidRPr="0025140F" w:rsidTr="00A05209">
        <w:trPr>
          <w:trHeight w:val="704"/>
        </w:trPr>
        <w:tc>
          <w:tcPr>
            <w:tcW w:w="10667" w:type="dxa"/>
            <w:gridSpan w:val="3"/>
          </w:tcPr>
          <w:p w:rsidR="00582D81" w:rsidRPr="00987F5C" w:rsidRDefault="00EC388C" w:rsidP="00A04A2F">
            <w:pPr>
              <w:bidi/>
              <w:spacing w:after="0" w:line="240" w:lineRule="auto"/>
              <w:jc w:val="both"/>
              <w:rPr>
                <w:rFonts w:asciiTheme="majorBidi" w:hAnsiTheme="majorBidi" w:cstheme="majorBidi"/>
                <w:b/>
                <w:bCs/>
                <w:sz w:val="24"/>
                <w:szCs w:val="24"/>
                <w:rtl/>
                <w:lang w:bidi="ar-IQ"/>
              </w:rPr>
            </w:pPr>
            <w:r w:rsidRPr="00987F5C">
              <w:rPr>
                <w:rFonts w:asciiTheme="majorBidi" w:hAnsiTheme="majorBidi" w:cstheme="majorBidi"/>
                <w:b/>
                <w:bCs/>
                <w:sz w:val="24"/>
                <w:szCs w:val="24"/>
                <w:rtl/>
                <w:lang w:bidi="ar-IQ"/>
              </w:rPr>
              <w:t>١٤</w:t>
            </w:r>
            <w:r w:rsidR="00582D81" w:rsidRPr="00987F5C">
              <w:rPr>
                <w:rFonts w:asciiTheme="majorBidi" w:hAnsiTheme="majorBidi" w:cstheme="majorBidi"/>
                <w:b/>
                <w:bCs/>
                <w:sz w:val="24"/>
                <w:szCs w:val="24"/>
                <w:rtl/>
                <w:lang w:bidi="ar-IQ"/>
              </w:rPr>
              <w:t xml:space="preserve">. </w:t>
            </w:r>
            <w:r w:rsidR="00305BAF" w:rsidRPr="00987F5C">
              <w:rPr>
                <w:rFonts w:asciiTheme="majorBidi" w:hAnsiTheme="majorBidi" w:cstheme="majorBidi"/>
                <w:b/>
                <w:bCs/>
                <w:sz w:val="24"/>
                <w:szCs w:val="24"/>
                <w:rtl/>
                <w:lang w:bidi="ar-IQ"/>
              </w:rPr>
              <w:t>نظام التقييم</w:t>
            </w:r>
          </w:p>
          <w:p w:rsidR="00582D81" w:rsidRPr="00987F5C" w:rsidRDefault="004F0C76" w:rsidP="00E83B4B">
            <w:pPr>
              <w:bidi/>
              <w:spacing w:after="0" w:line="240" w:lineRule="auto"/>
              <w:jc w:val="both"/>
              <w:rPr>
                <w:rFonts w:asciiTheme="majorBidi" w:hAnsiTheme="majorBidi" w:cstheme="majorBidi"/>
                <w:sz w:val="24"/>
                <w:szCs w:val="24"/>
                <w:rtl/>
                <w:lang w:bidi="ar-IQ"/>
              </w:rPr>
            </w:pPr>
            <w:r w:rsidRPr="00987F5C">
              <w:rPr>
                <w:rFonts w:asciiTheme="majorBidi" w:hAnsiTheme="majorBidi" w:cstheme="majorBidi" w:hint="cs"/>
                <w:b/>
                <w:bCs/>
                <w:sz w:val="28"/>
                <w:szCs w:val="28"/>
                <w:rtl/>
                <w:lang w:val="en-US" w:bidi="ar-IQ"/>
              </w:rPr>
              <w:t>-</w:t>
            </w:r>
            <w:r w:rsidRPr="00987F5C">
              <w:rPr>
                <w:rFonts w:asciiTheme="majorBidi" w:hAnsiTheme="majorBidi" w:cstheme="majorBidi" w:hint="cs"/>
                <w:sz w:val="24"/>
                <w:szCs w:val="24"/>
                <w:rtl/>
                <w:lang w:bidi="ar-IQ"/>
              </w:rPr>
              <w:t>اجراء اختبارين فصليين من(</w:t>
            </w:r>
            <w:r w:rsidR="00E83B4B">
              <w:rPr>
                <w:rFonts w:asciiTheme="majorBidi" w:hAnsiTheme="majorBidi" w:cstheme="majorBidi" w:hint="cs"/>
                <w:sz w:val="24"/>
                <w:szCs w:val="24"/>
                <w:rtl/>
                <w:lang w:bidi="ar-IQ"/>
              </w:rPr>
              <w:t>24</w:t>
            </w:r>
            <w:r w:rsidRPr="00987F5C">
              <w:rPr>
                <w:rFonts w:asciiTheme="majorBidi" w:hAnsiTheme="majorBidi" w:cstheme="majorBidi" w:hint="cs"/>
                <w:sz w:val="24"/>
                <w:szCs w:val="24"/>
                <w:rtl/>
                <w:lang w:bidi="ar-IQ"/>
              </w:rPr>
              <w:t>)درجة</w:t>
            </w:r>
            <w:r w:rsidR="001C4F13" w:rsidRPr="00987F5C">
              <w:rPr>
                <w:rFonts w:asciiTheme="majorBidi" w:hAnsiTheme="majorBidi" w:cstheme="majorBidi" w:hint="cs"/>
                <w:sz w:val="24"/>
                <w:szCs w:val="24"/>
                <w:rtl/>
                <w:lang w:bidi="ar-IQ"/>
              </w:rPr>
              <w:t xml:space="preserve"> كل مرة</w:t>
            </w:r>
            <w:r w:rsidRPr="00987F5C">
              <w:rPr>
                <w:rFonts w:asciiTheme="majorBidi" w:hAnsiTheme="majorBidi" w:cstheme="majorBidi" w:hint="cs"/>
                <w:sz w:val="24"/>
                <w:szCs w:val="24"/>
                <w:rtl/>
                <w:lang w:bidi="ar-IQ"/>
              </w:rPr>
              <w:t>.</w:t>
            </w:r>
          </w:p>
          <w:p w:rsidR="004F0C76" w:rsidRPr="00987F5C" w:rsidRDefault="004F0C76" w:rsidP="004C58D2">
            <w:pPr>
              <w:bidi/>
              <w:spacing w:after="0" w:line="240" w:lineRule="auto"/>
              <w:jc w:val="both"/>
              <w:rPr>
                <w:rFonts w:asciiTheme="majorBidi" w:hAnsiTheme="majorBidi" w:cstheme="majorBidi"/>
                <w:sz w:val="24"/>
                <w:szCs w:val="24"/>
                <w:rtl/>
                <w:lang w:bidi="ar-IQ"/>
              </w:rPr>
            </w:pPr>
            <w:r w:rsidRPr="00987F5C">
              <w:rPr>
                <w:rFonts w:asciiTheme="majorBidi" w:hAnsiTheme="majorBidi" w:cstheme="majorBidi" w:hint="cs"/>
                <w:sz w:val="24"/>
                <w:szCs w:val="24"/>
                <w:rtl/>
                <w:lang w:bidi="ar-IQ"/>
              </w:rPr>
              <w:t>-اجراء اخ</w:t>
            </w:r>
            <w:r w:rsidR="009D70DF" w:rsidRPr="00987F5C">
              <w:rPr>
                <w:rFonts w:asciiTheme="majorBidi" w:hAnsiTheme="majorBidi" w:cstheme="majorBidi" w:hint="cs"/>
                <w:sz w:val="24"/>
                <w:szCs w:val="24"/>
                <w:rtl/>
                <w:lang w:bidi="ar-IQ"/>
              </w:rPr>
              <w:t>ت</w:t>
            </w:r>
            <w:r w:rsidRPr="00987F5C">
              <w:rPr>
                <w:rFonts w:asciiTheme="majorBidi" w:hAnsiTheme="majorBidi" w:cstheme="majorBidi" w:hint="cs"/>
                <w:sz w:val="24"/>
                <w:szCs w:val="24"/>
                <w:rtl/>
                <w:lang w:bidi="ar-IQ"/>
              </w:rPr>
              <w:t>بارات يومية</w:t>
            </w:r>
            <w:r w:rsidR="009D70DF" w:rsidRPr="00987F5C">
              <w:rPr>
                <w:rFonts w:asciiTheme="majorBidi" w:hAnsiTheme="majorBidi" w:cstheme="majorBidi" w:hint="cs"/>
                <w:sz w:val="24"/>
                <w:szCs w:val="24"/>
                <w:rtl/>
                <w:lang w:bidi="ar-IQ"/>
              </w:rPr>
              <w:t xml:space="preserve"> </w:t>
            </w:r>
            <w:r w:rsidRPr="00987F5C">
              <w:rPr>
                <w:rFonts w:asciiTheme="majorBidi" w:hAnsiTheme="majorBidi" w:cstheme="majorBidi" w:hint="cs"/>
                <w:sz w:val="24"/>
                <w:szCs w:val="24"/>
                <w:rtl/>
                <w:lang w:bidi="ar-IQ"/>
              </w:rPr>
              <w:t>(5)درجات.</w:t>
            </w:r>
          </w:p>
          <w:p w:rsidR="000F2337" w:rsidRPr="00987F5C" w:rsidRDefault="004F0C76" w:rsidP="004C58D2">
            <w:pPr>
              <w:bidi/>
              <w:spacing w:after="0" w:line="240" w:lineRule="auto"/>
              <w:jc w:val="both"/>
              <w:rPr>
                <w:rFonts w:asciiTheme="majorBidi" w:hAnsiTheme="majorBidi" w:cstheme="majorBidi"/>
                <w:b/>
                <w:bCs/>
                <w:sz w:val="28"/>
                <w:szCs w:val="28"/>
                <w:lang w:val="en-US" w:bidi="ar-IQ"/>
              </w:rPr>
            </w:pPr>
            <w:r w:rsidRPr="00987F5C">
              <w:rPr>
                <w:rFonts w:asciiTheme="majorBidi" w:hAnsiTheme="majorBidi" w:cstheme="majorBidi" w:hint="cs"/>
                <w:sz w:val="24"/>
                <w:szCs w:val="24"/>
                <w:rtl/>
                <w:lang w:bidi="ar-IQ"/>
              </w:rPr>
              <w:t>-كتابة التقارير والقائها من قبل الطالب(5)درجات</w:t>
            </w:r>
          </w:p>
        </w:tc>
      </w:tr>
      <w:tr w:rsidR="008D46A4" w:rsidRPr="0025140F" w:rsidTr="00A05209">
        <w:trPr>
          <w:trHeight w:val="1819"/>
        </w:trPr>
        <w:tc>
          <w:tcPr>
            <w:tcW w:w="10667" w:type="dxa"/>
            <w:gridSpan w:val="3"/>
          </w:tcPr>
          <w:p w:rsidR="00E07FDD" w:rsidRPr="0025140F" w:rsidRDefault="00EC388C" w:rsidP="00A04A2F">
            <w:pPr>
              <w:bidi/>
              <w:spacing w:after="0"/>
              <w:jc w:val="both"/>
              <w:rPr>
                <w:rFonts w:asciiTheme="majorBidi" w:hAnsiTheme="majorBidi" w:cstheme="majorBidi"/>
                <w:sz w:val="24"/>
                <w:szCs w:val="24"/>
                <w:rtl/>
                <w:lang w:bidi="ar-IQ"/>
              </w:rPr>
            </w:pPr>
            <w:r w:rsidRPr="0025140F">
              <w:rPr>
                <w:rFonts w:asciiTheme="majorBidi" w:hAnsiTheme="majorBidi" w:cstheme="majorBidi"/>
                <w:sz w:val="24"/>
                <w:szCs w:val="24"/>
                <w:rtl/>
                <w:lang w:bidi="ar-IQ"/>
              </w:rPr>
              <w:t>١٥</w:t>
            </w:r>
            <w:r w:rsidR="00756916" w:rsidRPr="0025140F">
              <w:rPr>
                <w:rFonts w:asciiTheme="majorBidi" w:hAnsiTheme="majorBidi" w:cstheme="majorBidi"/>
                <w:sz w:val="24"/>
                <w:szCs w:val="24"/>
                <w:rtl/>
                <w:lang w:bidi="ar-IQ"/>
              </w:rPr>
              <w:t xml:space="preserve">. </w:t>
            </w:r>
            <w:r w:rsidR="00044558" w:rsidRPr="006E5FC9">
              <w:rPr>
                <w:rFonts w:asciiTheme="majorBidi" w:hAnsiTheme="majorBidi" w:cstheme="majorBidi"/>
                <w:b/>
                <w:bCs/>
                <w:sz w:val="24"/>
                <w:szCs w:val="24"/>
                <w:rtl/>
                <w:lang w:bidi="ar-IQ"/>
              </w:rPr>
              <w:t>نتائج تعلم الطالب</w:t>
            </w:r>
            <w:r w:rsidR="00044558" w:rsidRPr="0025140F">
              <w:rPr>
                <w:rFonts w:asciiTheme="majorBidi" w:hAnsiTheme="majorBidi" w:cstheme="majorBidi"/>
                <w:sz w:val="24"/>
                <w:szCs w:val="24"/>
                <w:rtl/>
                <w:lang w:bidi="ar-IQ"/>
              </w:rPr>
              <w:t xml:space="preserve"> </w:t>
            </w:r>
          </w:p>
          <w:p w:rsidR="000F39C1" w:rsidRPr="0025140F" w:rsidRDefault="000F39C1" w:rsidP="00A04A2F">
            <w:pPr>
              <w:bidi/>
              <w:jc w:val="both"/>
              <w:rPr>
                <w:rFonts w:asciiTheme="majorBidi" w:hAnsiTheme="majorBidi" w:cstheme="majorBidi"/>
                <w:sz w:val="24"/>
                <w:szCs w:val="24"/>
                <w:lang w:bidi="ar-IQ"/>
              </w:rPr>
            </w:pPr>
            <w:r w:rsidRPr="0025140F">
              <w:rPr>
                <w:rFonts w:asciiTheme="majorBidi" w:hAnsiTheme="majorBidi" w:cstheme="majorBidi" w:hint="cs"/>
                <w:sz w:val="24"/>
                <w:szCs w:val="24"/>
                <w:rtl/>
                <w:lang w:bidi="ar-IQ"/>
              </w:rPr>
              <w:t>بعد الانتهاء من هذه المادة ونجاح الطالب منه يجب ان يكون قد اكتسب مخرجات تعليم تالية:-</w:t>
            </w:r>
          </w:p>
          <w:p w:rsidR="004D185D" w:rsidRPr="00862812" w:rsidRDefault="0052706D" w:rsidP="00DC0327">
            <w:pPr>
              <w:bidi/>
              <w:spacing w:before="100" w:beforeAutospacing="1" w:after="100" w:afterAutospacing="1"/>
              <w:jc w:val="both"/>
              <w:rPr>
                <w:rFonts w:asciiTheme="majorBidi" w:hAnsiTheme="majorBidi" w:cstheme="majorBidi"/>
                <w:sz w:val="24"/>
                <w:szCs w:val="24"/>
                <w:rtl/>
                <w:lang w:bidi="ar-IQ"/>
              </w:rPr>
            </w:pPr>
            <w:r w:rsidRPr="00862812">
              <w:rPr>
                <w:rFonts w:asciiTheme="majorBidi" w:hAnsiTheme="majorBidi" w:cstheme="majorBidi" w:hint="cs"/>
                <w:sz w:val="24"/>
                <w:szCs w:val="24"/>
                <w:rtl/>
                <w:lang w:bidi="ar-IQ"/>
              </w:rPr>
              <w:t>-يتمكن الطالب من التعرف على ماهية العلم واهميته والاسباب التي كانت وراء دراسته وتطوره.</w:t>
            </w:r>
          </w:p>
          <w:p w:rsidR="0052706D" w:rsidRDefault="0052706D" w:rsidP="008A2A76">
            <w:pPr>
              <w:bidi/>
              <w:spacing w:before="100" w:beforeAutospacing="1" w:after="100" w:afterAutospacing="1"/>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-يتعرف الطالب على </w:t>
            </w:r>
            <w:r w:rsidR="008A2A76">
              <w:rPr>
                <w:rFonts w:asciiTheme="majorBidi" w:hAnsiTheme="majorBidi" w:cstheme="majorBidi" w:hint="cs"/>
                <w:sz w:val="24"/>
                <w:szCs w:val="24"/>
                <w:rtl/>
                <w:lang w:bidi="ar-IQ"/>
              </w:rPr>
              <w:t>كيفية ادارة السليمة للمنشات السياحية</w:t>
            </w:r>
            <w:r>
              <w:rPr>
                <w:rFonts w:asciiTheme="majorBidi" w:hAnsiTheme="majorBidi" w:cstheme="majorBidi" w:hint="cs"/>
                <w:sz w:val="24"/>
                <w:szCs w:val="24"/>
                <w:rtl/>
                <w:lang w:bidi="ar-IQ"/>
              </w:rPr>
              <w:t xml:space="preserve"> اولاً ثم امكانته في تفسيره للظواهر الاقتصادية من خلال دراسة الاسباب التي كانت وراء ظهورها.</w:t>
            </w:r>
          </w:p>
          <w:p w:rsidR="0052706D" w:rsidRDefault="0052706D" w:rsidP="00971433">
            <w:pPr>
              <w:bidi/>
              <w:spacing w:before="100" w:beforeAutospacing="1" w:after="100" w:afterAutospacing="1"/>
              <w:jc w:val="both"/>
              <w:rPr>
                <w:rFonts w:asciiTheme="majorBidi" w:hAnsiTheme="majorBidi" w:cstheme="majorBidi"/>
                <w:sz w:val="24"/>
                <w:szCs w:val="24"/>
                <w:rtl/>
                <w:lang w:bidi="ar-IQ"/>
              </w:rPr>
            </w:pPr>
            <w:r>
              <w:rPr>
                <w:rFonts w:asciiTheme="majorBidi" w:hAnsiTheme="majorBidi" w:cstheme="majorBidi" w:hint="cs"/>
                <w:sz w:val="24"/>
                <w:szCs w:val="24"/>
                <w:rtl/>
                <w:lang w:bidi="ar-IQ"/>
              </w:rPr>
              <w:t>-يتمكن الطالب من التعرف على النظريات ا</w:t>
            </w:r>
            <w:r w:rsidR="008A2A76">
              <w:rPr>
                <w:rFonts w:asciiTheme="majorBidi" w:hAnsiTheme="majorBidi" w:cstheme="majorBidi" w:hint="cs"/>
                <w:sz w:val="24"/>
                <w:szCs w:val="24"/>
                <w:rtl/>
                <w:lang w:bidi="ar-IQ"/>
              </w:rPr>
              <w:t xml:space="preserve">ادارة المطاعم </w:t>
            </w:r>
            <w:r>
              <w:rPr>
                <w:rFonts w:asciiTheme="majorBidi" w:hAnsiTheme="majorBidi" w:cstheme="majorBidi" w:hint="cs"/>
                <w:sz w:val="24"/>
                <w:szCs w:val="24"/>
                <w:rtl/>
                <w:lang w:bidi="ar-IQ"/>
              </w:rPr>
              <w:t xml:space="preserve"> ايضاً بسلوك المستهلك </w:t>
            </w:r>
            <w:r w:rsidR="00730EDC">
              <w:rPr>
                <w:rFonts w:asciiTheme="majorBidi" w:hAnsiTheme="majorBidi" w:cstheme="majorBidi" w:hint="cs"/>
                <w:sz w:val="24"/>
                <w:szCs w:val="24"/>
                <w:rtl/>
                <w:lang w:bidi="ar-IQ"/>
              </w:rPr>
              <w:t>و</w:t>
            </w:r>
            <w:r>
              <w:rPr>
                <w:rFonts w:asciiTheme="majorBidi" w:hAnsiTheme="majorBidi" w:cstheme="majorBidi" w:hint="cs"/>
                <w:sz w:val="24"/>
                <w:szCs w:val="24"/>
                <w:rtl/>
                <w:lang w:bidi="ar-IQ"/>
              </w:rPr>
              <w:t>كيفية تعظيم منفعته.</w:t>
            </w:r>
          </w:p>
          <w:p w:rsidR="0052706D" w:rsidRDefault="0052706D" w:rsidP="00971433">
            <w:pPr>
              <w:bidi/>
              <w:spacing w:before="100" w:beforeAutospacing="1" w:after="100" w:afterAutospacing="1"/>
              <w:jc w:val="both"/>
              <w:rPr>
                <w:rFonts w:asciiTheme="majorBidi" w:hAnsiTheme="majorBidi" w:cstheme="majorBidi"/>
                <w:sz w:val="24"/>
                <w:szCs w:val="24"/>
                <w:rtl/>
                <w:lang w:bidi="ar-IQ"/>
              </w:rPr>
            </w:pPr>
            <w:r>
              <w:rPr>
                <w:rFonts w:asciiTheme="majorBidi" w:hAnsiTheme="majorBidi" w:cstheme="majorBidi" w:hint="cs"/>
                <w:sz w:val="24"/>
                <w:szCs w:val="24"/>
                <w:rtl/>
                <w:lang w:bidi="ar-IQ"/>
              </w:rPr>
              <w:t>-الالمام بالقواعد ا</w:t>
            </w:r>
            <w:r w:rsidR="00971433">
              <w:rPr>
                <w:rFonts w:asciiTheme="majorBidi" w:hAnsiTheme="majorBidi" w:cstheme="majorBidi" w:hint="cs"/>
                <w:sz w:val="24"/>
                <w:szCs w:val="24"/>
                <w:rtl/>
                <w:lang w:bidi="ar-IQ"/>
              </w:rPr>
              <w:t>ادارة الناجحة</w:t>
            </w:r>
            <w:r>
              <w:rPr>
                <w:rFonts w:asciiTheme="majorBidi" w:hAnsiTheme="majorBidi" w:cstheme="majorBidi" w:hint="cs"/>
                <w:sz w:val="24"/>
                <w:szCs w:val="24"/>
                <w:rtl/>
                <w:lang w:bidi="ar-IQ"/>
              </w:rPr>
              <w:t xml:space="preserve"> المتعلقة بجوانب الانتاج والتكاليف والاير</w:t>
            </w:r>
            <w:r w:rsidR="001B5D8F">
              <w:rPr>
                <w:rFonts w:asciiTheme="majorBidi" w:hAnsiTheme="majorBidi" w:cstheme="majorBidi" w:hint="cs"/>
                <w:sz w:val="24"/>
                <w:szCs w:val="24"/>
                <w:rtl/>
                <w:lang w:bidi="ar-IQ"/>
              </w:rPr>
              <w:t>اد</w:t>
            </w:r>
            <w:r>
              <w:rPr>
                <w:rFonts w:asciiTheme="majorBidi" w:hAnsiTheme="majorBidi" w:cstheme="majorBidi" w:hint="cs"/>
                <w:sz w:val="24"/>
                <w:szCs w:val="24"/>
                <w:rtl/>
                <w:lang w:bidi="ar-IQ"/>
              </w:rPr>
              <w:t>ات والاربح على المشاريع.</w:t>
            </w:r>
          </w:p>
          <w:p w:rsidR="0052706D" w:rsidRDefault="0052706D" w:rsidP="00216F71">
            <w:pPr>
              <w:bidi/>
              <w:spacing w:before="100" w:beforeAutospacing="1" w:after="100" w:afterAutospacing="1"/>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-يتعرف الطالب على انواع </w:t>
            </w:r>
            <w:r w:rsidR="00216F71">
              <w:rPr>
                <w:rFonts w:asciiTheme="majorBidi" w:hAnsiTheme="majorBidi" w:cstheme="majorBidi" w:hint="cs"/>
                <w:sz w:val="24"/>
                <w:szCs w:val="24"/>
                <w:rtl/>
                <w:lang w:bidi="ar-IQ"/>
              </w:rPr>
              <w:t>المطاعم</w:t>
            </w:r>
            <w:r>
              <w:rPr>
                <w:rFonts w:asciiTheme="majorBidi" w:hAnsiTheme="majorBidi" w:cstheme="majorBidi" w:hint="cs"/>
                <w:sz w:val="24"/>
                <w:szCs w:val="24"/>
                <w:rtl/>
                <w:lang w:bidi="ar-IQ"/>
              </w:rPr>
              <w:t xml:space="preserve"> وخصائصه ودراسة الطرق الذي يتمكن فيه المنتج من تعظيم ربحه.</w:t>
            </w:r>
          </w:p>
          <w:p w:rsidR="00730EDC" w:rsidRPr="0025140F" w:rsidRDefault="00730EDC" w:rsidP="00971433">
            <w:pPr>
              <w:bidi/>
              <w:spacing w:before="100" w:beforeAutospacing="1" w:after="100" w:afterAutospacing="1"/>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يتمكن الطالب على تحليل طبيعة الانشطة </w:t>
            </w:r>
            <w:r w:rsidR="00971433">
              <w:rPr>
                <w:rFonts w:asciiTheme="majorBidi" w:hAnsiTheme="majorBidi" w:cstheme="majorBidi" w:hint="cs"/>
                <w:sz w:val="24"/>
                <w:szCs w:val="24"/>
                <w:rtl/>
                <w:lang w:bidi="ar-IQ"/>
              </w:rPr>
              <w:t>قطاع السياحة</w:t>
            </w:r>
            <w:r>
              <w:rPr>
                <w:rFonts w:asciiTheme="majorBidi" w:hAnsiTheme="majorBidi" w:cstheme="majorBidi" w:hint="cs"/>
                <w:sz w:val="24"/>
                <w:szCs w:val="24"/>
                <w:rtl/>
                <w:lang w:bidi="ar-IQ"/>
              </w:rPr>
              <w:t xml:space="preserve"> على المستوى القومي عن طريق تعرفه على المتغيرات الاقتصادية على المستوى الكلي ونظرياته هذا بالاضافة الى دراسة المشاكل </w:t>
            </w:r>
            <w:r w:rsidR="00971433">
              <w:rPr>
                <w:rFonts w:asciiTheme="majorBidi" w:hAnsiTheme="majorBidi" w:cstheme="majorBidi" w:hint="cs"/>
                <w:sz w:val="24"/>
                <w:szCs w:val="24"/>
                <w:rtl/>
                <w:lang w:bidi="ar-IQ"/>
              </w:rPr>
              <w:t>ادارية</w:t>
            </w:r>
            <w:r>
              <w:rPr>
                <w:rFonts w:asciiTheme="majorBidi" w:hAnsiTheme="majorBidi" w:cstheme="majorBidi" w:hint="cs"/>
                <w:sz w:val="24"/>
                <w:szCs w:val="24"/>
                <w:rtl/>
                <w:lang w:bidi="ar-IQ"/>
              </w:rPr>
              <w:t xml:space="preserve"> التي قد تعيق سير مسار الاقتصاد القومي.</w:t>
            </w:r>
          </w:p>
        </w:tc>
      </w:tr>
      <w:tr w:rsidR="008D46A4" w:rsidRPr="0025140F" w:rsidTr="00A05209">
        <w:tc>
          <w:tcPr>
            <w:tcW w:w="10667" w:type="dxa"/>
            <w:gridSpan w:val="3"/>
          </w:tcPr>
          <w:p w:rsidR="00FF6627" w:rsidRDefault="00FF6627" w:rsidP="006637EC">
            <w:pPr>
              <w:jc w:val="both"/>
              <w:rPr>
                <w:lang w:val="en-US"/>
              </w:rPr>
            </w:pPr>
          </w:p>
          <w:p w:rsidR="00A05209" w:rsidRPr="00A05209" w:rsidRDefault="00A05209" w:rsidP="006637EC">
            <w:pPr>
              <w:jc w:val="both"/>
              <w:rPr>
                <w:lang w:val="en-US"/>
              </w:rPr>
            </w:pPr>
          </w:p>
        </w:tc>
      </w:tr>
      <w:tr w:rsidR="008D46A4" w:rsidRPr="0025140F" w:rsidTr="00A05209">
        <w:tc>
          <w:tcPr>
            <w:tcW w:w="3152" w:type="dxa"/>
            <w:tcBorders>
              <w:bottom w:val="single" w:sz="8" w:space="0" w:color="auto"/>
            </w:tcBorders>
          </w:tcPr>
          <w:p w:rsidR="008D46A4" w:rsidRPr="0025140F" w:rsidRDefault="00D30596" w:rsidP="00A04A2F">
            <w:pPr>
              <w:bidi/>
              <w:spacing w:after="0" w:line="240" w:lineRule="auto"/>
              <w:jc w:val="both"/>
              <w:rPr>
                <w:b/>
                <w:bCs/>
                <w:sz w:val="24"/>
                <w:szCs w:val="24"/>
                <w:lang w:val="en-US" w:bidi="ar-IQ"/>
              </w:rPr>
            </w:pPr>
            <w:r w:rsidRPr="0025140F">
              <w:rPr>
                <w:rFonts w:cs="Times New Roman" w:hint="cs"/>
                <w:b/>
                <w:bCs/>
                <w:sz w:val="24"/>
                <w:szCs w:val="24"/>
                <w:rtl/>
                <w:lang w:val="en-US" w:bidi="ar-IQ"/>
              </w:rPr>
              <w:lastRenderedPageBreak/>
              <w:t>اسم المحاضر</w:t>
            </w:r>
          </w:p>
        </w:tc>
        <w:tc>
          <w:tcPr>
            <w:tcW w:w="7515" w:type="dxa"/>
            <w:gridSpan w:val="2"/>
            <w:tcBorders>
              <w:bottom w:val="single" w:sz="8" w:space="0" w:color="auto"/>
            </w:tcBorders>
          </w:tcPr>
          <w:p w:rsidR="00D30596" w:rsidRPr="0025140F" w:rsidRDefault="00A05209" w:rsidP="00A04A2F">
            <w:pPr>
              <w:bidi/>
              <w:spacing w:after="0"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16.</w:t>
            </w:r>
            <w:r w:rsidR="00D30596" w:rsidRPr="0025140F">
              <w:rPr>
                <w:rFonts w:asciiTheme="majorBidi" w:hAnsiTheme="majorBidi" w:cstheme="majorBidi"/>
                <w:b/>
                <w:bCs/>
                <w:sz w:val="24"/>
                <w:szCs w:val="24"/>
                <w:rtl/>
                <w:lang w:bidi="ar-IQ"/>
              </w:rPr>
              <w:t xml:space="preserve"> المواضيع</w:t>
            </w:r>
          </w:p>
          <w:p w:rsidR="008D46A4" w:rsidRPr="0025140F" w:rsidRDefault="008D46A4" w:rsidP="00A04A2F">
            <w:pPr>
              <w:bidi/>
              <w:spacing w:after="0" w:line="240" w:lineRule="auto"/>
              <w:jc w:val="both"/>
              <w:rPr>
                <w:rFonts w:asciiTheme="majorBidi" w:hAnsiTheme="majorBidi" w:cstheme="majorBidi"/>
                <w:b/>
                <w:bCs/>
                <w:sz w:val="24"/>
                <w:szCs w:val="24"/>
                <w:rtl/>
                <w:lang w:bidi="ar-KW"/>
              </w:rPr>
            </w:pPr>
          </w:p>
        </w:tc>
      </w:tr>
      <w:tr w:rsidR="00C61A88" w:rsidRPr="0025140F" w:rsidTr="00A05209">
        <w:trPr>
          <w:trHeight w:val="1405"/>
        </w:trPr>
        <w:tc>
          <w:tcPr>
            <w:tcW w:w="10667" w:type="dxa"/>
            <w:gridSpan w:val="3"/>
            <w:tcBorders>
              <w:top w:val="single" w:sz="8" w:space="0" w:color="auto"/>
              <w:bottom w:val="single" w:sz="8" w:space="0" w:color="auto"/>
            </w:tcBorders>
          </w:tcPr>
          <w:tbl>
            <w:tblPr>
              <w:tblStyle w:val="TableGrid"/>
              <w:bidiVisual/>
              <w:tblW w:w="10205" w:type="dxa"/>
              <w:tblLook w:val="01E0" w:firstRow="1" w:lastRow="1" w:firstColumn="1" w:lastColumn="1" w:noHBand="0" w:noVBand="0"/>
            </w:tblPr>
            <w:tblGrid>
              <w:gridCol w:w="850"/>
              <w:gridCol w:w="4678"/>
              <w:gridCol w:w="2551"/>
              <w:gridCol w:w="2126"/>
            </w:tblGrid>
            <w:tr w:rsidR="00C61A88" w:rsidRPr="0025140F" w:rsidTr="004F6CC4">
              <w:tc>
                <w:tcPr>
                  <w:tcW w:w="850" w:type="dxa"/>
                </w:tcPr>
                <w:p w:rsidR="00C61A88" w:rsidRPr="0025140F" w:rsidRDefault="00C61A88" w:rsidP="00A04A2F">
                  <w:pPr>
                    <w:jc w:val="both"/>
                    <w:rPr>
                      <w:rFonts w:cs="Ali_K_Samik"/>
                      <w:sz w:val="28"/>
                      <w:szCs w:val="28"/>
                      <w:rtl/>
                      <w:lang w:bidi="ar-IQ"/>
                    </w:rPr>
                  </w:pPr>
                  <w:r w:rsidRPr="0025140F">
                    <w:rPr>
                      <w:rFonts w:cs="Ali_K_Samik" w:hint="cs"/>
                      <w:sz w:val="28"/>
                      <w:szCs w:val="28"/>
                      <w:rtl/>
                      <w:lang w:bidi="ar-IQ"/>
                    </w:rPr>
                    <w:t>ذ</w:t>
                  </w:r>
                </w:p>
              </w:tc>
              <w:tc>
                <w:tcPr>
                  <w:tcW w:w="4678" w:type="dxa"/>
                </w:tcPr>
                <w:p w:rsidR="00C61A88" w:rsidRPr="0025140F" w:rsidRDefault="00C61A88" w:rsidP="00A04A2F">
                  <w:pPr>
                    <w:jc w:val="both"/>
                    <w:rPr>
                      <w:rFonts w:cs="Ali_K_Samik"/>
                      <w:sz w:val="28"/>
                      <w:szCs w:val="28"/>
                      <w:rtl/>
                      <w:lang w:bidi="ar-IQ"/>
                    </w:rPr>
                  </w:pPr>
                  <w:r w:rsidRPr="0025140F">
                    <w:rPr>
                      <w:rFonts w:cs="Ali_K_Samik" w:hint="cs"/>
                      <w:sz w:val="28"/>
                      <w:szCs w:val="28"/>
                      <w:rtl/>
                      <w:lang w:bidi="ar-IQ"/>
                    </w:rPr>
                    <w:t>ناونيشانى بابةت</w:t>
                  </w:r>
                </w:p>
              </w:tc>
              <w:tc>
                <w:tcPr>
                  <w:tcW w:w="2551" w:type="dxa"/>
                </w:tcPr>
                <w:p w:rsidR="00C61A88" w:rsidRPr="0025140F" w:rsidRDefault="00C61A88" w:rsidP="00A04A2F">
                  <w:pPr>
                    <w:jc w:val="both"/>
                    <w:rPr>
                      <w:rFonts w:cs="Ali_K_Samik"/>
                      <w:sz w:val="28"/>
                      <w:szCs w:val="28"/>
                      <w:rtl/>
                      <w:lang w:bidi="ar-IQ"/>
                    </w:rPr>
                  </w:pPr>
                  <w:r w:rsidRPr="0025140F">
                    <w:rPr>
                      <w:rFonts w:cs="Ali_K_Samik" w:hint="cs"/>
                      <w:sz w:val="28"/>
                      <w:szCs w:val="28"/>
                      <w:rtl/>
                      <w:lang w:bidi="ar-IQ"/>
                    </w:rPr>
                    <w:t>هةفتةكان</w:t>
                  </w:r>
                </w:p>
              </w:tc>
              <w:tc>
                <w:tcPr>
                  <w:tcW w:w="2126" w:type="dxa"/>
                </w:tcPr>
                <w:p w:rsidR="00C61A88" w:rsidRPr="0025140F" w:rsidRDefault="00C61A88" w:rsidP="00A04A2F">
                  <w:pPr>
                    <w:jc w:val="both"/>
                    <w:rPr>
                      <w:rFonts w:cs="Ali_K_Samik"/>
                      <w:sz w:val="28"/>
                      <w:szCs w:val="28"/>
                      <w:rtl/>
                      <w:lang w:bidi="ar-IQ"/>
                    </w:rPr>
                  </w:pPr>
                  <w:r w:rsidRPr="0025140F">
                    <w:rPr>
                      <w:rFonts w:cs="Ali_K_Samik" w:hint="cs"/>
                      <w:sz w:val="28"/>
                      <w:szCs w:val="28"/>
                      <w:rtl/>
                      <w:lang w:bidi="ar-IQ"/>
                    </w:rPr>
                    <w:t>ناوى مامؤستا</w:t>
                  </w:r>
                </w:p>
              </w:tc>
            </w:tr>
            <w:tr w:rsidR="00CC2F5C" w:rsidRPr="0025140F" w:rsidTr="004F6CC4">
              <w:trPr>
                <w:trHeight w:val="464"/>
              </w:trPr>
              <w:tc>
                <w:tcPr>
                  <w:tcW w:w="850" w:type="dxa"/>
                </w:tcPr>
                <w:p w:rsidR="00CC2F5C" w:rsidRPr="003D6534" w:rsidRDefault="00CC2F5C" w:rsidP="00E04B6B">
                  <w:pPr>
                    <w:pStyle w:val="ListParagraph"/>
                    <w:numPr>
                      <w:ilvl w:val="0"/>
                      <w:numId w:val="15"/>
                    </w:numPr>
                    <w:rPr>
                      <w:rFonts w:cs="Simplified Arabic"/>
                      <w:sz w:val="28"/>
                      <w:szCs w:val="28"/>
                      <w:rtl/>
                      <w:lang w:bidi="ar-IQ"/>
                    </w:rPr>
                  </w:pPr>
                </w:p>
              </w:tc>
              <w:tc>
                <w:tcPr>
                  <w:tcW w:w="4678" w:type="dxa"/>
                  <w:vMerge w:val="restart"/>
                </w:tcPr>
                <w:p w:rsidR="00CC2F5C" w:rsidRPr="003D6534" w:rsidRDefault="00CC2F5C" w:rsidP="00B55011">
                  <w:pPr>
                    <w:rPr>
                      <w:rFonts w:cs="Simplified Arabic"/>
                      <w:sz w:val="28"/>
                      <w:szCs w:val="28"/>
                      <w:rtl/>
                      <w:lang w:bidi="ar-IQ"/>
                    </w:rPr>
                  </w:pPr>
                  <w:r w:rsidRPr="003D6534">
                    <w:rPr>
                      <w:rFonts w:cs="Simplified Arabic" w:hint="cs"/>
                      <w:sz w:val="28"/>
                      <w:szCs w:val="28"/>
                      <w:rtl/>
                      <w:lang w:bidi="ar-IQ"/>
                    </w:rPr>
                    <w:t xml:space="preserve">مدخل الى </w:t>
                  </w:r>
                  <w:r w:rsidR="00B55011">
                    <w:rPr>
                      <w:rFonts w:cs="Simplified Arabic" w:hint="cs"/>
                      <w:sz w:val="28"/>
                      <w:szCs w:val="28"/>
                      <w:rtl/>
                      <w:lang w:bidi="ar-IQ"/>
                    </w:rPr>
                    <w:t xml:space="preserve">تعريف المطاعم </w:t>
                  </w:r>
                </w:p>
              </w:tc>
              <w:tc>
                <w:tcPr>
                  <w:tcW w:w="2551" w:type="dxa"/>
                </w:tcPr>
                <w:p w:rsidR="00CC2F5C" w:rsidRPr="003D6534" w:rsidRDefault="00CC2F5C" w:rsidP="00784ABC">
                  <w:pPr>
                    <w:jc w:val="both"/>
                    <w:rPr>
                      <w:rFonts w:cs="Simplified Arabic"/>
                      <w:sz w:val="28"/>
                      <w:szCs w:val="28"/>
                      <w:rtl/>
                      <w:lang w:bidi="ar-IQ"/>
                    </w:rPr>
                  </w:pPr>
                  <w:r w:rsidRPr="003D6534">
                    <w:rPr>
                      <w:rFonts w:cs="Simplified Arabic" w:hint="cs"/>
                      <w:sz w:val="28"/>
                      <w:szCs w:val="28"/>
                      <w:rtl/>
                      <w:lang w:bidi="ar-IQ"/>
                    </w:rPr>
                    <w:t>الاسبوع الاول</w:t>
                  </w:r>
                </w:p>
              </w:tc>
              <w:tc>
                <w:tcPr>
                  <w:tcW w:w="2126" w:type="dxa"/>
                </w:tcPr>
                <w:p w:rsidR="00CC2F5C" w:rsidRPr="003D6534" w:rsidRDefault="00054706" w:rsidP="003A239A">
                  <w:pPr>
                    <w:jc w:val="both"/>
                  </w:pPr>
                  <w:r>
                    <w:rPr>
                      <w:rFonts w:cs="Simplified Arabic" w:hint="cs"/>
                      <w:sz w:val="28"/>
                      <w:szCs w:val="28"/>
                      <w:rtl/>
                      <w:lang w:bidi="ar-IQ"/>
                    </w:rPr>
                    <w:t>دلشاد احمد شريف</w:t>
                  </w:r>
                </w:p>
              </w:tc>
            </w:tr>
            <w:tr w:rsidR="00CC2F5C" w:rsidRPr="0025140F" w:rsidTr="004F6CC4">
              <w:trPr>
                <w:trHeight w:val="464"/>
              </w:trPr>
              <w:tc>
                <w:tcPr>
                  <w:tcW w:w="850" w:type="dxa"/>
                </w:tcPr>
                <w:p w:rsidR="00CC2F5C" w:rsidRPr="003D6534" w:rsidRDefault="00CC2F5C" w:rsidP="00E04B6B">
                  <w:pPr>
                    <w:pStyle w:val="ListParagraph"/>
                    <w:numPr>
                      <w:ilvl w:val="0"/>
                      <w:numId w:val="15"/>
                    </w:numPr>
                    <w:rPr>
                      <w:rFonts w:cs="Simplified Arabic"/>
                      <w:sz w:val="28"/>
                      <w:szCs w:val="28"/>
                      <w:rtl/>
                      <w:lang w:bidi="ar-IQ"/>
                    </w:rPr>
                  </w:pPr>
                </w:p>
              </w:tc>
              <w:tc>
                <w:tcPr>
                  <w:tcW w:w="4678" w:type="dxa"/>
                  <w:vMerge/>
                </w:tcPr>
                <w:p w:rsidR="00CC2F5C" w:rsidRPr="003D6534" w:rsidRDefault="00CC2F5C" w:rsidP="00784ABC">
                  <w:pPr>
                    <w:rPr>
                      <w:rFonts w:cs="Simplified Arabic"/>
                      <w:sz w:val="28"/>
                      <w:szCs w:val="28"/>
                      <w:lang w:bidi="ar-IQ"/>
                    </w:rPr>
                  </w:pPr>
                </w:p>
              </w:tc>
              <w:tc>
                <w:tcPr>
                  <w:tcW w:w="2551" w:type="dxa"/>
                </w:tcPr>
                <w:p w:rsidR="00CC2F5C" w:rsidRPr="003D6534" w:rsidRDefault="00CC2F5C" w:rsidP="003A239A">
                  <w:pPr>
                    <w:jc w:val="both"/>
                  </w:pPr>
                  <w:r w:rsidRPr="003D6534">
                    <w:rPr>
                      <w:rFonts w:cs="Simplified Arabic" w:hint="cs"/>
                      <w:sz w:val="28"/>
                      <w:szCs w:val="28"/>
                      <w:rtl/>
                      <w:lang w:bidi="ar-IQ"/>
                    </w:rPr>
                    <w:t>الاسبوع الثاني</w:t>
                  </w:r>
                </w:p>
              </w:tc>
              <w:tc>
                <w:tcPr>
                  <w:tcW w:w="2126" w:type="dxa"/>
                </w:tcPr>
                <w:p w:rsidR="00CC2F5C" w:rsidRPr="003D6534" w:rsidRDefault="00054706" w:rsidP="003A239A">
                  <w:pPr>
                    <w:jc w:val="both"/>
                  </w:pPr>
                  <w:r>
                    <w:rPr>
                      <w:rFonts w:cs="Simplified Arabic" w:hint="cs"/>
                      <w:sz w:val="28"/>
                      <w:szCs w:val="28"/>
                      <w:rtl/>
                      <w:lang w:bidi="ar-IQ"/>
                    </w:rPr>
                    <w:t>دلشاد احمد شريف</w:t>
                  </w:r>
                </w:p>
              </w:tc>
            </w:tr>
            <w:tr w:rsidR="00CC2F5C" w:rsidRPr="0025140F" w:rsidTr="004F6CC4">
              <w:trPr>
                <w:trHeight w:val="464"/>
              </w:trPr>
              <w:tc>
                <w:tcPr>
                  <w:tcW w:w="850" w:type="dxa"/>
                </w:tcPr>
                <w:p w:rsidR="00CC2F5C" w:rsidRPr="003D6534" w:rsidRDefault="00CC2F5C" w:rsidP="00E04B6B">
                  <w:pPr>
                    <w:pStyle w:val="ListParagraph"/>
                    <w:numPr>
                      <w:ilvl w:val="0"/>
                      <w:numId w:val="15"/>
                    </w:numPr>
                    <w:rPr>
                      <w:rFonts w:cs="Simplified Arabic"/>
                      <w:sz w:val="28"/>
                      <w:szCs w:val="28"/>
                      <w:rtl/>
                      <w:lang w:bidi="ar-IQ"/>
                    </w:rPr>
                  </w:pPr>
                </w:p>
              </w:tc>
              <w:tc>
                <w:tcPr>
                  <w:tcW w:w="4678" w:type="dxa"/>
                  <w:vMerge/>
                </w:tcPr>
                <w:p w:rsidR="00CC2F5C" w:rsidRPr="003D6534" w:rsidRDefault="00CC2F5C" w:rsidP="00CE6B89">
                  <w:pPr>
                    <w:rPr>
                      <w:rFonts w:cs="Simplified Arabic"/>
                      <w:sz w:val="28"/>
                      <w:szCs w:val="28"/>
                      <w:lang w:bidi="ar-IQ"/>
                    </w:rPr>
                  </w:pPr>
                </w:p>
              </w:tc>
              <w:tc>
                <w:tcPr>
                  <w:tcW w:w="2551" w:type="dxa"/>
                </w:tcPr>
                <w:p w:rsidR="00CC2F5C" w:rsidRPr="003D6534" w:rsidRDefault="00CC2F5C" w:rsidP="003A239A">
                  <w:pPr>
                    <w:jc w:val="both"/>
                  </w:pPr>
                  <w:r w:rsidRPr="003D6534">
                    <w:rPr>
                      <w:rFonts w:cs="Simplified Arabic" w:hint="cs"/>
                      <w:sz w:val="28"/>
                      <w:szCs w:val="28"/>
                      <w:rtl/>
                      <w:lang w:bidi="ar-IQ"/>
                    </w:rPr>
                    <w:t xml:space="preserve">الاسبوع الثالث </w:t>
                  </w:r>
                </w:p>
              </w:tc>
              <w:tc>
                <w:tcPr>
                  <w:tcW w:w="2126" w:type="dxa"/>
                </w:tcPr>
                <w:p w:rsidR="00CC2F5C" w:rsidRPr="003D6534" w:rsidRDefault="00054706" w:rsidP="003A239A">
                  <w:pPr>
                    <w:jc w:val="both"/>
                  </w:pPr>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val="restart"/>
                </w:tcPr>
                <w:p w:rsidR="001D554A" w:rsidRPr="003D6534" w:rsidRDefault="00B55011" w:rsidP="00CE6B89">
                  <w:pPr>
                    <w:rPr>
                      <w:rFonts w:cs="Simplified Arabic"/>
                      <w:sz w:val="28"/>
                      <w:szCs w:val="28"/>
                      <w:rtl/>
                      <w:lang w:bidi="ar-IQ"/>
                    </w:rPr>
                  </w:pPr>
                  <w:r>
                    <w:rPr>
                      <w:rFonts w:cs="Simplified Arabic" w:hint="cs"/>
                      <w:sz w:val="28"/>
                      <w:szCs w:val="28"/>
                      <w:rtl/>
                      <w:lang w:bidi="ar-IQ"/>
                    </w:rPr>
                    <w:t>انواع المطاعم و المؤكولات</w:t>
                  </w:r>
                </w:p>
              </w:tc>
              <w:tc>
                <w:tcPr>
                  <w:tcW w:w="2551" w:type="dxa"/>
                </w:tcPr>
                <w:p w:rsidR="001D554A" w:rsidRPr="003D6534" w:rsidRDefault="001D554A" w:rsidP="004C21CC">
                  <w:pPr>
                    <w:jc w:val="both"/>
                  </w:pPr>
                  <w:r w:rsidRPr="003D6534">
                    <w:rPr>
                      <w:rFonts w:cs="Simplified Arabic" w:hint="cs"/>
                      <w:sz w:val="28"/>
                      <w:szCs w:val="28"/>
                      <w:rtl/>
                      <w:lang w:bidi="ar-IQ"/>
                    </w:rPr>
                    <w:t>الاسبوع االرابع</w:t>
                  </w:r>
                </w:p>
              </w:tc>
              <w:tc>
                <w:tcPr>
                  <w:tcW w:w="2126" w:type="dxa"/>
                </w:tcPr>
                <w:p w:rsidR="001D554A" w:rsidRPr="003D6534" w:rsidRDefault="00054706">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tcPr>
                <w:p w:rsidR="001D554A" w:rsidRPr="003D6534" w:rsidRDefault="001D554A" w:rsidP="00CE6B89">
                  <w:pPr>
                    <w:rPr>
                      <w:rFonts w:cs="Simplified Arabic"/>
                      <w:sz w:val="28"/>
                      <w:szCs w:val="28"/>
                      <w:rtl/>
                      <w:lang w:bidi="ar-IQ"/>
                    </w:rPr>
                  </w:pPr>
                </w:p>
              </w:tc>
              <w:tc>
                <w:tcPr>
                  <w:tcW w:w="2551" w:type="dxa"/>
                </w:tcPr>
                <w:p w:rsidR="001D554A" w:rsidRPr="003D6534" w:rsidRDefault="001D554A" w:rsidP="004C21CC">
                  <w:pPr>
                    <w:jc w:val="both"/>
                  </w:pPr>
                  <w:r w:rsidRPr="003D6534">
                    <w:rPr>
                      <w:rFonts w:cs="Simplified Arabic" w:hint="cs"/>
                      <w:sz w:val="28"/>
                      <w:szCs w:val="28"/>
                      <w:rtl/>
                      <w:lang w:bidi="ar-IQ"/>
                    </w:rPr>
                    <w:t>الاسبوع الخامس</w:t>
                  </w:r>
                </w:p>
              </w:tc>
              <w:tc>
                <w:tcPr>
                  <w:tcW w:w="2126" w:type="dxa"/>
                </w:tcPr>
                <w:p w:rsidR="001D554A" w:rsidRPr="003D6534" w:rsidRDefault="00054706">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tcPr>
                <w:p w:rsidR="001D554A" w:rsidRPr="003D6534" w:rsidRDefault="001D554A" w:rsidP="00CE6B89">
                  <w:pPr>
                    <w:rPr>
                      <w:rFonts w:cs="Simplified Arabic"/>
                      <w:sz w:val="28"/>
                      <w:szCs w:val="28"/>
                      <w:rtl/>
                      <w:lang w:bidi="ar-IQ"/>
                    </w:rPr>
                  </w:pPr>
                </w:p>
              </w:tc>
              <w:tc>
                <w:tcPr>
                  <w:tcW w:w="2551" w:type="dxa"/>
                </w:tcPr>
                <w:p w:rsidR="001D554A" w:rsidRPr="003D6534" w:rsidRDefault="001D554A" w:rsidP="004C21CC">
                  <w:pPr>
                    <w:jc w:val="both"/>
                    <w:rPr>
                      <w:rFonts w:cs="Simplified Arabic"/>
                      <w:sz w:val="28"/>
                      <w:szCs w:val="28"/>
                      <w:rtl/>
                      <w:lang w:bidi="ar-IQ"/>
                    </w:rPr>
                  </w:pPr>
                  <w:r w:rsidRPr="003D6534">
                    <w:rPr>
                      <w:rFonts w:cs="Simplified Arabic" w:hint="cs"/>
                      <w:sz w:val="28"/>
                      <w:szCs w:val="28"/>
                      <w:rtl/>
                      <w:lang w:bidi="ar-IQ"/>
                    </w:rPr>
                    <w:t>الاسبوع السادس</w:t>
                  </w:r>
                </w:p>
              </w:tc>
              <w:tc>
                <w:tcPr>
                  <w:tcW w:w="2126" w:type="dxa"/>
                </w:tcPr>
                <w:p w:rsidR="001D554A" w:rsidRPr="003D6534" w:rsidRDefault="00054706">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tcPr>
                <w:p w:rsidR="001D554A" w:rsidRPr="003D6534" w:rsidRDefault="001D554A" w:rsidP="00CE6B89">
                  <w:pPr>
                    <w:rPr>
                      <w:rFonts w:cs="Simplified Arabic"/>
                      <w:sz w:val="28"/>
                      <w:szCs w:val="28"/>
                      <w:rtl/>
                      <w:lang w:bidi="ar-IQ"/>
                    </w:rPr>
                  </w:pPr>
                </w:p>
              </w:tc>
              <w:tc>
                <w:tcPr>
                  <w:tcW w:w="2551" w:type="dxa"/>
                </w:tcPr>
                <w:p w:rsidR="001D554A" w:rsidRPr="003D6534" w:rsidRDefault="001D554A" w:rsidP="004C21CC">
                  <w:pPr>
                    <w:jc w:val="both"/>
                  </w:pPr>
                  <w:r w:rsidRPr="003D6534">
                    <w:rPr>
                      <w:rFonts w:cs="Simplified Arabic" w:hint="cs"/>
                      <w:sz w:val="28"/>
                      <w:szCs w:val="28"/>
                      <w:rtl/>
                      <w:lang w:bidi="ar-IQ"/>
                    </w:rPr>
                    <w:t>الاسبوع السابع</w:t>
                  </w:r>
                </w:p>
              </w:tc>
              <w:tc>
                <w:tcPr>
                  <w:tcW w:w="2126" w:type="dxa"/>
                </w:tcPr>
                <w:p w:rsidR="001D554A" w:rsidRPr="003D6534" w:rsidRDefault="00054706">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val="restart"/>
                </w:tcPr>
                <w:p w:rsidR="001D554A" w:rsidRPr="003D6534" w:rsidRDefault="00B55011" w:rsidP="00CE6B89">
                  <w:pPr>
                    <w:rPr>
                      <w:rFonts w:cs="Simplified Arabic"/>
                      <w:sz w:val="28"/>
                      <w:szCs w:val="28"/>
                      <w:rtl/>
                      <w:lang w:bidi="ar-IQ"/>
                    </w:rPr>
                  </w:pPr>
                  <w:r>
                    <w:rPr>
                      <w:rFonts w:cs="Simplified Arabic" w:hint="cs"/>
                      <w:sz w:val="28"/>
                      <w:szCs w:val="28"/>
                      <w:rtl/>
                      <w:lang w:bidi="ar-IQ"/>
                    </w:rPr>
                    <w:t>خصائص انواع المطاعم</w:t>
                  </w:r>
                </w:p>
              </w:tc>
              <w:tc>
                <w:tcPr>
                  <w:tcW w:w="2551" w:type="dxa"/>
                </w:tcPr>
                <w:p w:rsidR="001D554A" w:rsidRPr="003D6534" w:rsidRDefault="001D554A" w:rsidP="004C21CC">
                  <w:pPr>
                    <w:jc w:val="both"/>
                  </w:pPr>
                  <w:r w:rsidRPr="003D6534">
                    <w:rPr>
                      <w:rFonts w:cs="Simplified Arabic" w:hint="cs"/>
                      <w:sz w:val="28"/>
                      <w:szCs w:val="28"/>
                      <w:rtl/>
                      <w:lang w:bidi="ar-IQ"/>
                    </w:rPr>
                    <w:t>الاسبوع الثامن</w:t>
                  </w:r>
                </w:p>
              </w:tc>
              <w:tc>
                <w:tcPr>
                  <w:tcW w:w="2126" w:type="dxa"/>
                </w:tcPr>
                <w:p w:rsidR="001D554A" w:rsidRPr="003D6534" w:rsidRDefault="00054706">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tcPr>
                <w:p w:rsidR="001D554A" w:rsidRPr="003D6534" w:rsidRDefault="001D554A" w:rsidP="00CE6B89">
                  <w:pPr>
                    <w:rPr>
                      <w:rFonts w:cs="Simplified Arabic"/>
                      <w:sz w:val="28"/>
                      <w:szCs w:val="28"/>
                      <w:rtl/>
                      <w:lang w:bidi="ar-IQ"/>
                    </w:rPr>
                  </w:pPr>
                </w:p>
              </w:tc>
              <w:tc>
                <w:tcPr>
                  <w:tcW w:w="2551" w:type="dxa"/>
                </w:tcPr>
                <w:p w:rsidR="001D554A" w:rsidRPr="003D6534" w:rsidRDefault="001D554A" w:rsidP="004C21CC">
                  <w:pPr>
                    <w:jc w:val="both"/>
                  </w:pPr>
                  <w:r w:rsidRPr="003D6534">
                    <w:rPr>
                      <w:rFonts w:cs="Simplified Arabic" w:hint="cs"/>
                      <w:sz w:val="28"/>
                      <w:szCs w:val="28"/>
                      <w:rtl/>
                      <w:lang w:bidi="ar-IQ"/>
                    </w:rPr>
                    <w:t>الاسبوع التاسع</w:t>
                  </w:r>
                </w:p>
              </w:tc>
              <w:tc>
                <w:tcPr>
                  <w:tcW w:w="2126" w:type="dxa"/>
                </w:tcPr>
                <w:p w:rsidR="001D554A" w:rsidRPr="003D6534" w:rsidRDefault="00054706">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tcPr>
                <w:p w:rsidR="001D554A" w:rsidRPr="003D6534" w:rsidRDefault="001D554A" w:rsidP="00CE6B89">
                  <w:pPr>
                    <w:rPr>
                      <w:rFonts w:cs="Simplified Arabic"/>
                      <w:sz w:val="28"/>
                      <w:szCs w:val="28"/>
                      <w:rtl/>
                      <w:lang w:bidi="ar-IQ"/>
                    </w:rPr>
                  </w:pPr>
                </w:p>
              </w:tc>
              <w:tc>
                <w:tcPr>
                  <w:tcW w:w="2551" w:type="dxa"/>
                </w:tcPr>
                <w:p w:rsidR="001D554A" w:rsidRPr="003D6534" w:rsidRDefault="001D554A" w:rsidP="004C21CC">
                  <w:pPr>
                    <w:jc w:val="both"/>
                    <w:rPr>
                      <w:rFonts w:cs="Simplified Arabic"/>
                      <w:sz w:val="28"/>
                      <w:szCs w:val="28"/>
                      <w:rtl/>
                      <w:lang w:bidi="ar-IQ"/>
                    </w:rPr>
                  </w:pPr>
                  <w:r w:rsidRPr="003D6534">
                    <w:rPr>
                      <w:rFonts w:cs="Simplified Arabic" w:hint="cs"/>
                      <w:sz w:val="28"/>
                      <w:szCs w:val="28"/>
                      <w:rtl/>
                      <w:lang w:bidi="ar-IQ"/>
                    </w:rPr>
                    <w:t>الاسبوع العاشر</w:t>
                  </w:r>
                </w:p>
              </w:tc>
              <w:tc>
                <w:tcPr>
                  <w:tcW w:w="2126" w:type="dxa"/>
                </w:tcPr>
                <w:p w:rsidR="001D554A" w:rsidRPr="003D6534" w:rsidRDefault="00054706">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tcPr>
                <w:p w:rsidR="001D554A" w:rsidRPr="003D6534" w:rsidRDefault="001D554A" w:rsidP="00B55011">
                  <w:pPr>
                    <w:rPr>
                      <w:rFonts w:cs="Simplified Arabic"/>
                      <w:sz w:val="28"/>
                      <w:szCs w:val="28"/>
                      <w:rtl/>
                      <w:lang w:bidi="ar-IQ"/>
                    </w:rPr>
                  </w:pPr>
                  <w:r w:rsidRPr="003D6534">
                    <w:rPr>
                      <w:rFonts w:cs="Simplified Arabic" w:hint="cs"/>
                      <w:sz w:val="28"/>
                      <w:szCs w:val="28"/>
                      <w:rtl/>
                      <w:lang w:bidi="ar-IQ"/>
                    </w:rPr>
                    <w:t xml:space="preserve">التوازن </w:t>
                  </w:r>
                  <w:r w:rsidR="00B55011">
                    <w:rPr>
                      <w:rFonts w:cs="Simplified Arabic" w:hint="cs"/>
                      <w:sz w:val="28"/>
                      <w:szCs w:val="28"/>
                      <w:rtl/>
                      <w:lang w:bidi="ar-IQ"/>
                    </w:rPr>
                    <w:t>بين طلب و تقديم المؤكولات و المشروبات</w:t>
                  </w:r>
                </w:p>
              </w:tc>
              <w:tc>
                <w:tcPr>
                  <w:tcW w:w="2551" w:type="dxa"/>
                </w:tcPr>
                <w:p w:rsidR="001D554A" w:rsidRPr="003D6534" w:rsidRDefault="001D554A" w:rsidP="003A239A">
                  <w:pPr>
                    <w:jc w:val="both"/>
                    <w:rPr>
                      <w:rFonts w:cs="Simplified Arabic"/>
                      <w:sz w:val="28"/>
                      <w:szCs w:val="28"/>
                      <w:rtl/>
                      <w:lang w:bidi="ar-IQ"/>
                    </w:rPr>
                  </w:pPr>
                  <w:r w:rsidRPr="003D6534">
                    <w:rPr>
                      <w:rFonts w:cs="Simplified Arabic" w:hint="cs"/>
                      <w:sz w:val="28"/>
                      <w:szCs w:val="28"/>
                      <w:rtl/>
                      <w:lang w:bidi="ar-IQ"/>
                    </w:rPr>
                    <w:t>الاسبوع الحادي عشر</w:t>
                  </w:r>
                </w:p>
              </w:tc>
              <w:tc>
                <w:tcPr>
                  <w:tcW w:w="2126" w:type="dxa"/>
                </w:tcPr>
                <w:p w:rsidR="001D554A" w:rsidRPr="003D6534" w:rsidRDefault="00054706">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val="restart"/>
                </w:tcPr>
                <w:p w:rsidR="001D554A" w:rsidRPr="003D6534" w:rsidRDefault="00B55011" w:rsidP="00CE6B89">
                  <w:pPr>
                    <w:rPr>
                      <w:rFonts w:cs="Simplified Arabic"/>
                      <w:sz w:val="28"/>
                      <w:szCs w:val="28"/>
                      <w:rtl/>
                      <w:lang w:bidi="ar-IQ"/>
                    </w:rPr>
                  </w:pPr>
                  <w:r>
                    <w:rPr>
                      <w:rFonts w:cs="Simplified Arabic" w:hint="cs"/>
                      <w:sz w:val="28"/>
                      <w:szCs w:val="28"/>
                      <w:rtl/>
                      <w:lang w:bidi="ar-IQ"/>
                    </w:rPr>
                    <w:t xml:space="preserve">تقديم السمينارات </w:t>
                  </w:r>
                </w:p>
              </w:tc>
              <w:tc>
                <w:tcPr>
                  <w:tcW w:w="2551" w:type="dxa"/>
                </w:tcPr>
                <w:p w:rsidR="001D554A" w:rsidRPr="003D6534" w:rsidRDefault="001D554A" w:rsidP="004C21CC">
                  <w:pPr>
                    <w:jc w:val="both"/>
                  </w:pPr>
                  <w:r w:rsidRPr="003D6534">
                    <w:rPr>
                      <w:rFonts w:cs="Simplified Arabic" w:hint="cs"/>
                      <w:sz w:val="28"/>
                      <w:szCs w:val="28"/>
                      <w:rtl/>
                      <w:lang w:bidi="ar-IQ"/>
                    </w:rPr>
                    <w:t>الاسبوع الثاني عشر</w:t>
                  </w:r>
                </w:p>
              </w:tc>
              <w:tc>
                <w:tcPr>
                  <w:tcW w:w="2126" w:type="dxa"/>
                </w:tcPr>
                <w:p w:rsidR="001D554A" w:rsidRPr="003D6534" w:rsidRDefault="00054706">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tcPr>
                <w:p w:rsidR="001D554A" w:rsidRPr="003D6534" w:rsidRDefault="001D554A" w:rsidP="00CE6B89">
                  <w:pPr>
                    <w:rPr>
                      <w:rFonts w:cs="Simplified Arabic"/>
                      <w:sz w:val="28"/>
                      <w:szCs w:val="28"/>
                      <w:rtl/>
                      <w:lang w:bidi="ar-IQ"/>
                    </w:rPr>
                  </w:pPr>
                </w:p>
              </w:tc>
              <w:tc>
                <w:tcPr>
                  <w:tcW w:w="2551" w:type="dxa"/>
                </w:tcPr>
                <w:p w:rsidR="001D554A" w:rsidRPr="003D6534" w:rsidRDefault="001D554A" w:rsidP="004C21CC">
                  <w:pPr>
                    <w:jc w:val="both"/>
                  </w:pPr>
                  <w:r w:rsidRPr="003D6534">
                    <w:rPr>
                      <w:rFonts w:cs="Simplified Arabic" w:hint="cs"/>
                      <w:sz w:val="28"/>
                      <w:szCs w:val="28"/>
                      <w:rtl/>
                      <w:lang w:bidi="ar-IQ"/>
                    </w:rPr>
                    <w:t>الاسبوع الثالث عشر</w:t>
                  </w:r>
                </w:p>
              </w:tc>
              <w:tc>
                <w:tcPr>
                  <w:tcW w:w="2126" w:type="dxa"/>
                </w:tcPr>
                <w:p w:rsidR="001D554A" w:rsidRPr="003D6534" w:rsidRDefault="00054706">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tcPr>
                <w:p w:rsidR="001D554A" w:rsidRPr="003D6534" w:rsidRDefault="001D554A" w:rsidP="00CE6B89">
                  <w:pPr>
                    <w:rPr>
                      <w:rFonts w:cs="Simplified Arabic"/>
                      <w:sz w:val="28"/>
                      <w:szCs w:val="28"/>
                      <w:rtl/>
                      <w:lang w:bidi="ar-IQ"/>
                    </w:rPr>
                  </w:pPr>
                </w:p>
              </w:tc>
              <w:tc>
                <w:tcPr>
                  <w:tcW w:w="2551" w:type="dxa"/>
                </w:tcPr>
                <w:p w:rsidR="001D554A" w:rsidRPr="003D6534" w:rsidRDefault="001D554A" w:rsidP="004C21CC">
                  <w:pPr>
                    <w:jc w:val="both"/>
                  </w:pPr>
                  <w:r w:rsidRPr="003D6534">
                    <w:rPr>
                      <w:rFonts w:cs="Simplified Arabic" w:hint="cs"/>
                      <w:sz w:val="28"/>
                      <w:szCs w:val="28"/>
                      <w:rtl/>
                      <w:lang w:bidi="ar-IQ"/>
                    </w:rPr>
                    <w:t>الاسبوع الرابع عشر</w:t>
                  </w:r>
                </w:p>
              </w:tc>
              <w:tc>
                <w:tcPr>
                  <w:tcW w:w="2126" w:type="dxa"/>
                </w:tcPr>
                <w:p w:rsidR="001D554A" w:rsidRPr="003D6534" w:rsidRDefault="00054706">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tcPr>
                <w:p w:rsidR="001D554A" w:rsidRPr="003D6534" w:rsidRDefault="001D554A" w:rsidP="00CE6B89">
                  <w:pPr>
                    <w:rPr>
                      <w:rFonts w:cs="Simplified Arabic"/>
                      <w:sz w:val="28"/>
                      <w:szCs w:val="28"/>
                      <w:rtl/>
                      <w:lang w:bidi="ar-IQ"/>
                    </w:rPr>
                  </w:pPr>
                  <w:r w:rsidRPr="003D6534">
                    <w:rPr>
                      <w:rFonts w:cs="Simplified Arabic" w:hint="cs"/>
                      <w:sz w:val="28"/>
                      <w:szCs w:val="28"/>
                      <w:rtl/>
                      <w:lang w:bidi="ar-IQ"/>
                    </w:rPr>
                    <w:t>اختبار الكورس الاول</w:t>
                  </w:r>
                </w:p>
              </w:tc>
              <w:tc>
                <w:tcPr>
                  <w:tcW w:w="2551" w:type="dxa"/>
                </w:tcPr>
                <w:p w:rsidR="001D554A" w:rsidRPr="003D6534" w:rsidRDefault="001D554A" w:rsidP="004C21CC">
                  <w:pPr>
                    <w:jc w:val="both"/>
                  </w:pPr>
                  <w:r w:rsidRPr="003D6534">
                    <w:rPr>
                      <w:rFonts w:cs="Simplified Arabic" w:hint="cs"/>
                      <w:sz w:val="28"/>
                      <w:szCs w:val="28"/>
                      <w:rtl/>
                      <w:lang w:bidi="ar-IQ"/>
                    </w:rPr>
                    <w:t>الاسبوع الخامس عشر</w:t>
                  </w:r>
                </w:p>
              </w:tc>
              <w:tc>
                <w:tcPr>
                  <w:tcW w:w="2126" w:type="dxa"/>
                </w:tcPr>
                <w:p w:rsidR="001D554A" w:rsidRPr="003D6534" w:rsidRDefault="00054706">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val="restart"/>
                </w:tcPr>
                <w:p w:rsidR="001D554A" w:rsidRPr="003D6534" w:rsidRDefault="001D554A" w:rsidP="00B55011">
                  <w:pPr>
                    <w:rPr>
                      <w:rFonts w:cs="Simplified Arabic"/>
                      <w:sz w:val="28"/>
                      <w:szCs w:val="28"/>
                      <w:rtl/>
                      <w:lang w:bidi="ar-IQ"/>
                    </w:rPr>
                  </w:pPr>
                  <w:r w:rsidRPr="003D6534">
                    <w:rPr>
                      <w:rFonts w:cs="Simplified Arabic" w:hint="cs"/>
                      <w:sz w:val="28"/>
                      <w:szCs w:val="28"/>
                      <w:rtl/>
                      <w:lang w:bidi="ar-IQ"/>
                    </w:rPr>
                    <w:t xml:space="preserve">نظرية </w:t>
                  </w:r>
                  <w:r w:rsidR="00B55011">
                    <w:rPr>
                      <w:rFonts w:cs="Simplified Arabic" w:hint="cs"/>
                      <w:sz w:val="28"/>
                      <w:szCs w:val="28"/>
                      <w:rtl/>
                      <w:lang w:bidi="ar-IQ"/>
                    </w:rPr>
                    <w:t>الادارة الناجحة</w:t>
                  </w:r>
                </w:p>
              </w:tc>
              <w:tc>
                <w:tcPr>
                  <w:tcW w:w="2551" w:type="dxa"/>
                </w:tcPr>
                <w:p w:rsidR="001D554A" w:rsidRPr="003D6534" w:rsidRDefault="001D554A" w:rsidP="004C21CC">
                  <w:pPr>
                    <w:jc w:val="both"/>
                  </w:pPr>
                  <w:r w:rsidRPr="003D6534">
                    <w:rPr>
                      <w:rFonts w:cs="Simplified Arabic" w:hint="cs"/>
                      <w:sz w:val="28"/>
                      <w:szCs w:val="28"/>
                      <w:rtl/>
                      <w:lang w:bidi="ar-IQ"/>
                    </w:rPr>
                    <w:t>الاسبوع السادس عشر</w:t>
                  </w:r>
                </w:p>
              </w:tc>
              <w:tc>
                <w:tcPr>
                  <w:tcW w:w="2126" w:type="dxa"/>
                </w:tcPr>
                <w:p w:rsidR="001D554A" w:rsidRPr="003D6534" w:rsidRDefault="00054706">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tcPr>
                <w:p w:rsidR="001D554A" w:rsidRPr="003D6534" w:rsidRDefault="001D554A" w:rsidP="00CE6B89">
                  <w:pPr>
                    <w:rPr>
                      <w:rFonts w:cs="Simplified Arabic"/>
                      <w:sz w:val="28"/>
                      <w:szCs w:val="28"/>
                      <w:rtl/>
                      <w:lang w:bidi="ar-IQ"/>
                    </w:rPr>
                  </w:pPr>
                </w:p>
              </w:tc>
              <w:tc>
                <w:tcPr>
                  <w:tcW w:w="2551" w:type="dxa"/>
                </w:tcPr>
                <w:p w:rsidR="001D554A" w:rsidRPr="003D6534" w:rsidRDefault="001D554A" w:rsidP="004C21CC">
                  <w:pPr>
                    <w:jc w:val="both"/>
                    <w:rPr>
                      <w:rFonts w:cs="Simplified Arabic"/>
                      <w:sz w:val="28"/>
                      <w:szCs w:val="28"/>
                      <w:rtl/>
                      <w:lang w:bidi="ar-IQ"/>
                    </w:rPr>
                  </w:pPr>
                  <w:r w:rsidRPr="003D6534">
                    <w:rPr>
                      <w:rFonts w:cs="Simplified Arabic" w:hint="cs"/>
                      <w:sz w:val="28"/>
                      <w:szCs w:val="28"/>
                      <w:rtl/>
                      <w:lang w:bidi="ar-IQ"/>
                    </w:rPr>
                    <w:t>الاسبوع السابع عشر</w:t>
                  </w:r>
                </w:p>
              </w:tc>
              <w:tc>
                <w:tcPr>
                  <w:tcW w:w="2126" w:type="dxa"/>
                </w:tcPr>
                <w:p w:rsidR="001D554A" w:rsidRPr="003D6534" w:rsidRDefault="00054706">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tcPr>
                <w:p w:rsidR="001D554A" w:rsidRPr="003D6534" w:rsidRDefault="001D554A" w:rsidP="00CE6B89">
                  <w:pPr>
                    <w:rPr>
                      <w:rFonts w:cs="Simplified Arabic"/>
                      <w:sz w:val="28"/>
                      <w:szCs w:val="28"/>
                      <w:rtl/>
                      <w:lang w:bidi="ar-IQ"/>
                    </w:rPr>
                  </w:pPr>
                </w:p>
              </w:tc>
              <w:tc>
                <w:tcPr>
                  <w:tcW w:w="2551" w:type="dxa"/>
                </w:tcPr>
                <w:p w:rsidR="001D554A" w:rsidRPr="003D6534" w:rsidRDefault="001D554A" w:rsidP="004C21CC">
                  <w:pPr>
                    <w:jc w:val="both"/>
                    <w:rPr>
                      <w:rFonts w:cs="Simplified Arabic"/>
                      <w:sz w:val="28"/>
                      <w:szCs w:val="28"/>
                      <w:rtl/>
                      <w:lang w:bidi="ar-IQ"/>
                    </w:rPr>
                  </w:pPr>
                  <w:r w:rsidRPr="003D6534">
                    <w:rPr>
                      <w:rFonts w:cs="Simplified Arabic" w:hint="cs"/>
                      <w:sz w:val="28"/>
                      <w:szCs w:val="28"/>
                      <w:rtl/>
                      <w:lang w:bidi="ar-IQ"/>
                    </w:rPr>
                    <w:t>الاسبوع الثامن عشر</w:t>
                  </w:r>
                </w:p>
              </w:tc>
              <w:tc>
                <w:tcPr>
                  <w:tcW w:w="2126" w:type="dxa"/>
                </w:tcPr>
                <w:p w:rsidR="001D554A" w:rsidRPr="003D6534" w:rsidRDefault="00054706">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tcPr>
                <w:p w:rsidR="001D554A" w:rsidRPr="003D6534" w:rsidRDefault="001D554A" w:rsidP="00CE6B89">
                  <w:pPr>
                    <w:rPr>
                      <w:rFonts w:cs="Simplified Arabic"/>
                      <w:sz w:val="28"/>
                      <w:szCs w:val="28"/>
                      <w:rtl/>
                      <w:lang w:bidi="ar-IQ"/>
                    </w:rPr>
                  </w:pPr>
                </w:p>
              </w:tc>
              <w:tc>
                <w:tcPr>
                  <w:tcW w:w="2551" w:type="dxa"/>
                </w:tcPr>
                <w:p w:rsidR="001D554A" w:rsidRPr="003D6534" w:rsidRDefault="001D554A" w:rsidP="004C21CC">
                  <w:pPr>
                    <w:jc w:val="both"/>
                  </w:pPr>
                  <w:r w:rsidRPr="003D6534">
                    <w:rPr>
                      <w:rFonts w:cs="Simplified Arabic" w:hint="cs"/>
                      <w:sz w:val="28"/>
                      <w:szCs w:val="28"/>
                      <w:rtl/>
                      <w:lang w:bidi="ar-IQ"/>
                    </w:rPr>
                    <w:t>الاسبوع التاسع عشر</w:t>
                  </w:r>
                </w:p>
              </w:tc>
              <w:tc>
                <w:tcPr>
                  <w:tcW w:w="2126" w:type="dxa"/>
                </w:tcPr>
                <w:p w:rsidR="001D554A" w:rsidRPr="003D6534" w:rsidRDefault="00054706">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val="restart"/>
                </w:tcPr>
                <w:p w:rsidR="001D554A" w:rsidRPr="003D6534" w:rsidRDefault="00B55011" w:rsidP="00CE6B89">
                  <w:pPr>
                    <w:rPr>
                      <w:rFonts w:cs="Simplified Arabic"/>
                      <w:sz w:val="28"/>
                      <w:szCs w:val="28"/>
                      <w:rtl/>
                      <w:lang w:bidi="ar-IQ"/>
                    </w:rPr>
                  </w:pPr>
                  <w:r>
                    <w:rPr>
                      <w:rFonts w:cs="Simplified Arabic" w:hint="cs"/>
                      <w:sz w:val="28"/>
                      <w:szCs w:val="28"/>
                      <w:rtl/>
                      <w:lang w:bidi="ar-IQ"/>
                    </w:rPr>
                    <w:t>الماكن الملائمة لانشاء المطاعم</w:t>
                  </w:r>
                </w:p>
              </w:tc>
              <w:tc>
                <w:tcPr>
                  <w:tcW w:w="2551" w:type="dxa"/>
                </w:tcPr>
                <w:p w:rsidR="001D554A" w:rsidRPr="003D6534" w:rsidRDefault="001D554A" w:rsidP="004C21CC">
                  <w:pPr>
                    <w:jc w:val="both"/>
                  </w:pPr>
                  <w:r w:rsidRPr="003D6534">
                    <w:rPr>
                      <w:rFonts w:cs="Simplified Arabic" w:hint="cs"/>
                      <w:sz w:val="28"/>
                      <w:szCs w:val="28"/>
                      <w:rtl/>
                      <w:lang w:bidi="ar-IQ"/>
                    </w:rPr>
                    <w:t>الاسبوع العشرون</w:t>
                  </w:r>
                </w:p>
              </w:tc>
              <w:tc>
                <w:tcPr>
                  <w:tcW w:w="2126" w:type="dxa"/>
                </w:tcPr>
                <w:p w:rsidR="001D554A" w:rsidRPr="003D6534" w:rsidRDefault="00054706">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tcPr>
                <w:p w:rsidR="001D554A" w:rsidRPr="003D6534" w:rsidRDefault="001D554A" w:rsidP="00CE6B89">
                  <w:pPr>
                    <w:rPr>
                      <w:rFonts w:cs="Simplified Arabic"/>
                      <w:sz w:val="28"/>
                      <w:szCs w:val="28"/>
                      <w:rtl/>
                      <w:lang w:bidi="ar-IQ"/>
                    </w:rPr>
                  </w:pPr>
                </w:p>
              </w:tc>
              <w:tc>
                <w:tcPr>
                  <w:tcW w:w="2551" w:type="dxa"/>
                </w:tcPr>
                <w:p w:rsidR="001D554A" w:rsidRPr="003D6534" w:rsidRDefault="001D554A" w:rsidP="004C21CC">
                  <w:pPr>
                    <w:jc w:val="both"/>
                    <w:rPr>
                      <w:rFonts w:cs="Simplified Arabic"/>
                      <w:sz w:val="28"/>
                      <w:szCs w:val="28"/>
                      <w:rtl/>
                      <w:lang w:bidi="ar-IQ"/>
                    </w:rPr>
                  </w:pPr>
                  <w:r w:rsidRPr="003D6534">
                    <w:rPr>
                      <w:rFonts w:cs="Simplified Arabic" w:hint="cs"/>
                      <w:sz w:val="28"/>
                      <w:szCs w:val="28"/>
                      <w:rtl/>
                      <w:lang w:bidi="ar-IQ"/>
                    </w:rPr>
                    <w:t>الاسبوع الحادي والعشرون</w:t>
                  </w:r>
                </w:p>
              </w:tc>
              <w:tc>
                <w:tcPr>
                  <w:tcW w:w="2126" w:type="dxa"/>
                </w:tcPr>
                <w:p w:rsidR="001D554A" w:rsidRPr="003D6534" w:rsidRDefault="00054706">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tcPr>
                <w:p w:rsidR="001D554A" w:rsidRPr="003D6534" w:rsidRDefault="001D554A" w:rsidP="00CE6B89">
                  <w:pPr>
                    <w:rPr>
                      <w:rFonts w:cs="Simplified Arabic"/>
                      <w:sz w:val="28"/>
                      <w:szCs w:val="28"/>
                      <w:rtl/>
                      <w:lang w:bidi="ar-IQ"/>
                    </w:rPr>
                  </w:pPr>
                </w:p>
              </w:tc>
              <w:tc>
                <w:tcPr>
                  <w:tcW w:w="2551" w:type="dxa"/>
                </w:tcPr>
                <w:p w:rsidR="001D554A" w:rsidRPr="003D6534" w:rsidRDefault="001D554A" w:rsidP="004C21CC">
                  <w:pPr>
                    <w:jc w:val="both"/>
                    <w:rPr>
                      <w:rFonts w:cs="Simplified Arabic"/>
                      <w:sz w:val="28"/>
                      <w:szCs w:val="28"/>
                      <w:rtl/>
                      <w:lang w:bidi="ar-IQ"/>
                    </w:rPr>
                  </w:pPr>
                  <w:r w:rsidRPr="003D6534">
                    <w:rPr>
                      <w:rFonts w:cs="Simplified Arabic" w:hint="cs"/>
                      <w:sz w:val="28"/>
                      <w:szCs w:val="28"/>
                      <w:rtl/>
                      <w:lang w:bidi="ar-IQ"/>
                    </w:rPr>
                    <w:t>الاسبوع الثاني والعشرون</w:t>
                  </w:r>
                </w:p>
              </w:tc>
              <w:tc>
                <w:tcPr>
                  <w:tcW w:w="2126" w:type="dxa"/>
                </w:tcPr>
                <w:p w:rsidR="001D554A" w:rsidRPr="003D6534" w:rsidRDefault="00054706">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tcPr>
                <w:p w:rsidR="001D554A" w:rsidRPr="003D6534" w:rsidRDefault="001D554A" w:rsidP="00CE6B89">
                  <w:pPr>
                    <w:rPr>
                      <w:rFonts w:cs="Simplified Arabic"/>
                      <w:sz w:val="28"/>
                      <w:szCs w:val="28"/>
                      <w:rtl/>
                      <w:lang w:bidi="ar-IQ"/>
                    </w:rPr>
                  </w:pPr>
                </w:p>
              </w:tc>
              <w:tc>
                <w:tcPr>
                  <w:tcW w:w="2551" w:type="dxa"/>
                </w:tcPr>
                <w:p w:rsidR="001D554A" w:rsidRPr="003D6534" w:rsidRDefault="001D554A" w:rsidP="004C21CC">
                  <w:pPr>
                    <w:jc w:val="both"/>
                    <w:rPr>
                      <w:rFonts w:cs="Simplified Arabic"/>
                      <w:sz w:val="28"/>
                      <w:szCs w:val="28"/>
                      <w:rtl/>
                      <w:lang w:bidi="ar-IQ"/>
                    </w:rPr>
                  </w:pPr>
                  <w:r w:rsidRPr="003D6534">
                    <w:rPr>
                      <w:rFonts w:cs="Simplified Arabic" w:hint="cs"/>
                      <w:sz w:val="28"/>
                      <w:szCs w:val="28"/>
                      <w:rtl/>
                      <w:lang w:bidi="ar-IQ"/>
                    </w:rPr>
                    <w:t>الاسبوع الثالث والعشرون</w:t>
                  </w:r>
                </w:p>
              </w:tc>
              <w:tc>
                <w:tcPr>
                  <w:tcW w:w="2126" w:type="dxa"/>
                </w:tcPr>
                <w:p w:rsidR="001D554A" w:rsidRPr="003D6534" w:rsidRDefault="00AA5263">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val="restart"/>
                </w:tcPr>
                <w:p w:rsidR="001D554A" w:rsidRPr="003D6534" w:rsidRDefault="00B55011" w:rsidP="00CE6B89">
                  <w:pPr>
                    <w:rPr>
                      <w:rFonts w:cs="Simplified Arabic"/>
                      <w:sz w:val="28"/>
                      <w:szCs w:val="28"/>
                      <w:rtl/>
                      <w:lang w:bidi="ar-IQ"/>
                    </w:rPr>
                  </w:pPr>
                  <w:r>
                    <w:rPr>
                      <w:rFonts w:cs="Simplified Arabic" w:hint="cs"/>
                      <w:sz w:val="28"/>
                      <w:szCs w:val="28"/>
                      <w:rtl/>
                      <w:lang w:bidi="ar-IQ"/>
                    </w:rPr>
                    <w:t>اساسيات نجاح وتقدم المطاعم و المؤكولات</w:t>
                  </w:r>
                </w:p>
              </w:tc>
              <w:tc>
                <w:tcPr>
                  <w:tcW w:w="2551" w:type="dxa"/>
                </w:tcPr>
                <w:p w:rsidR="001D554A" w:rsidRPr="003D6534" w:rsidRDefault="001D554A" w:rsidP="004C21CC">
                  <w:pPr>
                    <w:jc w:val="both"/>
                  </w:pPr>
                  <w:r w:rsidRPr="003D6534">
                    <w:rPr>
                      <w:rFonts w:cs="Simplified Arabic" w:hint="cs"/>
                      <w:sz w:val="28"/>
                      <w:szCs w:val="28"/>
                      <w:rtl/>
                      <w:lang w:bidi="ar-IQ"/>
                    </w:rPr>
                    <w:t>الاسبوع الرابع والعشرون</w:t>
                  </w:r>
                </w:p>
              </w:tc>
              <w:tc>
                <w:tcPr>
                  <w:tcW w:w="2126" w:type="dxa"/>
                </w:tcPr>
                <w:p w:rsidR="001D554A" w:rsidRPr="003D6534" w:rsidRDefault="00AA5263">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tcPr>
                <w:p w:rsidR="001D554A" w:rsidRPr="003D6534" w:rsidRDefault="001D554A" w:rsidP="00CE6B89">
                  <w:pPr>
                    <w:rPr>
                      <w:rFonts w:cs="Simplified Arabic"/>
                      <w:sz w:val="28"/>
                      <w:szCs w:val="28"/>
                      <w:rtl/>
                      <w:lang w:bidi="ar-IQ"/>
                    </w:rPr>
                  </w:pPr>
                </w:p>
              </w:tc>
              <w:tc>
                <w:tcPr>
                  <w:tcW w:w="2551" w:type="dxa"/>
                </w:tcPr>
                <w:p w:rsidR="001D554A" w:rsidRPr="003D6534" w:rsidRDefault="001D554A" w:rsidP="004C21CC">
                  <w:pPr>
                    <w:jc w:val="both"/>
                    <w:rPr>
                      <w:rFonts w:cs="Simplified Arabic"/>
                      <w:sz w:val="28"/>
                      <w:szCs w:val="28"/>
                      <w:rtl/>
                      <w:lang w:bidi="ar-IQ"/>
                    </w:rPr>
                  </w:pPr>
                  <w:r w:rsidRPr="003D6534">
                    <w:rPr>
                      <w:rFonts w:cs="Simplified Arabic" w:hint="cs"/>
                      <w:sz w:val="28"/>
                      <w:szCs w:val="28"/>
                      <w:rtl/>
                      <w:lang w:bidi="ar-IQ"/>
                    </w:rPr>
                    <w:t>الاسبوع الخامس والعشرون</w:t>
                  </w:r>
                </w:p>
              </w:tc>
              <w:tc>
                <w:tcPr>
                  <w:tcW w:w="2126" w:type="dxa"/>
                </w:tcPr>
                <w:p w:rsidR="001D554A" w:rsidRPr="003D6534" w:rsidRDefault="00AA5263">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val="restart"/>
                </w:tcPr>
                <w:p w:rsidR="001D554A" w:rsidRPr="003D6534" w:rsidRDefault="00B55011" w:rsidP="00CE6B89">
                  <w:pPr>
                    <w:rPr>
                      <w:rFonts w:cs="Simplified Arabic"/>
                      <w:sz w:val="28"/>
                      <w:szCs w:val="28"/>
                      <w:rtl/>
                      <w:lang w:bidi="ar-IQ"/>
                    </w:rPr>
                  </w:pPr>
                  <w:r>
                    <w:rPr>
                      <w:rFonts w:cs="Simplified Arabic" w:hint="cs"/>
                      <w:sz w:val="28"/>
                      <w:szCs w:val="28"/>
                      <w:rtl/>
                      <w:lang w:bidi="ar-IQ"/>
                    </w:rPr>
                    <w:t xml:space="preserve">التدريب </w:t>
                  </w:r>
                </w:p>
              </w:tc>
              <w:tc>
                <w:tcPr>
                  <w:tcW w:w="2551" w:type="dxa"/>
                </w:tcPr>
                <w:p w:rsidR="001D554A" w:rsidRPr="003D6534" w:rsidRDefault="001D554A" w:rsidP="004C21CC">
                  <w:pPr>
                    <w:jc w:val="both"/>
                  </w:pPr>
                  <w:r w:rsidRPr="003D6534">
                    <w:rPr>
                      <w:rFonts w:cs="Simplified Arabic" w:hint="cs"/>
                      <w:sz w:val="28"/>
                      <w:szCs w:val="28"/>
                      <w:rtl/>
                      <w:lang w:bidi="ar-IQ"/>
                    </w:rPr>
                    <w:t>الاسبوع السادس والعشرون</w:t>
                  </w:r>
                </w:p>
              </w:tc>
              <w:tc>
                <w:tcPr>
                  <w:tcW w:w="2126" w:type="dxa"/>
                </w:tcPr>
                <w:p w:rsidR="001D554A" w:rsidRPr="003D6534" w:rsidRDefault="00AA5263">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tcPr>
                <w:p w:rsidR="001D554A" w:rsidRPr="003D6534" w:rsidRDefault="001D554A" w:rsidP="00CE6B89">
                  <w:pPr>
                    <w:rPr>
                      <w:rFonts w:cs="Simplified Arabic"/>
                      <w:sz w:val="28"/>
                      <w:szCs w:val="28"/>
                      <w:rtl/>
                      <w:lang w:bidi="ar-IQ"/>
                    </w:rPr>
                  </w:pPr>
                </w:p>
              </w:tc>
              <w:tc>
                <w:tcPr>
                  <w:tcW w:w="2551" w:type="dxa"/>
                </w:tcPr>
                <w:p w:rsidR="001D554A" w:rsidRPr="003D6534" w:rsidRDefault="001D554A" w:rsidP="004C21CC">
                  <w:pPr>
                    <w:jc w:val="both"/>
                  </w:pPr>
                  <w:r w:rsidRPr="003D6534">
                    <w:rPr>
                      <w:rFonts w:cs="Simplified Arabic" w:hint="cs"/>
                      <w:sz w:val="28"/>
                      <w:szCs w:val="28"/>
                      <w:rtl/>
                      <w:lang w:bidi="ar-IQ"/>
                    </w:rPr>
                    <w:t>الاسبوع السابع والعشرون</w:t>
                  </w:r>
                </w:p>
              </w:tc>
              <w:tc>
                <w:tcPr>
                  <w:tcW w:w="2126" w:type="dxa"/>
                </w:tcPr>
                <w:p w:rsidR="001D554A" w:rsidRPr="003D6534" w:rsidRDefault="00AA5263">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tcPr>
                <w:p w:rsidR="001D554A" w:rsidRPr="003D6534" w:rsidRDefault="001D554A" w:rsidP="00CE6B89">
                  <w:pPr>
                    <w:rPr>
                      <w:rFonts w:cs="Simplified Arabic"/>
                      <w:sz w:val="28"/>
                      <w:szCs w:val="28"/>
                      <w:rtl/>
                      <w:lang w:bidi="ar-IQ"/>
                    </w:rPr>
                  </w:pPr>
                  <w:r w:rsidRPr="003D6534">
                    <w:rPr>
                      <w:rFonts w:cs="Simplified Arabic" w:hint="cs"/>
                      <w:sz w:val="28"/>
                      <w:szCs w:val="28"/>
                      <w:rtl/>
                      <w:lang w:bidi="ar-IQ"/>
                    </w:rPr>
                    <w:t>اختبار الكورس الثاني</w:t>
                  </w:r>
                </w:p>
              </w:tc>
              <w:tc>
                <w:tcPr>
                  <w:tcW w:w="2551" w:type="dxa"/>
                </w:tcPr>
                <w:p w:rsidR="001D554A" w:rsidRPr="003D6534" w:rsidRDefault="001D554A" w:rsidP="004C21CC">
                  <w:pPr>
                    <w:jc w:val="both"/>
                  </w:pPr>
                  <w:r w:rsidRPr="003D6534">
                    <w:rPr>
                      <w:rFonts w:cs="Simplified Arabic" w:hint="cs"/>
                      <w:sz w:val="28"/>
                      <w:szCs w:val="28"/>
                      <w:rtl/>
                      <w:lang w:bidi="ar-IQ"/>
                    </w:rPr>
                    <w:t>الاسبوع االثامن والعشرون</w:t>
                  </w:r>
                </w:p>
              </w:tc>
              <w:tc>
                <w:tcPr>
                  <w:tcW w:w="2126" w:type="dxa"/>
                </w:tcPr>
                <w:p w:rsidR="001D554A" w:rsidRPr="003D6534" w:rsidRDefault="00AA5263">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val="restart"/>
                </w:tcPr>
                <w:p w:rsidR="001D554A" w:rsidRPr="003D6534" w:rsidRDefault="00B55011" w:rsidP="00CE6B89">
                  <w:pPr>
                    <w:rPr>
                      <w:rFonts w:cs="Simplified Arabic"/>
                      <w:sz w:val="28"/>
                      <w:szCs w:val="28"/>
                      <w:rtl/>
                      <w:lang w:bidi="ar-IQ"/>
                    </w:rPr>
                  </w:pPr>
                  <w:r>
                    <w:rPr>
                      <w:rFonts w:cs="Simplified Arabic" w:hint="cs"/>
                      <w:sz w:val="28"/>
                      <w:szCs w:val="28"/>
                      <w:rtl/>
                      <w:lang w:bidi="ar-IQ"/>
                    </w:rPr>
                    <w:t>انواع التدريب</w:t>
                  </w:r>
                </w:p>
              </w:tc>
              <w:tc>
                <w:tcPr>
                  <w:tcW w:w="2551" w:type="dxa"/>
                </w:tcPr>
                <w:p w:rsidR="001D554A" w:rsidRPr="003D6534" w:rsidRDefault="001D554A" w:rsidP="004C21CC">
                  <w:pPr>
                    <w:jc w:val="both"/>
                  </w:pPr>
                  <w:r w:rsidRPr="003D6534">
                    <w:rPr>
                      <w:rFonts w:cs="Simplified Arabic" w:hint="cs"/>
                      <w:sz w:val="28"/>
                      <w:szCs w:val="28"/>
                      <w:rtl/>
                      <w:lang w:bidi="ar-IQ"/>
                    </w:rPr>
                    <w:t>الاسبوع التاسع والعشرون</w:t>
                  </w:r>
                </w:p>
              </w:tc>
              <w:tc>
                <w:tcPr>
                  <w:tcW w:w="2126" w:type="dxa"/>
                </w:tcPr>
                <w:p w:rsidR="001D554A" w:rsidRPr="003D6534" w:rsidRDefault="00AA5263">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tcPr>
                <w:p w:rsidR="001D554A" w:rsidRPr="003D6534" w:rsidRDefault="001D554A" w:rsidP="00CE6B89">
                  <w:pPr>
                    <w:rPr>
                      <w:rFonts w:cs="Simplified Arabic"/>
                      <w:sz w:val="28"/>
                      <w:szCs w:val="28"/>
                      <w:rtl/>
                      <w:lang w:bidi="ar-IQ"/>
                    </w:rPr>
                  </w:pPr>
                </w:p>
              </w:tc>
              <w:tc>
                <w:tcPr>
                  <w:tcW w:w="2551" w:type="dxa"/>
                </w:tcPr>
                <w:p w:rsidR="001D554A" w:rsidRPr="003D6534" w:rsidRDefault="001D554A" w:rsidP="004C21CC">
                  <w:pPr>
                    <w:jc w:val="both"/>
                  </w:pPr>
                  <w:r w:rsidRPr="003D6534">
                    <w:rPr>
                      <w:rFonts w:cs="Simplified Arabic" w:hint="cs"/>
                      <w:sz w:val="28"/>
                      <w:szCs w:val="28"/>
                      <w:rtl/>
                      <w:lang w:bidi="ar-IQ"/>
                    </w:rPr>
                    <w:t>الاسبوع الثلاثون</w:t>
                  </w:r>
                </w:p>
              </w:tc>
              <w:tc>
                <w:tcPr>
                  <w:tcW w:w="2126" w:type="dxa"/>
                </w:tcPr>
                <w:p w:rsidR="001D554A" w:rsidRPr="003D6534" w:rsidRDefault="00AA5263">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tcPr>
                <w:p w:rsidR="001D554A" w:rsidRPr="003D6534" w:rsidRDefault="00B55011" w:rsidP="00CE6B89">
                  <w:pPr>
                    <w:rPr>
                      <w:rFonts w:cs="Simplified Arabic"/>
                      <w:sz w:val="28"/>
                      <w:szCs w:val="28"/>
                      <w:rtl/>
                      <w:lang w:bidi="ar-IQ"/>
                    </w:rPr>
                  </w:pPr>
                  <w:r>
                    <w:rPr>
                      <w:rFonts w:cs="Simplified Arabic" w:hint="cs"/>
                      <w:sz w:val="28"/>
                      <w:szCs w:val="28"/>
                      <w:rtl/>
                      <w:lang w:bidi="ar-IQ"/>
                    </w:rPr>
                    <w:t>خصائص كل انواع المطاعم و المؤكولات</w:t>
                  </w:r>
                </w:p>
              </w:tc>
              <w:tc>
                <w:tcPr>
                  <w:tcW w:w="2551" w:type="dxa"/>
                </w:tcPr>
                <w:p w:rsidR="001D554A" w:rsidRPr="003D6534" w:rsidRDefault="001D554A" w:rsidP="004C21CC">
                  <w:pPr>
                    <w:jc w:val="both"/>
                  </w:pPr>
                  <w:r w:rsidRPr="003D6534">
                    <w:rPr>
                      <w:rFonts w:cs="Simplified Arabic" w:hint="cs"/>
                      <w:sz w:val="28"/>
                      <w:szCs w:val="28"/>
                      <w:rtl/>
                      <w:lang w:bidi="ar-IQ"/>
                    </w:rPr>
                    <w:t>الاسبوع الحادي والثلاثون</w:t>
                  </w:r>
                </w:p>
              </w:tc>
              <w:tc>
                <w:tcPr>
                  <w:tcW w:w="2126" w:type="dxa"/>
                </w:tcPr>
                <w:p w:rsidR="001D554A" w:rsidRPr="003D6534" w:rsidRDefault="00AA5263">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val="restart"/>
                </w:tcPr>
                <w:p w:rsidR="001D554A" w:rsidRPr="003D6534" w:rsidRDefault="001D554A" w:rsidP="00B55011">
                  <w:pPr>
                    <w:rPr>
                      <w:rFonts w:cs="Simplified Arabic"/>
                      <w:sz w:val="28"/>
                      <w:szCs w:val="28"/>
                      <w:rtl/>
                      <w:lang w:bidi="ar-IQ"/>
                    </w:rPr>
                  </w:pPr>
                  <w:r w:rsidRPr="003D6534">
                    <w:rPr>
                      <w:rFonts w:cs="Simplified Arabic" w:hint="cs"/>
                      <w:sz w:val="28"/>
                      <w:szCs w:val="28"/>
                      <w:rtl/>
                      <w:lang w:bidi="ar-IQ"/>
                    </w:rPr>
                    <w:t xml:space="preserve">النشاط </w:t>
                  </w:r>
                  <w:r w:rsidR="00B55011">
                    <w:rPr>
                      <w:rFonts w:cs="Simplified Arabic" w:hint="cs"/>
                      <w:sz w:val="28"/>
                      <w:szCs w:val="28"/>
                      <w:rtl/>
                      <w:lang w:bidi="ar-IQ"/>
                    </w:rPr>
                    <w:t>العملى و السفرات</w:t>
                  </w:r>
                </w:p>
              </w:tc>
              <w:tc>
                <w:tcPr>
                  <w:tcW w:w="2551" w:type="dxa"/>
                </w:tcPr>
                <w:p w:rsidR="001D554A" w:rsidRPr="003D6534" w:rsidRDefault="001D554A" w:rsidP="004C21CC">
                  <w:r w:rsidRPr="003D6534">
                    <w:rPr>
                      <w:rFonts w:cs="Simplified Arabic" w:hint="cs"/>
                      <w:sz w:val="28"/>
                      <w:szCs w:val="28"/>
                      <w:rtl/>
                      <w:lang w:bidi="ar-IQ"/>
                    </w:rPr>
                    <w:t>الاسبوع الثاني والثلاثون</w:t>
                  </w:r>
                </w:p>
              </w:tc>
              <w:tc>
                <w:tcPr>
                  <w:tcW w:w="2126" w:type="dxa"/>
                </w:tcPr>
                <w:p w:rsidR="001D554A" w:rsidRPr="003D6534" w:rsidRDefault="00AA5263">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tcPr>
                <w:p w:rsidR="001D554A" w:rsidRPr="003D6534" w:rsidRDefault="001D554A" w:rsidP="00CE6B89">
                  <w:pPr>
                    <w:rPr>
                      <w:rFonts w:cs="Simplified Arabic"/>
                      <w:sz w:val="28"/>
                      <w:szCs w:val="28"/>
                      <w:rtl/>
                      <w:lang w:bidi="ar-IQ"/>
                    </w:rPr>
                  </w:pPr>
                </w:p>
              </w:tc>
              <w:tc>
                <w:tcPr>
                  <w:tcW w:w="2551" w:type="dxa"/>
                </w:tcPr>
                <w:p w:rsidR="001D554A" w:rsidRPr="003D6534" w:rsidRDefault="001D554A" w:rsidP="004C21CC">
                  <w:r w:rsidRPr="003D6534">
                    <w:rPr>
                      <w:rFonts w:cs="Simplified Arabic" w:hint="cs"/>
                      <w:sz w:val="28"/>
                      <w:szCs w:val="28"/>
                      <w:rtl/>
                      <w:lang w:bidi="ar-IQ"/>
                    </w:rPr>
                    <w:t>الاسبوع الثالث والثلاثون</w:t>
                  </w:r>
                </w:p>
              </w:tc>
              <w:tc>
                <w:tcPr>
                  <w:tcW w:w="2126" w:type="dxa"/>
                </w:tcPr>
                <w:p w:rsidR="001D554A" w:rsidRPr="003D6534" w:rsidRDefault="00AA5263">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tcPr>
                <w:p w:rsidR="001D554A" w:rsidRPr="003D6534" w:rsidRDefault="001D554A" w:rsidP="00CE6B89">
                  <w:pPr>
                    <w:rPr>
                      <w:rFonts w:cs="Simplified Arabic"/>
                      <w:sz w:val="28"/>
                      <w:szCs w:val="28"/>
                      <w:rtl/>
                      <w:lang w:bidi="ar-IQ"/>
                    </w:rPr>
                  </w:pPr>
                  <w:r w:rsidRPr="003D6534">
                    <w:rPr>
                      <w:rFonts w:cs="Simplified Arabic" w:hint="cs"/>
                      <w:sz w:val="28"/>
                      <w:szCs w:val="28"/>
                      <w:rtl/>
                      <w:lang w:bidi="ar-IQ"/>
                    </w:rPr>
                    <w:t>مراجعة عامة للمادة</w:t>
                  </w:r>
                </w:p>
              </w:tc>
              <w:tc>
                <w:tcPr>
                  <w:tcW w:w="2551" w:type="dxa"/>
                </w:tcPr>
                <w:p w:rsidR="001D554A" w:rsidRPr="003D6534" w:rsidRDefault="001D554A" w:rsidP="004C21CC">
                  <w:pPr>
                    <w:jc w:val="both"/>
                    <w:rPr>
                      <w:rFonts w:cs="Simplified Arabic"/>
                      <w:sz w:val="28"/>
                      <w:szCs w:val="28"/>
                      <w:lang w:bidi="ar-IQ"/>
                    </w:rPr>
                  </w:pPr>
                  <w:r w:rsidRPr="003D6534">
                    <w:rPr>
                      <w:rFonts w:cs="Simplified Arabic" w:hint="cs"/>
                      <w:sz w:val="28"/>
                      <w:szCs w:val="28"/>
                      <w:rtl/>
                      <w:lang w:bidi="ar-IQ"/>
                    </w:rPr>
                    <w:t>الاسبوع الرابع والثلاثون</w:t>
                  </w:r>
                </w:p>
              </w:tc>
              <w:tc>
                <w:tcPr>
                  <w:tcW w:w="2126" w:type="dxa"/>
                </w:tcPr>
                <w:p w:rsidR="001D554A" w:rsidRPr="003D6534" w:rsidRDefault="00AA5263">
                  <w:r>
                    <w:rPr>
                      <w:rFonts w:cs="Simplified Arabic" w:hint="cs"/>
                      <w:sz w:val="28"/>
                      <w:szCs w:val="28"/>
                      <w:rtl/>
                      <w:lang w:bidi="ar-IQ"/>
                    </w:rPr>
                    <w:t>دلشاد احمد شريف</w:t>
                  </w:r>
                </w:p>
              </w:tc>
            </w:tr>
          </w:tbl>
          <w:p w:rsidR="00C61A88" w:rsidRPr="0025140F" w:rsidRDefault="00C61A88" w:rsidP="00A04A2F">
            <w:pPr>
              <w:bidi/>
              <w:spacing w:after="0" w:line="240" w:lineRule="auto"/>
              <w:jc w:val="both"/>
              <w:rPr>
                <w:rFonts w:asciiTheme="majorBidi" w:hAnsiTheme="majorBidi" w:cstheme="majorBidi"/>
                <w:sz w:val="24"/>
                <w:szCs w:val="24"/>
                <w:rtl/>
                <w:lang w:bidi="ar-IQ"/>
              </w:rPr>
            </w:pPr>
          </w:p>
        </w:tc>
      </w:tr>
      <w:tr w:rsidR="008D46A4" w:rsidRPr="0025140F" w:rsidTr="00A05209">
        <w:trPr>
          <w:trHeight w:val="515"/>
        </w:trPr>
        <w:tc>
          <w:tcPr>
            <w:tcW w:w="3152" w:type="dxa"/>
            <w:tcBorders>
              <w:top w:val="single" w:sz="8" w:space="0" w:color="auto"/>
            </w:tcBorders>
          </w:tcPr>
          <w:p w:rsidR="008D46A4" w:rsidRPr="0025140F" w:rsidRDefault="0045211D" w:rsidP="00A04A2F">
            <w:pPr>
              <w:bidi/>
              <w:spacing w:after="0" w:line="240" w:lineRule="auto"/>
              <w:jc w:val="both"/>
              <w:rPr>
                <w:b/>
                <w:bCs/>
                <w:sz w:val="28"/>
                <w:szCs w:val="28"/>
                <w:lang w:val="en-US" w:bidi="ar-IQ"/>
              </w:rPr>
            </w:pPr>
            <w:r w:rsidRPr="0025140F">
              <w:rPr>
                <w:b/>
                <w:bCs/>
                <w:sz w:val="28"/>
                <w:szCs w:val="28"/>
                <w:lang w:val="en-US" w:bidi="ar-IQ"/>
              </w:rPr>
              <w:lastRenderedPageBreak/>
              <w:t>-</w:t>
            </w:r>
          </w:p>
        </w:tc>
        <w:tc>
          <w:tcPr>
            <w:tcW w:w="7515" w:type="dxa"/>
            <w:gridSpan w:val="2"/>
            <w:tcBorders>
              <w:top w:val="single" w:sz="8" w:space="0" w:color="auto"/>
            </w:tcBorders>
          </w:tcPr>
          <w:p w:rsidR="008D46A4" w:rsidRPr="0025140F" w:rsidRDefault="00A05209" w:rsidP="00A04A2F">
            <w:pPr>
              <w:bidi/>
              <w:spacing w:after="0" w:line="240" w:lineRule="auto"/>
              <w:jc w:val="both"/>
              <w:rPr>
                <w:rFonts w:asciiTheme="majorBidi" w:hAnsiTheme="majorBidi" w:cstheme="majorBidi"/>
                <w:b/>
                <w:sz w:val="28"/>
                <w:szCs w:val="28"/>
                <w:rtl/>
                <w:lang w:bidi="ar-IQ"/>
              </w:rPr>
            </w:pPr>
            <w:r>
              <w:rPr>
                <w:rFonts w:asciiTheme="majorBidi" w:hAnsiTheme="majorBidi" w:cstheme="majorBidi" w:hint="cs"/>
                <w:bCs/>
                <w:sz w:val="24"/>
                <w:szCs w:val="24"/>
                <w:rtl/>
                <w:lang w:bidi="ar-IQ"/>
              </w:rPr>
              <w:t>17.</w:t>
            </w:r>
            <w:r w:rsidR="00015321" w:rsidRPr="0025140F">
              <w:rPr>
                <w:rFonts w:asciiTheme="majorBidi" w:hAnsiTheme="majorBidi" w:cstheme="majorBidi"/>
                <w:bCs/>
                <w:sz w:val="24"/>
                <w:szCs w:val="24"/>
                <w:rtl/>
                <w:lang w:bidi="ar-IQ"/>
              </w:rPr>
              <w:t>المواضيع التطبيقية (إن وجدت)</w:t>
            </w:r>
          </w:p>
        </w:tc>
      </w:tr>
      <w:tr w:rsidR="008D46A4" w:rsidRPr="0025140F" w:rsidTr="00A05209">
        <w:tc>
          <w:tcPr>
            <w:tcW w:w="3152" w:type="dxa"/>
          </w:tcPr>
          <w:p w:rsidR="00700C17" w:rsidRPr="0025140F" w:rsidRDefault="0045211D" w:rsidP="00A04A2F">
            <w:pPr>
              <w:bidi/>
              <w:spacing w:after="0" w:line="240" w:lineRule="auto"/>
              <w:jc w:val="both"/>
              <w:rPr>
                <w:sz w:val="24"/>
                <w:szCs w:val="24"/>
                <w:lang w:val="en-US" w:bidi="ar-IQ"/>
              </w:rPr>
            </w:pPr>
            <w:r w:rsidRPr="0025140F">
              <w:rPr>
                <w:rFonts w:cs="Times New Roman"/>
                <w:sz w:val="24"/>
                <w:szCs w:val="24"/>
                <w:lang w:val="en-US" w:bidi="ar-IQ"/>
              </w:rPr>
              <w:t>-</w:t>
            </w:r>
          </w:p>
          <w:p w:rsidR="008D46A4" w:rsidRPr="0025140F" w:rsidRDefault="008D46A4" w:rsidP="00A04A2F">
            <w:pPr>
              <w:bidi/>
              <w:spacing w:after="0" w:line="240" w:lineRule="auto"/>
              <w:jc w:val="both"/>
              <w:rPr>
                <w:sz w:val="24"/>
                <w:szCs w:val="24"/>
                <w:lang w:val="en-US" w:bidi="ar-IQ"/>
              </w:rPr>
            </w:pPr>
          </w:p>
        </w:tc>
        <w:tc>
          <w:tcPr>
            <w:tcW w:w="7515" w:type="dxa"/>
            <w:gridSpan w:val="2"/>
          </w:tcPr>
          <w:p w:rsidR="008D46A4" w:rsidRPr="0025140F" w:rsidRDefault="00015321" w:rsidP="00A04A2F">
            <w:pPr>
              <w:bidi/>
              <w:spacing w:after="0" w:line="240" w:lineRule="auto"/>
              <w:jc w:val="both"/>
              <w:rPr>
                <w:rFonts w:asciiTheme="majorBidi" w:hAnsiTheme="majorBidi" w:cstheme="majorBidi"/>
                <w:sz w:val="24"/>
                <w:szCs w:val="24"/>
                <w:rtl/>
                <w:lang w:val="en-US" w:bidi="ar-IQ"/>
              </w:rPr>
            </w:pPr>
            <w:r w:rsidRPr="0025140F">
              <w:rPr>
                <w:rFonts w:asciiTheme="majorBidi" w:hAnsiTheme="majorBidi" w:cstheme="majorBidi"/>
                <w:sz w:val="24"/>
                <w:szCs w:val="24"/>
                <w:rtl/>
                <w:lang w:bidi="ar-IQ"/>
              </w:rPr>
              <w:t>هنا يذكر التدريسي عناوين المواضيع التطبيقية التي سيقدمها خلال الفصل الدراسي. يجب ذكر أهداف</w:t>
            </w:r>
            <w:r w:rsidR="00700C17" w:rsidRPr="0025140F">
              <w:rPr>
                <w:rFonts w:asciiTheme="majorBidi" w:hAnsiTheme="majorBidi" w:cstheme="majorBidi"/>
                <w:sz w:val="24"/>
                <w:szCs w:val="24"/>
                <w:rtl/>
                <w:lang w:bidi="ar-IQ"/>
              </w:rPr>
              <w:t xml:space="preserve"> كل موضوع وتاريخه ومدة المحاضرة. </w:t>
            </w:r>
          </w:p>
        </w:tc>
      </w:tr>
      <w:tr w:rsidR="008D46A4" w:rsidRPr="0025140F" w:rsidTr="00A05209">
        <w:trPr>
          <w:trHeight w:val="732"/>
        </w:trPr>
        <w:tc>
          <w:tcPr>
            <w:tcW w:w="10667" w:type="dxa"/>
            <w:gridSpan w:val="3"/>
          </w:tcPr>
          <w:p w:rsidR="001C71B8" w:rsidRPr="0025140F" w:rsidRDefault="00A05209" w:rsidP="001C71B8">
            <w:pPr>
              <w:bidi/>
              <w:spacing w:after="0"/>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18.</w:t>
            </w:r>
            <w:r w:rsidR="001C71B8" w:rsidRPr="0025140F">
              <w:rPr>
                <w:rFonts w:asciiTheme="majorBidi" w:hAnsiTheme="majorBidi" w:cstheme="majorBidi"/>
                <w:b/>
                <w:bCs/>
                <w:sz w:val="24"/>
                <w:szCs w:val="24"/>
                <w:rtl/>
                <w:lang w:bidi="ar-KW"/>
              </w:rPr>
              <w:t xml:space="preserve"> </w:t>
            </w:r>
            <w:r w:rsidR="001C71B8" w:rsidRPr="0025140F">
              <w:rPr>
                <w:rFonts w:asciiTheme="majorBidi" w:hAnsiTheme="majorBidi" w:cstheme="majorBidi"/>
                <w:b/>
                <w:bCs/>
                <w:sz w:val="24"/>
                <w:szCs w:val="24"/>
                <w:rtl/>
                <w:lang w:bidi="ar-IQ"/>
              </w:rPr>
              <w:t>الاختبارات</w:t>
            </w:r>
          </w:p>
          <w:p w:rsidR="00EA08EC" w:rsidRPr="00EA08EC" w:rsidRDefault="00B55011" w:rsidP="00EA08EC">
            <w:pPr>
              <w:numPr>
                <w:ilvl w:val="0"/>
                <w:numId w:val="16"/>
              </w:numPr>
              <w:bidi/>
              <w:spacing w:line="360" w:lineRule="auto"/>
              <w:rPr>
                <w:sz w:val="28"/>
                <w:szCs w:val="28"/>
                <w:lang w:bidi="ar-IQ"/>
              </w:rPr>
            </w:pPr>
            <w:r w:rsidRPr="00B55011">
              <w:rPr>
                <w:rFonts w:asciiTheme="majorBidi" w:hAnsiTheme="majorBidi" w:cstheme="majorBidi" w:hint="cs"/>
                <w:b/>
                <w:bCs/>
                <w:sz w:val="24"/>
                <w:szCs w:val="24"/>
                <w:rtl/>
                <w:lang w:bidi="ar-IQ"/>
              </w:rPr>
              <w:t>1- شرح المواضيع  المطاعم و</w:t>
            </w:r>
            <w:r w:rsidR="00EA08EC">
              <w:rPr>
                <w:rFonts w:asciiTheme="majorBidi" w:hAnsiTheme="majorBidi" w:cstheme="majorBidi" w:hint="cs"/>
                <w:b/>
                <w:bCs/>
                <w:sz w:val="24"/>
                <w:szCs w:val="24"/>
                <w:rtl/>
                <w:lang w:bidi="ar-IQ"/>
              </w:rPr>
              <w:t xml:space="preserve"> المشروبات و كيفية رضا الزائرين</w:t>
            </w:r>
            <w:r w:rsidR="00EA08EC">
              <w:rPr>
                <w:rFonts w:hint="cs"/>
                <w:sz w:val="28"/>
                <w:szCs w:val="28"/>
                <w:rtl/>
                <w:lang w:bidi="ar-IQ"/>
              </w:rPr>
              <w:t xml:space="preserve"> .</w:t>
            </w:r>
          </w:p>
          <w:p w:rsidR="001C71B8" w:rsidRPr="00B55011" w:rsidRDefault="00EA08EC" w:rsidP="00EA08EC">
            <w:pPr>
              <w:numPr>
                <w:ilvl w:val="0"/>
                <w:numId w:val="16"/>
              </w:numPr>
              <w:bidi/>
              <w:spacing w:line="360" w:lineRule="auto"/>
              <w:rPr>
                <w:sz w:val="28"/>
                <w:szCs w:val="28"/>
                <w:rtl/>
                <w:lang w:bidi="ar-IQ"/>
              </w:rPr>
            </w:pPr>
            <w:r>
              <w:rPr>
                <w:rFonts w:hint="cs"/>
                <w:sz w:val="28"/>
                <w:szCs w:val="28"/>
                <w:rtl/>
                <w:lang w:bidi="ar-IQ"/>
              </w:rPr>
              <w:t>2</w:t>
            </w:r>
            <w:r w:rsidR="001C71B8" w:rsidRPr="00B55011">
              <w:rPr>
                <w:sz w:val="28"/>
                <w:szCs w:val="28"/>
                <w:rtl/>
                <w:lang w:bidi="ar-IQ"/>
              </w:rPr>
              <w:t xml:space="preserve">- </w:t>
            </w:r>
            <w:r w:rsidR="001C71B8" w:rsidRPr="00B55011">
              <w:rPr>
                <w:sz w:val="28"/>
                <w:szCs w:val="28"/>
                <w:rtl/>
              </w:rPr>
              <w:t>الاختيار</w:t>
            </w:r>
            <w:r w:rsidR="001C71B8" w:rsidRPr="00B55011">
              <w:rPr>
                <w:sz w:val="28"/>
                <w:szCs w:val="28"/>
                <w:rtl/>
                <w:lang w:bidi="ar-IQ"/>
              </w:rPr>
              <w:t xml:space="preserve"> </w:t>
            </w:r>
            <w:r w:rsidR="001C71B8" w:rsidRPr="00B55011">
              <w:rPr>
                <w:sz w:val="28"/>
                <w:szCs w:val="28"/>
                <w:rtl/>
              </w:rPr>
              <w:t xml:space="preserve">: من خلال التصرف الرشيد بأن تحقق أقصى إشباع </w:t>
            </w:r>
            <w:r>
              <w:rPr>
                <w:rFonts w:hint="cs"/>
                <w:sz w:val="28"/>
                <w:szCs w:val="28"/>
                <w:rtl/>
              </w:rPr>
              <w:t xml:space="preserve">و رضا الزائرين </w:t>
            </w:r>
            <w:r w:rsidR="001C71B8" w:rsidRPr="00B55011">
              <w:rPr>
                <w:sz w:val="28"/>
                <w:szCs w:val="28"/>
                <w:rtl/>
              </w:rPr>
              <w:t>ممكن في ظل ترتيب الاحتياجات الأهم فألاهم.</w:t>
            </w:r>
            <w:r w:rsidR="001C71B8" w:rsidRPr="00B55011">
              <w:rPr>
                <w:sz w:val="28"/>
                <w:szCs w:val="28"/>
                <w:rtl/>
                <w:lang w:bidi="ar-IQ"/>
              </w:rPr>
              <w:t xml:space="preserve"> </w:t>
            </w:r>
          </w:p>
          <w:p w:rsidR="001C71B8" w:rsidRPr="006A62BA" w:rsidRDefault="00EA08EC" w:rsidP="00EA08EC">
            <w:pPr>
              <w:bidi/>
              <w:spacing w:line="360" w:lineRule="auto"/>
              <w:rPr>
                <w:sz w:val="28"/>
                <w:szCs w:val="28"/>
                <w:lang w:bidi="ar-IQ"/>
              </w:rPr>
            </w:pPr>
            <w:r>
              <w:rPr>
                <w:rFonts w:hint="cs"/>
                <w:sz w:val="28"/>
                <w:szCs w:val="28"/>
                <w:rtl/>
                <w:lang w:bidi="ar-IQ"/>
              </w:rPr>
              <w:t>3 -</w:t>
            </w:r>
            <w:r>
              <w:rPr>
                <w:rFonts w:hint="cs"/>
                <w:sz w:val="28"/>
                <w:szCs w:val="28"/>
                <w:rtl/>
              </w:rPr>
              <w:t xml:space="preserve"> </w:t>
            </w:r>
            <w:r w:rsidR="001C71B8" w:rsidRPr="00D12FE3">
              <w:rPr>
                <w:sz w:val="28"/>
                <w:szCs w:val="28"/>
                <w:rtl/>
              </w:rPr>
              <w:t>التضحية</w:t>
            </w:r>
            <w:r w:rsidR="001C71B8" w:rsidRPr="00D12FE3">
              <w:rPr>
                <w:sz w:val="28"/>
                <w:szCs w:val="28"/>
                <w:rtl/>
                <w:lang w:bidi="ar-IQ"/>
              </w:rPr>
              <w:t xml:space="preserve"> </w:t>
            </w:r>
            <w:r w:rsidR="001C71B8" w:rsidRPr="00D12FE3">
              <w:rPr>
                <w:sz w:val="28"/>
                <w:szCs w:val="28"/>
                <w:rtl/>
              </w:rPr>
              <w:t>: أي التنازل عن حاجات غير ملحه للحصول على حاجات ملحه.</w:t>
            </w:r>
            <w:r w:rsidR="001C71B8" w:rsidRPr="00D12FE3">
              <w:rPr>
                <w:sz w:val="28"/>
                <w:szCs w:val="28"/>
                <w:rtl/>
                <w:lang w:bidi="ar-IQ"/>
              </w:rPr>
              <w:t xml:space="preserve"> </w:t>
            </w:r>
          </w:p>
          <w:p w:rsidR="001C71B8" w:rsidRPr="00811A31" w:rsidRDefault="001C71B8" w:rsidP="001C71B8">
            <w:pPr>
              <w:bidi/>
              <w:jc w:val="both"/>
              <w:rPr>
                <w:rFonts w:asciiTheme="majorBidi" w:hAnsiTheme="majorBidi" w:cstheme="majorBidi"/>
                <w:sz w:val="24"/>
                <w:szCs w:val="24"/>
                <w:rtl/>
                <w:lang w:bidi="ar-IQ"/>
              </w:rPr>
            </w:pPr>
            <w:r w:rsidRPr="00811A31">
              <w:rPr>
                <w:rFonts w:asciiTheme="majorBidi" w:hAnsiTheme="majorBidi" w:cstheme="majorBidi" w:hint="cs"/>
                <w:sz w:val="24"/>
                <w:szCs w:val="24"/>
                <w:rtl/>
                <w:lang w:bidi="ar-IQ"/>
              </w:rPr>
              <w:t xml:space="preserve">       س/ميز بين </w:t>
            </w:r>
            <w:r>
              <w:rPr>
                <w:rFonts w:asciiTheme="majorBidi" w:hAnsiTheme="majorBidi" w:cstheme="majorBidi" w:hint="cs"/>
                <w:sz w:val="24"/>
                <w:szCs w:val="24"/>
                <w:rtl/>
                <w:lang w:bidi="ar-IQ"/>
              </w:rPr>
              <w:t>سوق</w:t>
            </w:r>
            <w:r w:rsidRPr="00811A31">
              <w:rPr>
                <w:rFonts w:asciiTheme="majorBidi" w:hAnsiTheme="majorBidi" w:cstheme="majorBidi" w:hint="cs"/>
                <w:sz w:val="24"/>
                <w:szCs w:val="24"/>
                <w:rtl/>
                <w:lang w:bidi="ar-IQ"/>
              </w:rPr>
              <w:t xml:space="preserve"> المنافسة التامة والاحتكار التام. </w:t>
            </w:r>
          </w:p>
          <w:p w:rsidR="001C71B8" w:rsidRPr="00811A31" w:rsidRDefault="001C71B8" w:rsidP="001C71B8">
            <w:pPr>
              <w:bidi/>
              <w:ind w:left="360"/>
              <w:jc w:val="both"/>
              <w:rPr>
                <w:rFonts w:asciiTheme="majorBidi" w:hAnsiTheme="majorBidi" w:cstheme="majorBidi"/>
                <w:sz w:val="24"/>
                <w:szCs w:val="24"/>
                <w:rtl/>
                <w:lang w:bidi="ar-IQ"/>
              </w:rPr>
            </w:pPr>
            <w:r w:rsidRPr="00811A31">
              <w:rPr>
                <w:rFonts w:asciiTheme="majorBidi" w:hAnsiTheme="majorBidi" w:cstheme="majorBidi" w:hint="cs"/>
                <w:sz w:val="24"/>
                <w:szCs w:val="24"/>
                <w:rtl/>
                <w:lang w:bidi="ar-IQ"/>
              </w:rPr>
              <w:t>س/عرف المرونة وما هي انواع مرونات العرض والعوامل المؤثرة فيه وضحه.</w:t>
            </w:r>
          </w:p>
          <w:p w:rsidR="001C71B8" w:rsidRPr="00811A31" w:rsidRDefault="001C71B8" w:rsidP="001C71B8">
            <w:pPr>
              <w:bidi/>
              <w:ind w:left="360"/>
              <w:jc w:val="both"/>
              <w:rPr>
                <w:rFonts w:asciiTheme="majorBidi" w:hAnsiTheme="majorBidi" w:cstheme="majorBidi"/>
                <w:sz w:val="24"/>
                <w:szCs w:val="24"/>
                <w:rtl/>
                <w:lang w:val="en-US" w:bidi="ar-IQ"/>
              </w:rPr>
            </w:pPr>
            <w:r w:rsidRPr="00811A31">
              <w:rPr>
                <w:rFonts w:asciiTheme="majorBidi" w:hAnsiTheme="majorBidi" w:cstheme="majorBidi" w:hint="cs"/>
                <w:sz w:val="24"/>
                <w:szCs w:val="24"/>
                <w:rtl/>
                <w:lang w:bidi="ar-IQ"/>
              </w:rPr>
              <w:t>س/احسب  مرونة الطلب على سلعة(</w:t>
            </w:r>
            <w:r w:rsidRPr="00811A31">
              <w:rPr>
                <w:rFonts w:asciiTheme="majorBidi" w:hAnsiTheme="majorBidi" w:cstheme="majorBidi"/>
                <w:sz w:val="24"/>
                <w:szCs w:val="24"/>
                <w:lang w:val="en-US" w:bidi="ar-IQ"/>
              </w:rPr>
              <w:t>y</w:t>
            </w:r>
            <w:r w:rsidRPr="00811A31">
              <w:rPr>
                <w:rFonts w:asciiTheme="majorBidi" w:hAnsiTheme="majorBidi" w:cstheme="majorBidi" w:hint="cs"/>
                <w:sz w:val="24"/>
                <w:szCs w:val="24"/>
                <w:rtl/>
                <w:lang w:val="en-US" w:bidi="ar-IQ"/>
              </w:rPr>
              <w:t>) اذا كان سهره(1000)دينار والكمية المطلوبة منه(100)كليو غرام،وعند انخفاض سعره الى(750)دينار ارتفع الكمية المطلوبة منه الى(150) كليو غرام.</w:t>
            </w:r>
          </w:p>
          <w:p w:rsidR="001C71B8" w:rsidRPr="00811A31" w:rsidRDefault="001C71B8" w:rsidP="001C71B8">
            <w:pPr>
              <w:bidi/>
              <w:spacing w:after="0"/>
              <w:jc w:val="both"/>
              <w:rPr>
                <w:rFonts w:asciiTheme="majorBidi" w:hAnsiTheme="majorBidi" w:cstheme="majorBidi"/>
                <w:sz w:val="24"/>
                <w:szCs w:val="24"/>
                <w:lang w:bidi="ar-IQ"/>
              </w:rPr>
            </w:pPr>
            <w:r w:rsidRPr="00811A31">
              <w:rPr>
                <w:rFonts w:asciiTheme="majorBidi" w:hAnsiTheme="majorBidi" w:cstheme="majorBidi"/>
                <w:b/>
                <w:bCs/>
                <w:sz w:val="24"/>
                <w:szCs w:val="24"/>
                <w:rtl/>
                <w:lang w:bidi="ar-IQ"/>
              </w:rPr>
              <w:t xml:space="preserve">٢. صح أو خطأ: </w:t>
            </w:r>
          </w:p>
          <w:p w:rsidR="001C71B8" w:rsidRPr="00811A31" w:rsidRDefault="001C71B8" w:rsidP="001C71B8">
            <w:pPr>
              <w:bidi/>
              <w:ind w:left="360"/>
              <w:jc w:val="both"/>
              <w:rPr>
                <w:rFonts w:asciiTheme="majorBidi" w:hAnsiTheme="majorBidi" w:cstheme="majorBidi"/>
                <w:sz w:val="24"/>
                <w:szCs w:val="24"/>
                <w:rtl/>
                <w:lang w:bidi="ar-IQ"/>
              </w:rPr>
            </w:pPr>
            <w:r w:rsidRPr="00811A31">
              <w:rPr>
                <w:rFonts w:asciiTheme="majorBidi" w:hAnsiTheme="majorBidi" w:cstheme="majorBidi" w:hint="cs"/>
                <w:sz w:val="24"/>
                <w:szCs w:val="24"/>
                <w:rtl/>
                <w:lang w:bidi="ar-IQ"/>
              </w:rPr>
              <w:t>س/</w:t>
            </w:r>
            <w:r w:rsidRPr="00811A31">
              <w:rPr>
                <w:rFonts w:asciiTheme="majorBidi" w:hAnsiTheme="majorBidi" w:cstheme="majorBidi"/>
                <w:sz w:val="24"/>
                <w:szCs w:val="24"/>
                <w:rtl/>
                <w:lang w:bidi="ar-IQ"/>
              </w:rPr>
              <w:t xml:space="preserve"> ضع علامة </w:t>
            </w:r>
            <w:r w:rsidRPr="00811A31">
              <w:rPr>
                <w:rFonts w:asciiTheme="majorBidi" w:hAnsiTheme="majorBidi" w:cstheme="majorBidi" w:hint="cs"/>
                <w:sz w:val="24"/>
                <w:szCs w:val="24"/>
                <w:rtl/>
                <w:lang w:bidi="ar-IQ"/>
              </w:rPr>
              <w:t>صح</w:t>
            </w:r>
            <w:r w:rsidRPr="00811A31">
              <w:rPr>
                <w:rFonts w:asciiTheme="majorBidi" w:hAnsiTheme="majorBidi" w:cstheme="majorBidi"/>
                <w:sz w:val="24"/>
                <w:szCs w:val="24"/>
                <w:rtl/>
                <w:lang w:bidi="ar-IQ"/>
              </w:rPr>
              <w:t>(</w:t>
            </w:r>
            <w:r w:rsidRPr="00811A31">
              <w:rPr>
                <w:rFonts w:asciiTheme="majorBidi" w:hAnsiTheme="majorBidi" w:cstheme="majorBidi" w:hint="cs"/>
                <w:sz w:val="24"/>
                <w:szCs w:val="24"/>
                <w:rtl/>
                <w:lang w:bidi="ar-IQ"/>
              </w:rPr>
              <w:t>√) او خطأ</w:t>
            </w:r>
            <w:r w:rsidRPr="00811A31">
              <w:rPr>
                <w:rFonts w:asciiTheme="majorBidi" w:hAnsiTheme="majorBidi" w:cstheme="majorBidi"/>
                <w:sz w:val="24"/>
                <w:szCs w:val="24"/>
                <w:rtl/>
                <w:lang w:bidi="ar-IQ"/>
              </w:rPr>
              <w:t xml:space="preserve"> (×)امام العبارات الاتية</w:t>
            </w:r>
            <w:r w:rsidRPr="00811A31">
              <w:rPr>
                <w:rFonts w:asciiTheme="majorBidi" w:hAnsiTheme="majorBidi" w:cstheme="majorBidi" w:hint="cs"/>
                <w:sz w:val="24"/>
                <w:szCs w:val="24"/>
                <w:rtl/>
                <w:lang w:bidi="ar-IQ"/>
              </w:rPr>
              <w:t xml:space="preserve"> مع تصحيح فقط العبارات الخاطئة </w:t>
            </w:r>
            <w:r w:rsidRPr="00811A31">
              <w:rPr>
                <w:rFonts w:asciiTheme="majorBidi" w:hAnsiTheme="majorBidi" w:cstheme="majorBidi"/>
                <w:sz w:val="24"/>
                <w:szCs w:val="24"/>
                <w:rtl/>
                <w:lang w:bidi="ar-IQ"/>
              </w:rPr>
              <w:t>باختصار</w:t>
            </w:r>
          </w:p>
          <w:p w:rsidR="001C71B8" w:rsidRDefault="001C71B8" w:rsidP="00EA08EC">
            <w:pPr>
              <w:bidi/>
              <w:ind w:left="360"/>
              <w:jc w:val="both"/>
              <w:rPr>
                <w:rFonts w:asciiTheme="majorBidi" w:hAnsiTheme="majorBidi" w:cstheme="majorBidi"/>
                <w:sz w:val="24"/>
                <w:szCs w:val="24"/>
                <w:rtl/>
                <w:lang w:bidi="ar-IQ"/>
              </w:rPr>
            </w:pPr>
            <w:r w:rsidRPr="00811A31">
              <w:rPr>
                <w:rFonts w:asciiTheme="majorBidi" w:hAnsiTheme="majorBidi" w:cstheme="majorBidi" w:hint="cs"/>
                <w:sz w:val="24"/>
                <w:szCs w:val="24"/>
                <w:rtl/>
                <w:lang w:bidi="ar-IQ"/>
              </w:rPr>
              <w:t xml:space="preserve">-يوجد علاقة طردية مابين </w:t>
            </w:r>
            <w:r w:rsidR="00EA08EC">
              <w:rPr>
                <w:rFonts w:asciiTheme="majorBidi" w:hAnsiTheme="majorBidi" w:cstheme="majorBidi" w:hint="cs"/>
                <w:sz w:val="24"/>
                <w:szCs w:val="24"/>
                <w:rtl/>
                <w:lang w:bidi="ar-IQ"/>
              </w:rPr>
              <w:t>تصرفات المنسبين و الزائرين</w:t>
            </w:r>
            <w:r w:rsidRPr="00811A31">
              <w:rPr>
                <w:rFonts w:asciiTheme="majorBidi" w:hAnsiTheme="majorBidi" w:cstheme="majorBidi" w:hint="cs"/>
                <w:sz w:val="24"/>
                <w:szCs w:val="24"/>
                <w:rtl/>
                <w:lang w:bidi="ar-IQ"/>
              </w:rPr>
              <w:t xml:space="preserve"> </w:t>
            </w:r>
            <w:r w:rsidR="00EA08EC">
              <w:rPr>
                <w:rFonts w:asciiTheme="majorBidi" w:hAnsiTheme="majorBidi" w:cstheme="majorBidi" w:hint="cs"/>
                <w:sz w:val="24"/>
                <w:szCs w:val="24"/>
                <w:rtl/>
                <w:lang w:bidi="ar-IQ"/>
              </w:rPr>
              <w:t xml:space="preserve">داخل اماكن التى تنشا فيه المطاعم </w:t>
            </w:r>
            <w:r w:rsidRPr="00811A31">
              <w:rPr>
                <w:rFonts w:asciiTheme="majorBidi" w:hAnsiTheme="majorBidi" w:cstheme="majorBidi" w:hint="cs"/>
                <w:sz w:val="24"/>
                <w:szCs w:val="24"/>
                <w:rtl/>
                <w:lang w:bidi="ar-IQ"/>
              </w:rPr>
              <w:t>.</w:t>
            </w:r>
          </w:p>
          <w:p w:rsidR="001C71B8" w:rsidRPr="00811A31" w:rsidRDefault="001C71B8" w:rsidP="001C71B8">
            <w:pPr>
              <w:bidi/>
              <w:ind w:left="360"/>
              <w:jc w:val="both"/>
              <w:rPr>
                <w:rFonts w:asciiTheme="majorBidi" w:hAnsiTheme="majorBidi" w:cstheme="majorBidi"/>
                <w:sz w:val="24"/>
                <w:szCs w:val="24"/>
                <w:rtl/>
                <w:lang w:bidi="ar-IQ"/>
              </w:rPr>
            </w:pPr>
            <w:r>
              <w:rPr>
                <w:rFonts w:asciiTheme="majorBidi" w:hAnsiTheme="majorBidi" w:cstheme="majorBidi" w:hint="cs"/>
                <w:sz w:val="24"/>
                <w:szCs w:val="24"/>
                <w:rtl/>
                <w:lang w:bidi="ar-IQ"/>
              </w:rPr>
              <w:t>ج/</w:t>
            </w:r>
            <w:r w:rsidRPr="00811A31">
              <w:rPr>
                <w:rFonts w:asciiTheme="majorBidi" w:hAnsiTheme="majorBidi" w:cstheme="majorBidi" w:hint="cs"/>
                <w:sz w:val="24"/>
                <w:szCs w:val="24"/>
                <w:rtl/>
                <w:lang w:bidi="ar-IQ"/>
              </w:rPr>
              <w:t>√</w:t>
            </w:r>
          </w:p>
          <w:p w:rsidR="001C71B8" w:rsidRDefault="001C71B8" w:rsidP="001C71B8">
            <w:pPr>
              <w:bidi/>
              <w:ind w:left="360"/>
              <w:jc w:val="both"/>
              <w:rPr>
                <w:rFonts w:asciiTheme="majorBidi" w:hAnsiTheme="majorBidi" w:cstheme="majorBidi"/>
                <w:sz w:val="24"/>
                <w:szCs w:val="24"/>
                <w:rtl/>
                <w:lang w:val="en-US" w:bidi="ar-IQ"/>
              </w:rPr>
            </w:pPr>
            <w:r w:rsidRPr="00811A31">
              <w:rPr>
                <w:rFonts w:asciiTheme="majorBidi" w:hAnsiTheme="majorBidi" w:cstheme="majorBidi" w:hint="cs"/>
                <w:sz w:val="24"/>
                <w:szCs w:val="24"/>
                <w:rtl/>
                <w:lang w:bidi="ar-IQ"/>
              </w:rPr>
              <w:t>-في حالة قيام الحكومة بتقديم اعانات مادية للمشاريع الذي ينتج سلعة(</w:t>
            </w:r>
            <w:r w:rsidRPr="00811A31">
              <w:rPr>
                <w:rFonts w:asciiTheme="majorBidi" w:hAnsiTheme="majorBidi" w:cstheme="majorBidi"/>
                <w:sz w:val="24"/>
                <w:szCs w:val="24"/>
                <w:lang w:val="en-US" w:bidi="ar-IQ"/>
              </w:rPr>
              <w:t>A</w:t>
            </w:r>
            <w:r w:rsidRPr="00811A31">
              <w:rPr>
                <w:rFonts w:asciiTheme="majorBidi" w:hAnsiTheme="majorBidi" w:cstheme="majorBidi" w:hint="cs"/>
                <w:sz w:val="24"/>
                <w:szCs w:val="24"/>
                <w:rtl/>
                <w:lang w:val="en-US" w:bidi="ar-IQ"/>
              </w:rPr>
              <w:t>) فانه سوف يؤدي الى ارتفاع تكاليف انتاجها.</w:t>
            </w:r>
          </w:p>
          <w:p w:rsidR="001C71B8" w:rsidRPr="00811A31" w:rsidRDefault="001C71B8" w:rsidP="001C71B8">
            <w:pPr>
              <w:bidi/>
              <w:ind w:left="360"/>
              <w:jc w:val="both"/>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lastRenderedPageBreak/>
              <w:t>ج/</w:t>
            </w:r>
            <w:r w:rsidRPr="00811A31">
              <w:rPr>
                <w:rFonts w:asciiTheme="majorBidi" w:hAnsiTheme="majorBidi" w:cstheme="majorBidi"/>
                <w:sz w:val="24"/>
                <w:szCs w:val="24"/>
                <w:rtl/>
                <w:lang w:bidi="ar-IQ"/>
              </w:rPr>
              <w:t>×</w:t>
            </w:r>
            <w:r>
              <w:rPr>
                <w:rFonts w:asciiTheme="majorBidi" w:hAnsiTheme="majorBidi" w:cstheme="majorBidi" w:hint="cs"/>
                <w:sz w:val="24"/>
                <w:szCs w:val="24"/>
                <w:rtl/>
                <w:lang w:val="en-US" w:bidi="ar-IQ"/>
              </w:rPr>
              <w:t xml:space="preserve"> </w:t>
            </w:r>
            <w:r w:rsidRPr="00811A31">
              <w:rPr>
                <w:rFonts w:asciiTheme="majorBidi" w:hAnsiTheme="majorBidi" w:cstheme="majorBidi" w:hint="cs"/>
                <w:sz w:val="24"/>
                <w:szCs w:val="24"/>
                <w:rtl/>
                <w:lang w:val="en-US" w:bidi="ar-IQ"/>
              </w:rPr>
              <w:t xml:space="preserve">سوف يؤدي الى </w:t>
            </w:r>
            <w:r>
              <w:rPr>
                <w:rFonts w:asciiTheme="majorBidi" w:hAnsiTheme="majorBidi" w:cstheme="majorBidi" w:hint="cs"/>
                <w:sz w:val="24"/>
                <w:szCs w:val="24"/>
                <w:rtl/>
                <w:lang w:val="en-US" w:bidi="ar-IQ"/>
              </w:rPr>
              <w:t xml:space="preserve">انخفاض تكاليف انتاج سلعة </w:t>
            </w:r>
            <w:r w:rsidRPr="00811A31">
              <w:rPr>
                <w:rFonts w:asciiTheme="majorBidi" w:hAnsiTheme="majorBidi" w:cstheme="majorBidi" w:hint="cs"/>
                <w:sz w:val="24"/>
                <w:szCs w:val="24"/>
                <w:rtl/>
                <w:lang w:bidi="ar-IQ"/>
              </w:rPr>
              <w:t>(</w:t>
            </w:r>
            <w:r w:rsidRPr="00811A31">
              <w:rPr>
                <w:rFonts w:asciiTheme="majorBidi" w:hAnsiTheme="majorBidi" w:cstheme="majorBidi"/>
                <w:sz w:val="24"/>
                <w:szCs w:val="24"/>
                <w:lang w:val="en-US" w:bidi="ar-IQ"/>
              </w:rPr>
              <w:t>A</w:t>
            </w:r>
            <w:r w:rsidRPr="00811A31">
              <w:rPr>
                <w:rFonts w:asciiTheme="majorBidi" w:hAnsiTheme="majorBidi" w:cstheme="majorBidi" w:hint="cs"/>
                <w:sz w:val="24"/>
                <w:szCs w:val="24"/>
                <w:rtl/>
                <w:lang w:val="en-US" w:bidi="ar-IQ"/>
              </w:rPr>
              <w:t>)</w:t>
            </w:r>
            <w:r>
              <w:rPr>
                <w:rFonts w:asciiTheme="majorBidi" w:hAnsiTheme="majorBidi" w:cstheme="majorBidi" w:hint="cs"/>
                <w:sz w:val="24"/>
                <w:szCs w:val="24"/>
                <w:rtl/>
                <w:lang w:val="en-US" w:bidi="ar-IQ"/>
              </w:rPr>
              <w:t>.</w:t>
            </w:r>
          </w:p>
          <w:p w:rsidR="001C71B8" w:rsidRPr="0025140F" w:rsidRDefault="001C71B8" w:rsidP="001C71B8">
            <w:pPr>
              <w:bidi/>
              <w:spacing w:after="0"/>
              <w:jc w:val="both"/>
              <w:rPr>
                <w:rFonts w:asciiTheme="majorBidi" w:hAnsiTheme="majorBidi" w:cstheme="majorBidi"/>
                <w:sz w:val="24"/>
                <w:szCs w:val="24"/>
                <w:rtl/>
                <w:lang w:val="en-US" w:bidi="ar-IQ"/>
              </w:rPr>
            </w:pPr>
            <w:r w:rsidRPr="0025140F">
              <w:rPr>
                <w:rFonts w:asciiTheme="majorBidi" w:hAnsiTheme="majorBidi" w:cstheme="majorBidi"/>
                <w:b/>
                <w:bCs/>
                <w:sz w:val="24"/>
                <w:szCs w:val="24"/>
                <w:rtl/>
                <w:lang w:val="en-US" w:bidi="ar-IQ"/>
              </w:rPr>
              <w:t xml:space="preserve">٣. الخيارات المتعدده: </w:t>
            </w:r>
          </w:p>
          <w:p w:rsidR="001C71B8" w:rsidRPr="00811A31" w:rsidRDefault="001C71B8" w:rsidP="001C71B8">
            <w:pPr>
              <w:bidi/>
              <w:jc w:val="both"/>
              <w:rPr>
                <w:rFonts w:asciiTheme="majorBidi" w:hAnsiTheme="majorBidi" w:cstheme="majorBidi"/>
                <w:sz w:val="24"/>
                <w:szCs w:val="24"/>
                <w:rtl/>
                <w:lang w:bidi="ar-IQ"/>
              </w:rPr>
            </w:pPr>
            <w:r w:rsidRPr="00811A31">
              <w:rPr>
                <w:rFonts w:asciiTheme="majorBidi" w:hAnsiTheme="majorBidi" w:cstheme="majorBidi" w:hint="cs"/>
                <w:sz w:val="24"/>
                <w:szCs w:val="24"/>
                <w:rtl/>
                <w:lang w:bidi="ar-IQ"/>
              </w:rPr>
              <w:t xml:space="preserve">س/ املاء الفراغات الاتية :      </w:t>
            </w:r>
          </w:p>
          <w:p w:rsidR="001C71B8" w:rsidRDefault="001C71B8" w:rsidP="001C71B8">
            <w:pPr>
              <w:bidi/>
              <w:jc w:val="both"/>
              <w:rPr>
                <w:rFonts w:asciiTheme="majorBidi" w:hAnsiTheme="majorBidi" w:cstheme="majorBidi"/>
                <w:sz w:val="24"/>
                <w:szCs w:val="24"/>
                <w:rtl/>
                <w:lang w:bidi="ar-IQ"/>
              </w:rPr>
            </w:pPr>
            <w:r w:rsidRPr="00811A31">
              <w:rPr>
                <w:rFonts w:asciiTheme="majorBidi" w:hAnsiTheme="majorBidi" w:cstheme="majorBidi" w:hint="cs"/>
                <w:sz w:val="24"/>
                <w:szCs w:val="24"/>
                <w:rtl/>
                <w:lang w:bidi="ar-IQ"/>
              </w:rPr>
              <w:t xml:space="preserve">    -يحاول المستهلك الوصول الى اقصى منفعه ممكنه ضمن حدود</w:t>
            </w:r>
            <w:r>
              <w:rPr>
                <w:rFonts w:asciiTheme="majorBidi" w:hAnsiTheme="majorBidi" w:cstheme="majorBidi" w:hint="cs"/>
                <w:sz w:val="24"/>
                <w:szCs w:val="24"/>
                <w:rtl/>
                <w:lang w:bidi="ar-IQ"/>
              </w:rPr>
              <w:t>-------------.</w:t>
            </w:r>
          </w:p>
          <w:p w:rsidR="001C71B8" w:rsidRPr="00811A31" w:rsidRDefault="001C71B8" w:rsidP="001C71B8">
            <w:pPr>
              <w:bidi/>
              <w:jc w:val="both"/>
              <w:rPr>
                <w:rFonts w:asciiTheme="majorBidi" w:hAnsiTheme="majorBidi" w:cstheme="majorBidi"/>
                <w:sz w:val="24"/>
                <w:szCs w:val="24"/>
                <w:rtl/>
                <w:lang w:bidi="ar-IQ"/>
              </w:rPr>
            </w:pPr>
            <w:r>
              <w:rPr>
                <w:rFonts w:asciiTheme="majorBidi" w:hAnsiTheme="majorBidi" w:cstheme="majorBidi" w:hint="cs"/>
                <w:sz w:val="24"/>
                <w:szCs w:val="24"/>
                <w:rtl/>
                <w:lang w:bidi="ar-IQ"/>
              </w:rPr>
              <w:t>ج/</w:t>
            </w:r>
            <w:r w:rsidRPr="00811A31">
              <w:rPr>
                <w:rFonts w:asciiTheme="majorBidi" w:hAnsiTheme="majorBidi" w:cstheme="majorBidi" w:hint="cs"/>
                <w:sz w:val="24"/>
                <w:szCs w:val="24"/>
                <w:rtl/>
                <w:lang w:bidi="ar-IQ"/>
              </w:rPr>
              <w:t xml:space="preserve"> </w:t>
            </w:r>
            <w:r w:rsidRPr="00811A31">
              <w:rPr>
                <w:rFonts w:asciiTheme="majorBidi" w:hAnsiTheme="majorBidi" w:cstheme="majorBidi" w:hint="cs"/>
                <w:sz w:val="24"/>
                <w:szCs w:val="24"/>
                <w:u w:val="single"/>
                <w:rtl/>
                <w:lang w:bidi="ar-IQ"/>
              </w:rPr>
              <w:t>دخله</w:t>
            </w:r>
            <w:r>
              <w:rPr>
                <w:rFonts w:asciiTheme="majorBidi" w:hAnsiTheme="majorBidi" w:cstheme="majorBidi" w:hint="cs"/>
                <w:sz w:val="24"/>
                <w:szCs w:val="24"/>
                <w:u w:val="single"/>
                <w:rtl/>
                <w:lang w:bidi="ar-IQ"/>
              </w:rPr>
              <w:t xml:space="preserve"> </w:t>
            </w:r>
            <w:r w:rsidRPr="00811A31">
              <w:rPr>
                <w:rFonts w:asciiTheme="majorBidi" w:hAnsiTheme="majorBidi" w:cstheme="majorBidi" w:hint="cs"/>
                <w:sz w:val="24"/>
                <w:szCs w:val="24"/>
                <w:rtl/>
                <w:lang w:bidi="ar-IQ"/>
              </w:rPr>
              <w:t>.</w:t>
            </w:r>
          </w:p>
          <w:p w:rsidR="008D46A4" w:rsidRPr="0025140F" w:rsidRDefault="001C71B8" w:rsidP="001C71B8">
            <w:pPr>
              <w:bidi/>
              <w:ind w:left="360"/>
              <w:jc w:val="both"/>
              <w:rPr>
                <w:rFonts w:cs="Simplified Arabic"/>
                <w:b/>
                <w:bCs/>
                <w:sz w:val="28"/>
                <w:szCs w:val="28"/>
                <w:lang w:val="en-US" w:bidi="ar-IQ"/>
              </w:rPr>
            </w:pPr>
            <w:r w:rsidRPr="0025140F">
              <w:rPr>
                <w:rFonts w:cs="Simplified Arabic" w:hint="cs"/>
                <w:b/>
                <w:bCs/>
                <w:sz w:val="28"/>
                <w:szCs w:val="28"/>
                <w:rtl/>
                <w:lang w:bidi="ar-IQ"/>
              </w:rPr>
              <w:t>ملاحظة:على الطلاب ان يفهموا مطلوب السؤال اولاً ومن ثم الايجابة عليها بدقة متناهية .</w:t>
            </w:r>
          </w:p>
        </w:tc>
      </w:tr>
      <w:tr w:rsidR="008D46A4" w:rsidRPr="0025140F" w:rsidTr="00A05209">
        <w:trPr>
          <w:trHeight w:val="732"/>
        </w:trPr>
        <w:tc>
          <w:tcPr>
            <w:tcW w:w="10667" w:type="dxa"/>
            <w:gridSpan w:val="3"/>
          </w:tcPr>
          <w:p w:rsidR="00DC7E6B" w:rsidRPr="0025140F" w:rsidRDefault="00A05209" w:rsidP="00A04A2F">
            <w:pPr>
              <w:bidi/>
              <w:spacing w:after="0"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lastRenderedPageBreak/>
              <w:t>19.</w:t>
            </w:r>
            <w:r w:rsidR="00DC7E6B" w:rsidRPr="0025140F">
              <w:rPr>
                <w:rFonts w:asciiTheme="majorBidi" w:hAnsiTheme="majorBidi" w:cstheme="majorBidi"/>
                <w:b/>
                <w:bCs/>
                <w:sz w:val="24"/>
                <w:szCs w:val="24"/>
                <w:rtl/>
                <w:lang w:bidi="ar-IQ"/>
              </w:rPr>
              <w:t xml:space="preserve"> ملاحظات اضافية:</w:t>
            </w:r>
          </w:p>
          <w:p w:rsidR="001647A7" w:rsidRPr="0014478C" w:rsidRDefault="00DC7E6B" w:rsidP="0014478C">
            <w:pPr>
              <w:bidi/>
              <w:spacing w:after="0" w:line="240" w:lineRule="auto"/>
              <w:jc w:val="both"/>
              <w:rPr>
                <w:rFonts w:asciiTheme="majorBidi" w:hAnsiTheme="majorBidi" w:cstheme="majorBidi"/>
                <w:b/>
                <w:bCs/>
                <w:sz w:val="24"/>
                <w:szCs w:val="24"/>
                <w:lang w:bidi="ar-IQ"/>
              </w:rPr>
            </w:pPr>
            <w:r w:rsidRPr="0025140F">
              <w:rPr>
                <w:rFonts w:asciiTheme="majorBidi" w:hAnsiTheme="majorBidi" w:cstheme="majorBidi"/>
                <w:b/>
                <w:bCs/>
                <w:sz w:val="24"/>
                <w:szCs w:val="24"/>
                <w:rtl/>
                <w:lang w:bidi="ar-IQ"/>
              </w:rPr>
              <w:t xml:space="preserve"> </w:t>
            </w:r>
          </w:p>
        </w:tc>
      </w:tr>
      <w:tr w:rsidR="00E61AD2" w:rsidRPr="0025140F" w:rsidTr="00A05209">
        <w:trPr>
          <w:trHeight w:val="9233"/>
        </w:trPr>
        <w:tc>
          <w:tcPr>
            <w:tcW w:w="10667" w:type="dxa"/>
            <w:gridSpan w:val="3"/>
          </w:tcPr>
          <w:p w:rsidR="00DC7E6B" w:rsidRPr="0025140F" w:rsidRDefault="00A05209" w:rsidP="00A04A2F">
            <w:pPr>
              <w:bidi/>
              <w:spacing w:after="0"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r w:rsidR="00DC7E6B" w:rsidRPr="0025140F">
              <w:rPr>
                <w:rFonts w:asciiTheme="majorBidi" w:hAnsiTheme="majorBidi" w:cstheme="majorBidi"/>
                <w:b/>
                <w:bCs/>
                <w:sz w:val="24"/>
                <w:szCs w:val="24"/>
                <w:rtl/>
                <w:lang w:bidi="ar-IQ"/>
              </w:rPr>
              <w:t xml:space="preserve"> مراجعة الكراسة من قبل النظراء</w:t>
            </w:r>
          </w:p>
          <w:p w:rsidR="00DC7E6B" w:rsidRPr="0025140F" w:rsidRDefault="00DC7E6B" w:rsidP="00A04A2F">
            <w:pPr>
              <w:bidi/>
              <w:spacing w:after="0" w:line="240" w:lineRule="auto"/>
              <w:jc w:val="both"/>
              <w:rPr>
                <w:rFonts w:asciiTheme="majorBidi" w:hAnsiTheme="majorBidi" w:cstheme="majorBidi"/>
                <w:sz w:val="24"/>
                <w:szCs w:val="24"/>
                <w:rtl/>
                <w:lang w:bidi="ar-IQ"/>
              </w:rPr>
            </w:pPr>
            <w:r w:rsidRPr="0025140F">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E1617" w:rsidRDefault="009E1617" w:rsidP="00A04A2F">
            <w:pPr>
              <w:bidi/>
              <w:spacing w:after="0" w:line="240" w:lineRule="auto"/>
              <w:jc w:val="both"/>
              <w:rPr>
                <w:rFonts w:asciiTheme="majorBidi" w:hAnsiTheme="majorBidi" w:cstheme="majorBidi"/>
                <w:sz w:val="24"/>
                <w:szCs w:val="24"/>
                <w:rtl/>
                <w:lang w:bidi="ar-IQ"/>
              </w:rPr>
            </w:pPr>
            <w:r w:rsidRPr="0025140F">
              <w:rPr>
                <w:rFonts w:asciiTheme="majorBidi" w:hAnsiTheme="majorBidi" w:cstheme="majorBidi"/>
                <w:sz w:val="24"/>
                <w:szCs w:val="24"/>
                <w:rtl/>
                <w:lang w:bidi="ar-IQ"/>
              </w:rPr>
              <w:t xml:space="preserve">(النظير هو شخص </w:t>
            </w:r>
            <w:r w:rsidR="006C0EF5" w:rsidRPr="0025140F">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25140F">
              <w:rPr>
                <w:rFonts w:asciiTheme="majorBidi" w:hAnsiTheme="majorBidi" w:cstheme="majorBidi"/>
                <w:sz w:val="24"/>
                <w:szCs w:val="24"/>
                <w:rtl/>
                <w:lang w:bidi="ar-IQ"/>
              </w:rPr>
              <w:t>ال</w:t>
            </w:r>
            <w:r w:rsidR="006C0EF5" w:rsidRPr="0025140F">
              <w:rPr>
                <w:rFonts w:asciiTheme="majorBidi" w:hAnsiTheme="majorBidi" w:cstheme="majorBidi"/>
                <w:sz w:val="24"/>
                <w:szCs w:val="24"/>
                <w:rtl/>
                <w:lang w:bidi="ar-IQ"/>
              </w:rPr>
              <w:t xml:space="preserve">مجال </w:t>
            </w:r>
            <w:r w:rsidR="00542B94" w:rsidRPr="0025140F">
              <w:rPr>
                <w:rFonts w:asciiTheme="majorBidi" w:hAnsiTheme="majorBidi" w:cstheme="majorBidi"/>
                <w:sz w:val="24"/>
                <w:szCs w:val="24"/>
                <w:rtl/>
                <w:lang w:bidi="ar-IQ"/>
              </w:rPr>
              <w:t>التخصصي ل</w:t>
            </w:r>
            <w:r w:rsidR="006C0EF5" w:rsidRPr="0025140F">
              <w:rPr>
                <w:rFonts w:asciiTheme="majorBidi" w:hAnsiTheme="majorBidi" w:cstheme="majorBidi"/>
                <w:sz w:val="24"/>
                <w:szCs w:val="24"/>
                <w:rtl/>
                <w:lang w:bidi="ar-IQ"/>
              </w:rPr>
              <w:t xml:space="preserve">لمادة). </w:t>
            </w:r>
          </w:p>
          <w:p w:rsidR="0062269A" w:rsidRDefault="0062269A" w:rsidP="0062269A">
            <w:pPr>
              <w:bidi/>
              <w:spacing w:after="0" w:line="240" w:lineRule="auto"/>
              <w:jc w:val="both"/>
              <w:rPr>
                <w:rFonts w:asciiTheme="majorBidi" w:hAnsiTheme="majorBidi" w:cstheme="majorBidi"/>
                <w:sz w:val="24"/>
                <w:szCs w:val="24"/>
                <w:rtl/>
                <w:lang w:bidi="ar-IQ"/>
              </w:rPr>
            </w:pPr>
          </w:p>
          <w:p w:rsidR="0062269A" w:rsidRDefault="0062269A" w:rsidP="0062269A">
            <w:pPr>
              <w:bidi/>
              <w:spacing w:after="0" w:line="240" w:lineRule="auto"/>
              <w:jc w:val="both"/>
              <w:rPr>
                <w:rFonts w:asciiTheme="majorBidi" w:hAnsiTheme="majorBidi" w:cstheme="majorBidi"/>
                <w:sz w:val="24"/>
                <w:szCs w:val="24"/>
                <w:rtl/>
                <w:lang w:bidi="ar-IQ"/>
              </w:rPr>
            </w:pPr>
          </w:p>
          <w:p w:rsidR="0062269A" w:rsidRDefault="0062269A" w:rsidP="0062269A">
            <w:pPr>
              <w:bidi/>
              <w:spacing w:after="0" w:line="240" w:lineRule="auto"/>
              <w:jc w:val="both"/>
              <w:rPr>
                <w:rFonts w:asciiTheme="majorBidi" w:hAnsiTheme="majorBidi" w:cstheme="majorBidi"/>
                <w:sz w:val="24"/>
                <w:szCs w:val="24"/>
                <w:rtl/>
                <w:lang w:bidi="ar-IQ"/>
              </w:rPr>
            </w:pPr>
          </w:p>
          <w:p w:rsidR="0062269A" w:rsidRDefault="0062269A" w:rsidP="0062269A">
            <w:pPr>
              <w:bidi/>
              <w:spacing w:after="0" w:line="240" w:lineRule="auto"/>
              <w:jc w:val="both"/>
              <w:rPr>
                <w:rFonts w:asciiTheme="majorBidi" w:hAnsiTheme="majorBidi" w:cstheme="majorBidi"/>
                <w:sz w:val="24"/>
                <w:szCs w:val="24"/>
                <w:rtl/>
                <w:lang w:bidi="ar-IQ"/>
              </w:rPr>
            </w:pPr>
          </w:p>
          <w:p w:rsidR="0062269A" w:rsidRDefault="0062269A" w:rsidP="0062269A">
            <w:pPr>
              <w:bidi/>
              <w:spacing w:after="0" w:line="240" w:lineRule="auto"/>
              <w:jc w:val="both"/>
              <w:rPr>
                <w:rFonts w:asciiTheme="majorBidi" w:hAnsiTheme="majorBidi" w:cstheme="majorBidi"/>
                <w:sz w:val="24"/>
                <w:szCs w:val="24"/>
                <w:rtl/>
                <w:lang w:bidi="ar-IQ"/>
              </w:rPr>
            </w:pPr>
          </w:p>
          <w:p w:rsidR="0062269A" w:rsidRDefault="0062269A" w:rsidP="0062269A">
            <w:pPr>
              <w:bidi/>
              <w:spacing w:after="0" w:line="240" w:lineRule="auto"/>
              <w:jc w:val="both"/>
              <w:rPr>
                <w:rFonts w:asciiTheme="majorBidi" w:hAnsiTheme="majorBidi" w:cstheme="majorBidi"/>
                <w:sz w:val="24"/>
                <w:szCs w:val="24"/>
                <w:rtl/>
                <w:lang w:bidi="ar-IQ"/>
              </w:rPr>
            </w:pPr>
          </w:p>
          <w:p w:rsidR="0062269A" w:rsidRDefault="0062269A" w:rsidP="0062269A">
            <w:pPr>
              <w:bidi/>
              <w:spacing w:after="0" w:line="240" w:lineRule="auto"/>
              <w:jc w:val="both"/>
              <w:rPr>
                <w:rFonts w:asciiTheme="majorBidi" w:hAnsiTheme="majorBidi" w:cstheme="majorBidi"/>
                <w:sz w:val="24"/>
                <w:szCs w:val="24"/>
                <w:rtl/>
                <w:lang w:bidi="ar-IQ"/>
              </w:rPr>
            </w:pPr>
          </w:p>
          <w:p w:rsidR="0062269A" w:rsidRDefault="0062269A" w:rsidP="0062269A">
            <w:pPr>
              <w:bidi/>
              <w:spacing w:after="0" w:line="240" w:lineRule="auto"/>
              <w:jc w:val="both"/>
              <w:rPr>
                <w:rFonts w:asciiTheme="majorBidi" w:hAnsiTheme="majorBidi" w:cstheme="majorBidi"/>
                <w:sz w:val="24"/>
                <w:szCs w:val="24"/>
                <w:rtl/>
                <w:lang w:bidi="ar-IQ"/>
              </w:rPr>
            </w:pPr>
          </w:p>
          <w:p w:rsidR="0062269A" w:rsidRDefault="0062269A" w:rsidP="0062269A">
            <w:pPr>
              <w:bidi/>
              <w:spacing w:after="0" w:line="240" w:lineRule="auto"/>
              <w:jc w:val="both"/>
              <w:rPr>
                <w:rFonts w:asciiTheme="majorBidi" w:hAnsiTheme="majorBidi" w:cstheme="majorBidi"/>
                <w:sz w:val="24"/>
                <w:szCs w:val="24"/>
                <w:rtl/>
                <w:lang w:bidi="ar-IQ"/>
              </w:rPr>
            </w:pPr>
          </w:p>
          <w:p w:rsidR="0062269A" w:rsidRDefault="0062269A" w:rsidP="0062269A">
            <w:pPr>
              <w:bidi/>
              <w:spacing w:after="0" w:line="240" w:lineRule="auto"/>
              <w:jc w:val="both"/>
              <w:rPr>
                <w:rFonts w:asciiTheme="majorBidi" w:hAnsiTheme="majorBidi" w:cstheme="majorBidi"/>
                <w:sz w:val="24"/>
                <w:szCs w:val="24"/>
                <w:rtl/>
                <w:lang w:bidi="ar-IQ"/>
              </w:rPr>
            </w:pPr>
          </w:p>
          <w:p w:rsidR="0062269A" w:rsidRDefault="0062269A" w:rsidP="0062269A">
            <w:pPr>
              <w:bidi/>
              <w:spacing w:after="0" w:line="240" w:lineRule="auto"/>
              <w:jc w:val="both"/>
              <w:rPr>
                <w:rFonts w:asciiTheme="majorBidi" w:hAnsiTheme="majorBidi" w:cstheme="majorBidi"/>
                <w:sz w:val="24"/>
                <w:szCs w:val="24"/>
                <w:rtl/>
                <w:lang w:bidi="ar-IQ"/>
              </w:rPr>
            </w:pPr>
          </w:p>
          <w:p w:rsidR="0062269A" w:rsidRDefault="0062269A" w:rsidP="0062269A">
            <w:pPr>
              <w:bidi/>
              <w:spacing w:after="0" w:line="240" w:lineRule="auto"/>
              <w:jc w:val="both"/>
              <w:rPr>
                <w:rFonts w:asciiTheme="majorBidi" w:hAnsiTheme="majorBidi" w:cstheme="majorBidi"/>
                <w:sz w:val="24"/>
                <w:szCs w:val="24"/>
                <w:rtl/>
                <w:lang w:bidi="ar-IQ"/>
              </w:rPr>
            </w:pPr>
          </w:p>
          <w:p w:rsidR="0062269A" w:rsidRDefault="0062269A" w:rsidP="0062269A">
            <w:pPr>
              <w:bidi/>
              <w:spacing w:after="0" w:line="240" w:lineRule="auto"/>
              <w:jc w:val="both"/>
              <w:rPr>
                <w:rFonts w:asciiTheme="majorBidi" w:hAnsiTheme="majorBidi" w:cstheme="majorBidi"/>
                <w:sz w:val="24"/>
                <w:szCs w:val="24"/>
                <w:rtl/>
                <w:lang w:bidi="ar-IQ"/>
              </w:rPr>
            </w:pPr>
          </w:p>
          <w:p w:rsidR="0062269A" w:rsidRDefault="0062269A" w:rsidP="0062269A">
            <w:pPr>
              <w:bidi/>
              <w:spacing w:after="0" w:line="240" w:lineRule="auto"/>
              <w:jc w:val="both"/>
              <w:rPr>
                <w:rFonts w:asciiTheme="majorBidi" w:hAnsiTheme="majorBidi" w:cstheme="majorBidi"/>
                <w:sz w:val="24"/>
                <w:szCs w:val="24"/>
                <w:rtl/>
                <w:lang w:bidi="ar-IQ"/>
              </w:rPr>
            </w:pPr>
          </w:p>
          <w:p w:rsidR="0062269A" w:rsidRDefault="0062269A" w:rsidP="0062269A">
            <w:pPr>
              <w:bidi/>
              <w:spacing w:after="0" w:line="240" w:lineRule="auto"/>
              <w:jc w:val="both"/>
              <w:rPr>
                <w:rFonts w:asciiTheme="majorBidi" w:hAnsiTheme="majorBidi" w:cstheme="majorBidi"/>
                <w:sz w:val="24"/>
                <w:szCs w:val="24"/>
                <w:rtl/>
                <w:lang w:bidi="ar-IQ"/>
              </w:rPr>
            </w:pPr>
          </w:p>
          <w:p w:rsidR="0062269A" w:rsidRDefault="0062269A" w:rsidP="0062269A">
            <w:pPr>
              <w:bidi/>
              <w:spacing w:after="0" w:line="240" w:lineRule="auto"/>
              <w:jc w:val="both"/>
              <w:rPr>
                <w:rFonts w:asciiTheme="majorBidi" w:hAnsiTheme="majorBidi" w:cstheme="majorBidi"/>
                <w:sz w:val="24"/>
                <w:szCs w:val="24"/>
                <w:rtl/>
                <w:lang w:bidi="ar-IQ"/>
              </w:rPr>
            </w:pPr>
          </w:p>
          <w:p w:rsidR="0062269A" w:rsidRDefault="0062269A" w:rsidP="0062269A">
            <w:pPr>
              <w:bidi/>
              <w:spacing w:after="0" w:line="240" w:lineRule="auto"/>
              <w:jc w:val="both"/>
              <w:rPr>
                <w:rFonts w:asciiTheme="majorBidi" w:hAnsiTheme="majorBidi" w:cstheme="majorBidi"/>
                <w:sz w:val="24"/>
                <w:szCs w:val="24"/>
                <w:rtl/>
                <w:lang w:bidi="ar-IQ"/>
              </w:rPr>
            </w:pPr>
          </w:p>
          <w:p w:rsidR="0062269A" w:rsidRDefault="0062269A" w:rsidP="0062269A">
            <w:pPr>
              <w:bidi/>
              <w:spacing w:after="0" w:line="240" w:lineRule="auto"/>
              <w:jc w:val="both"/>
              <w:rPr>
                <w:rFonts w:asciiTheme="majorBidi" w:hAnsiTheme="majorBidi" w:cstheme="majorBidi"/>
                <w:sz w:val="24"/>
                <w:szCs w:val="24"/>
                <w:rtl/>
                <w:lang w:bidi="ar-IQ"/>
              </w:rPr>
            </w:pPr>
          </w:p>
          <w:p w:rsidR="0062269A" w:rsidRDefault="0062269A" w:rsidP="0062269A">
            <w:pPr>
              <w:bidi/>
              <w:spacing w:after="0" w:line="240" w:lineRule="auto"/>
              <w:jc w:val="both"/>
              <w:rPr>
                <w:rFonts w:asciiTheme="majorBidi" w:hAnsiTheme="majorBidi" w:cstheme="majorBidi"/>
                <w:sz w:val="24"/>
                <w:szCs w:val="24"/>
                <w:rtl/>
                <w:lang w:bidi="ar-IQ"/>
              </w:rPr>
            </w:pPr>
          </w:p>
          <w:p w:rsidR="0062269A" w:rsidRDefault="0062269A" w:rsidP="0062269A">
            <w:pPr>
              <w:bidi/>
              <w:spacing w:after="0" w:line="240" w:lineRule="auto"/>
              <w:jc w:val="both"/>
              <w:rPr>
                <w:rFonts w:asciiTheme="majorBidi" w:hAnsiTheme="majorBidi" w:cstheme="majorBidi"/>
                <w:sz w:val="24"/>
                <w:szCs w:val="24"/>
                <w:rtl/>
                <w:lang w:bidi="ar-IQ"/>
              </w:rPr>
            </w:pPr>
          </w:p>
          <w:p w:rsidR="0062269A" w:rsidRDefault="0062269A" w:rsidP="0062269A">
            <w:pPr>
              <w:bidi/>
              <w:spacing w:after="0" w:line="240" w:lineRule="auto"/>
              <w:jc w:val="both"/>
              <w:rPr>
                <w:rFonts w:asciiTheme="majorBidi" w:hAnsiTheme="majorBidi" w:cstheme="majorBidi"/>
                <w:sz w:val="24"/>
                <w:szCs w:val="24"/>
                <w:rtl/>
                <w:lang w:bidi="ar-IQ"/>
              </w:rPr>
            </w:pPr>
          </w:p>
          <w:p w:rsidR="0062269A" w:rsidRDefault="0062269A" w:rsidP="0062269A">
            <w:pPr>
              <w:bidi/>
              <w:spacing w:after="0" w:line="240" w:lineRule="auto"/>
              <w:jc w:val="both"/>
              <w:rPr>
                <w:rFonts w:asciiTheme="majorBidi" w:hAnsiTheme="majorBidi" w:cstheme="majorBidi"/>
                <w:sz w:val="24"/>
                <w:szCs w:val="24"/>
                <w:rtl/>
                <w:lang w:bidi="ar-IQ"/>
              </w:rPr>
            </w:pPr>
          </w:p>
          <w:p w:rsidR="0062269A" w:rsidRDefault="0062269A" w:rsidP="0062269A">
            <w:pPr>
              <w:bidi/>
              <w:spacing w:after="0" w:line="240" w:lineRule="auto"/>
              <w:jc w:val="both"/>
              <w:rPr>
                <w:rFonts w:asciiTheme="majorBidi" w:hAnsiTheme="majorBidi" w:cstheme="majorBidi"/>
                <w:sz w:val="24"/>
                <w:szCs w:val="24"/>
                <w:rtl/>
                <w:lang w:bidi="ar-IQ"/>
              </w:rPr>
            </w:pPr>
          </w:p>
          <w:p w:rsidR="0062269A" w:rsidRDefault="0062269A" w:rsidP="0062269A">
            <w:pPr>
              <w:bidi/>
              <w:spacing w:after="0" w:line="240" w:lineRule="auto"/>
              <w:jc w:val="both"/>
              <w:rPr>
                <w:rFonts w:asciiTheme="majorBidi" w:hAnsiTheme="majorBidi" w:cstheme="majorBidi"/>
                <w:sz w:val="24"/>
                <w:szCs w:val="24"/>
                <w:rtl/>
                <w:lang w:bidi="ar-IQ"/>
              </w:rPr>
            </w:pPr>
          </w:p>
          <w:p w:rsidR="0062269A" w:rsidRDefault="0062269A" w:rsidP="0062269A">
            <w:pPr>
              <w:bidi/>
              <w:spacing w:after="0" w:line="240" w:lineRule="auto"/>
              <w:jc w:val="both"/>
              <w:rPr>
                <w:rFonts w:asciiTheme="majorBidi" w:hAnsiTheme="majorBidi" w:cstheme="majorBidi"/>
                <w:sz w:val="24"/>
                <w:szCs w:val="24"/>
                <w:rtl/>
                <w:lang w:bidi="ar-IQ"/>
              </w:rPr>
            </w:pPr>
          </w:p>
          <w:p w:rsidR="0062269A" w:rsidRDefault="0062269A" w:rsidP="0062269A">
            <w:pPr>
              <w:bidi/>
              <w:spacing w:after="0" w:line="240" w:lineRule="auto"/>
              <w:jc w:val="both"/>
              <w:rPr>
                <w:rFonts w:asciiTheme="majorBidi" w:hAnsiTheme="majorBidi" w:cstheme="majorBidi"/>
                <w:sz w:val="24"/>
                <w:szCs w:val="24"/>
                <w:rtl/>
                <w:lang w:bidi="ar-IQ"/>
              </w:rPr>
            </w:pPr>
          </w:p>
          <w:p w:rsidR="0062269A" w:rsidRDefault="0062269A" w:rsidP="0062269A">
            <w:pPr>
              <w:bidi/>
              <w:spacing w:after="0" w:line="240" w:lineRule="auto"/>
              <w:jc w:val="both"/>
              <w:rPr>
                <w:rFonts w:asciiTheme="majorBidi" w:hAnsiTheme="majorBidi" w:cstheme="majorBidi"/>
                <w:sz w:val="24"/>
                <w:szCs w:val="24"/>
                <w:rtl/>
                <w:lang w:bidi="ar-IQ"/>
              </w:rPr>
            </w:pPr>
          </w:p>
          <w:p w:rsidR="0062269A" w:rsidRDefault="0062269A" w:rsidP="0062269A">
            <w:pPr>
              <w:bidi/>
              <w:spacing w:after="0" w:line="240" w:lineRule="auto"/>
              <w:jc w:val="both"/>
              <w:rPr>
                <w:rFonts w:asciiTheme="majorBidi" w:hAnsiTheme="majorBidi" w:cstheme="majorBidi"/>
                <w:sz w:val="24"/>
                <w:szCs w:val="24"/>
                <w:rtl/>
                <w:lang w:bidi="ar-IQ"/>
              </w:rPr>
            </w:pPr>
          </w:p>
          <w:p w:rsidR="00F3679A" w:rsidRDefault="00F3679A" w:rsidP="00F3679A">
            <w:pPr>
              <w:bidi/>
              <w:spacing w:after="0" w:line="240" w:lineRule="auto"/>
              <w:jc w:val="both"/>
              <w:rPr>
                <w:rFonts w:asciiTheme="majorBidi" w:hAnsiTheme="majorBidi" w:cstheme="majorBidi"/>
                <w:sz w:val="24"/>
                <w:szCs w:val="24"/>
                <w:rtl/>
                <w:lang w:bidi="ar-IQ"/>
              </w:rPr>
            </w:pPr>
          </w:p>
          <w:p w:rsidR="0062269A" w:rsidRPr="0062269A" w:rsidRDefault="00A05209" w:rsidP="0062269A">
            <w:pPr>
              <w:bidi/>
              <w:spacing w:after="0"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21.</w:t>
            </w:r>
            <w:r w:rsidR="0062269A">
              <w:rPr>
                <w:rFonts w:asciiTheme="majorBidi" w:hAnsiTheme="majorBidi" w:cstheme="majorBidi" w:hint="cs"/>
                <w:b/>
                <w:bCs/>
                <w:sz w:val="24"/>
                <w:szCs w:val="24"/>
                <w:rtl/>
                <w:lang w:bidi="ar-IQ"/>
              </w:rPr>
              <w:t>-</w:t>
            </w:r>
            <w:r w:rsidR="0062269A" w:rsidRPr="0062269A">
              <w:rPr>
                <w:rFonts w:asciiTheme="majorBidi" w:hAnsiTheme="majorBidi" w:cstheme="majorBidi"/>
                <w:b/>
                <w:bCs/>
                <w:sz w:val="24"/>
                <w:szCs w:val="24"/>
                <w:rtl/>
                <w:lang w:bidi="ar-IQ"/>
              </w:rPr>
              <w:t>المراجع الرئيسية</w:t>
            </w:r>
          </w:p>
          <w:p w:rsidR="0062269A" w:rsidRPr="008F67AB" w:rsidRDefault="0062269A" w:rsidP="0062269A">
            <w:pPr>
              <w:bidi/>
              <w:spacing w:after="0"/>
              <w:jc w:val="both"/>
              <w:rPr>
                <w:rFonts w:asciiTheme="majorBidi" w:hAnsiTheme="majorBidi" w:cstheme="majorBidi"/>
                <w:sz w:val="24"/>
                <w:szCs w:val="24"/>
                <w:rtl/>
                <w:lang w:bidi="ar-IQ"/>
              </w:rPr>
            </w:pPr>
            <w:r w:rsidRPr="008F67AB">
              <w:rPr>
                <w:rFonts w:asciiTheme="majorBidi" w:hAnsiTheme="majorBidi" w:cstheme="majorBidi" w:hint="cs"/>
                <w:sz w:val="24"/>
                <w:szCs w:val="24"/>
                <w:rtl/>
                <w:lang w:bidi="ar-IQ"/>
              </w:rPr>
              <w:t>-د.كريم مهدي الحسناوي ،مبادئ الاقتصاد،توزيع المكتبة القانونية،بغداد-العراق.</w:t>
            </w:r>
          </w:p>
          <w:p w:rsidR="0062269A" w:rsidRPr="008F67AB" w:rsidRDefault="0062269A" w:rsidP="0062269A">
            <w:pPr>
              <w:bidi/>
              <w:spacing w:after="0"/>
              <w:jc w:val="both"/>
              <w:rPr>
                <w:rFonts w:asciiTheme="majorBidi" w:hAnsiTheme="majorBidi" w:cstheme="majorBidi"/>
                <w:sz w:val="24"/>
                <w:szCs w:val="24"/>
                <w:rtl/>
                <w:lang w:bidi="ar-IQ"/>
              </w:rPr>
            </w:pPr>
            <w:r w:rsidRPr="008F67AB">
              <w:rPr>
                <w:rFonts w:asciiTheme="majorBidi" w:hAnsiTheme="majorBidi" w:cstheme="majorBidi" w:hint="cs"/>
                <w:sz w:val="24"/>
                <w:szCs w:val="24"/>
                <w:rtl/>
                <w:lang w:bidi="ar-IQ"/>
              </w:rPr>
              <w:t>-سامويلسون، د.نوردهاوسن،مبادئ الاقتصاد،ترجمة هشام عبدالله،الطبعة الثانية،الاهلية للنشر والتوزيع،عمان-الاردن،2006</w:t>
            </w:r>
          </w:p>
          <w:p w:rsidR="0062269A" w:rsidRPr="008F67AB" w:rsidRDefault="0062269A" w:rsidP="0062269A">
            <w:pPr>
              <w:bidi/>
              <w:spacing w:after="0"/>
              <w:jc w:val="both"/>
              <w:rPr>
                <w:rFonts w:asciiTheme="majorBidi" w:hAnsiTheme="majorBidi" w:cstheme="majorBidi"/>
                <w:sz w:val="24"/>
                <w:szCs w:val="24"/>
                <w:rtl/>
                <w:lang w:bidi="ar-IQ"/>
              </w:rPr>
            </w:pPr>
            <w:r w:rsidRPr="008F67AB">
              <w:rPr>
                <w:rFonts w:asciiTheme="majorBidi" w:hAnsiTheme="majorBidi" w:cstheme="majorBidi" w:hint="cs"/>
                <w:sz w:val="24"/>
                <w:szCs w:val="24"/>
                <w:rtl/>
                <w:lang w:bidi="ar-IQ"/>
              </w:rPr>
              <w:t>- دومنيك سالفاتور،ويوجين ديوليو،مبادئ الاقتصاد،حقوق الطبعة العربية اكاديميا انترناشيونال،بيروت-البنان،2001.</w:t>
            </w:r>
          </w:p>
          <w:p w:rsidR="0062269A" w:rsidRPr="0025140F" w:rsidRDefault="0062269A" w:rsidP="0062269A">
            <w:pPr>
              <w:bidi/>
              <w:spacing w:after="0" w:line="240" w:lineRule="auto"/>
              <w:jc w:val="both"/>
              <w:rPr>
                <w:rFonts w:asciiTheme="majorBidi" w:hAnsiTheme="majorBidi" w:cstheme="majorBidi"/>
                <w:sz w:val="24"/>
                <w:szCs w:val="24"/>
                <w:lang w:bidi="ar-IQ"/>
              </w:rPr>
            </w:pPr>
          </w:p>
          <w:p w:rsidR="0062269A" w:rsidRDefault="0062269A" w:rsidP="0062269A">
            <w:pPr>
              <w:pStyle w:val="ListParagraph"/>
              <w:numPr>
                <w:ilvl w:val="0"/>
                <w:numId w:val="13"/>
              </w:numPr>
              <w:bidi/>
              <w:spacing w:after="0" w:line="240" w:lineRule="auto"/>
              <w:jc w:val="both"/>
              <w:rPr>
                <w:rFonts w:asciiTheme="majorBidi" w:hAnsiTheme="majorBidi" w:cstheme="majorBidi"/>
                <w:b/>
                <w:bCs/>
                <w:sz w:val="24"/>
                <w:szCs w:val="24"/>
                <w:lang w:bidi="ar-IQ"/>
              </w:rPr>
            </w:pPr>
            <w:r w:rsidRPr="0025140F">
              <w:rPr>
                <w:rFonts w:asciiTheme="majorBidi" w:hAnsiTheme="majorBidi" w:cstheme="majorBidi"/>
                <w:b/>
                <w:bCs/>
                <w:sz w:val="24"/>
                <w:szCs w:val="24"/>
                <w:rtl/>
                <w:lang w:bidi="ar-IQ"/>
              </w:rPr>
              <w:t>المراجع المفيدة</w:t>
            </w:r>
          </w:p>
          <w:p w:rsidR="0062269A" w:rsidRDefault="0062269A" w:rsidP="0062269A">
            <w:pPr>
              <w:bidi/>
              <w:spacing w:after="0" w:line="240" w:lineRule="auto"/>
              <w:jc w:val="both"/>
              <w:rPr>
                <w:rFonts w:asciiTheme="majorBidi" w:hAnsiTheme="majorBidi" w:cstheme="majorBidi"/>
                <w:b/>
                <w:bCs/>
                <w:sz w:val="24"/>
                <w:szCs w:val="24"/>
                <w:rtl/>
                <w:lang w:bidi="ar-IQ"/>
              </w:rPr>
            </w:pPr>
          </w:p>
          <w:p w:rsidR="0062269A" w:rsidRPr="00885461" w:rsidRDefault="0062269A" w:rsidP="0062269A">
            <w:pPr>
              <w:bidi/>
              <w:spacing w:after="0"/>
              <w:jc w:val="both"/>
              <w:rPr>
                <w:rFonts w:asciiTheme="majorBidi" w:hAnsiTheme="majorBidi" w:cstheme="majorBidi"/>
                <w:sz w:val="24"/>
                <w:szCs w:val="24"/>
                <w:rtl/>
                <w:lang w:bidi="ar-IQ"/>
              </w:rPr>
            </w:pPr>
            <w:r w:rsidRPr="00885461">
              <w:rPr>
                <w:rFonts w:asciiTheme="majorBidi" w:hAnsiTheme="majorBidi" w:cstheme="majorBidi" w:hint="cs"/>
                <w:sz w:val="24"/>
                <w:szCs w:val="24"/>
                <w:rtl/>
                <w:lang w:bidi="ar-IQ"/>
              </w:rPr>
              <w:t>-د.عبد المنعم محمد مبارك،مبادئ علم الاقتصاد،مطبعة دار الجامعة،الاسكندرية،1997.</w:t>
            </w:r>
          </w:p>
          <w:p w:rsidR="0062269A" w:rsidRPr="00885461" w:rsidRDefault="0062269A" w:rsidP="0062269A">
            <w:pPr>
              <w:bidi/>
              <w:spacing w:after="0"/>
              <w:jc w:val="both"/>
              <w:rPr>
                <w:rFonts w:asciiTheme="majorBidi" w:hAnsiTheme="majorBidi" w:cstheme="majorBidi"/>
                <w:sz w:val="24"/>
                <w:szCs w:val="24"/>
                <w:rtl/>
                <w:lang w:bidi="ar-IQ"/>
              </w:rPr>
            </w:pPr>
            <w:r w:rsidRPr="00885461">
              <w:rPr>
                <w:rFonts w:asciiTheme="majorBidi" w:hAnsiTheme="majorBidi" w:cstheme="majorBidi" w:hint="cs"/>
                <w:sz w:val="24"/>
                <w:szCs w:val="24"/>
                <w:rtl/>
                <w:lang w:bidi="ar-IQ"/>
              </w:rPr>
              <w:t>- احمد حسن جاوشين،النظرية الاقتصادية التحليل الاقتصاد الجزئي،الطبعة الاولى،جامعة صلاح الدين،اربيل-العراق،1990.</w:t>
            </w:r>
          </w:p>
          <w:p w:rsidR="0062269A" w:rsidRPr="00885461" w:rsidRDefault="0062269A" w:rsidP="0062269A">
            <w:pPr>
              <w:bidi/>
              <w:spacing w:after="0"/>
              <w:jc w:val="both"/>
              <w:rPr>
                <w:rFonts w:asciiTheme="majorBidi" w:hAnsiTheme="majorBidi" w:cstheme="majorBidi"/>
                <w:sz w:val="24"/>
                <w:szCs w:val="24"/>
                <w:rtl/>
                <w:lang w:bidi="ar-IQ"/>
              </w:rPr>
            </w:pPr>
            <w:r w:rsidRPr="00885461">
              <w:rPr>
                <w:rFonts w:asciiTheme="majorBidi" w:hAnsiTheme="majorBidi" w:cstheme="majorBidi" w:hint="cs"/>
                <w:sz w:val="24"/>
                <w:szCs w:val="24"/>
                <w:rtl/>
                <w:lang w:bidi="ar-IQ"/>
              </w:rPr>
              <w:t>-د.مجيد على حسين ود.عفاف عبد الجبار،مقدمة في تحليل الاقتصاد الجزئي،الطبعة الاولى،دار وائل للنشر والتوزيع،عمان-الاردن،2004.</w:t>
            </w:r>
          </w:p>
          <w:p w:rsidR="0062269A" w:rsidRPr="00885461" w:rsidRDefault="0062269A" w:rsidP="0062269A">
            <w:pPr>
              <w:bidi/>
              <w:spacing w:after="0"/>
              <w:jc w:val="both"/>
              <w:rPr>
                <w:rFonts w:asciiTheme="majorBidi" w:hAnsiTheme="majorBidi" w:cstheme="majorBidi"/>
                <w:sz w:val="24"/>
                <w:szCs w:val="24"/>
                <w:lang w:bidi="ar-IQ"/>
              </w:rPr>
            </w:pPr>
            <w:r w:rsidRPr="00885461">
              <w:rPr>
                <w:rFonts w:asciiTheme="majorBidi" w:hAnsiTheme="majorBidi" w:cstheme="majorBidi" w:hint="cs"/>
                <w:sz w:val="24"/>
                <w:szCs w:val="24"/>
                <w:rtl/>
                <w:lang w:bidi="ar-IQ"/>
              </w:rPr>
              <w:t>- د.عبد المنعم محمد مبارك،</w:t>
            </w:r>
            <w:r w:rsidRPr="00885461">
              <w:rPr>
                <w:rFonts w:asciiTheme="majorBidi" w:hAnsiTheme="majorBidi" w:cstheme="majorBidi"/>
                <w:sz w:val="24"/>
                <w:szCs w:val="24"/>
                <w:rtl/>
                <w:lang w:bidi="ar-IQ"/>
              </w:rPr>
              <w:t xml:space="preserve"> </w:t>
            </w:r>
            <w:r w:rsidRPr="00885461">
              <w:rPr>
                <w:rFonts w:asciiTheme="majorBidi" w:hAnsiTheme="majorBidi" w:cs="Times New Roman" w:hint="cs"/>
                <w:sz w:val="24"/>
                <w:szCs w:val="24"/>
                <w:rtl/>
                <w:lang w:bidi="ar-IQ"/>
              </w:rPr>
              <w:t>مدخل</w:t>
            </w:r>
            <w:r w:rsidRPr="00885461">
              <w:rPr>
                <w:rFonts w:asciiTheme="majorBidi" w:hAnsiTheme="majorBidi" w:cs="Times New Roman"/>
                <w:sz w:val="24"/>
                <w:szCs w:val="24"/>
                <w:rtl/>
                <w:lang w:bidi="ar-IQ"/>
              </w:rPr>
              <w:t xml:space="preserve"> </w:t>
            </w:r>
            <w:r w:rsidRPr="00885461">
              <w:rPr>
                <w:rFonts w:asciiTheme="majorBidi" w:hAnsiTheme="majorBidi" w:cs="Times New Roman" w:hint="cs"/>
                <w:sz w:val="24"/>
                <w:szCs w:val="24"/>
                <w:rtl/>
                <w:lang w:bidi="ar-IQ"/>
              </w:rPr>
              <w:t>في</w:t>
            </w:r>
            <w:r w:rsidRPr="00885461">
              <w:rPr>
                <w:rFonts w:asciiTheme="majorBidi" w:hAnsiTheme="majorBidi" w:cs="Times New Roman"/>
                <w:sz w:val="24"/>
                <w:szCs w:val="24"/>
                <w:rtl/>
                <w:lang w:bidi="ar-IQ"/>
              </w:rPr>
              <w:t xml:space="preserve"> </w:t>
            </w:r>
            <w:r w:rsidRPr="00885461">
              <w:rPr>
                <w:rFonts w:asciiTheme="majorBidi" w:hAnsiTheme="majorBidi" w:cs="Times New Roman" w:hint="cs"/>
                <w:sz w:val="24"/>
                <w:szCs w:val="24"/>
                <w:rtl/>
                <w:lang w:bidi="ar-IQ"/>
              </w:rPr>
              <w:t>علم</w:t>
            </w:r>
            <w:r w:rsidRPr="00885461">
              <w:rPr>
                <w:rFonts w:asciiTheme="majorBidi" w:hAnsiTheme="majorBidi" w:cs="Times New Roman"/>
                <w:sz w:val="24"/>
                <w:szCs w:val="24"/>
                <w:rtl/>
                <w:lang w:bidi="ar-IQ"/>
              </w:rPr>
              <w:t xml:space="preserve"> </w:t>
            </w:r>
            <w:r w:rsidRPr="00885461">
              <w:rPr>
                <w:rFonts w:asciiTheme="majorBidi" w:hAnsiTheme="majorBidi" w:cs="Times New Roman" w:hint="cs"/>
                <w:sz w:val="24"/>
                <w:szCs w:val="24"/>
                <w:rtl/>
                <w:lang w:bidi="ar-IQ"/>
              </w:rPr>
              <w:t>الاقتصاد</w:t>
            </w:r>
            <w:r w:rsidRPr="00885461">
              <w:rPr>
                <w:rFonts w:asciiTheme="majorBidi" w:hAnsiTheme="majorBidi" w:cs="Times New Roman"/>
                <w:sz w:val="24"/>
                <w:szCs w:val="24"/>
                <w:rtl/>
                <w:lang w:bidi="ar-IQ"/>
              </w:rPr>
              <w:t xml:space="preserve">  </w:t>
            </w:r>
            <w:r w:rsidRPr="00885461">
              <w:rPr>
                <w:rFonts w:asciiTheme="majorBidi" w:hAnsiTheme="majorBidi" w:cs="Times New Roman" w:hint="cs"/>
                <w:sz w:val="24"/>
                <w:szCs w:val="24"/>
                <w:rtl/>
                <w:lang w:bidi="ar-IQ"/>
              </w:rPr>
              <w:t>مبادئ</w:t>
            </w:r>
            <w:r w:rsidRPr="00885461">
              <w:rPr>
                <w:rFonts w:asciiTheme="majorBidi" w:hAnsiTheme="majorBidi" w:cs="Times New Roman"/>
                <w:sz w:val="24"/>
                <w:szCs w:val="24"/>
                <w:rtl/>
                <w:lang w:bidi="ar-IQ"/>
              </w:rPr>
              <w:t xml:space="preserve"> </w:t>
            </w:r>
            <w:r w:rsidRPr="00885461">
              <w:rPr>
                <w:rFonts w:asciiTheme="majorBidi" w:hAnsiTheme="majorBidi" w:cs="Times New Roman" w:hint="cs"/>
                <w:sz w:val="24"/>
                <w:szCs w:val="24"/>
                <w:rtl/>
                <w:lang w:bidi="ar-IQ"/>
              </w:rPr>
              <w:t>الاقتصاد</w:t>
            </w:r>
            <w:r w:rsidRPr="00885461">
              <w:rPr>
                <w:rFonts w:asciiTheme="majorBidi" w:hAnsiTheme="majorBidi" w:cs="Times New Roman"/>
                <w:sz w:val="24"/>
                <w:szCs w:val="24"/>
                <w:rtl/>
                <w:lang w:bidi="ar-IQ"/>
              </w:rPr>
              <w:t xml:space="preserve"> </w:t>
            </w:r>
            <w:r w:rsidRPr="00885461">
              <w:rPr>
                <w:rFonts w:asciiTheme="majorBidi" w:hAnsiTheme="majorBidi" w:cs="Times New Roman" w:hint="cs"/>
                <w:sz w:val="24"/>
                <w:szCs w:val="24"/>
                <w:rtl/>
                <w:lang w:bidi="ar-IQ"/>
              </w:rPr>
              <w:t>الجزئي</w:t>
            </w:r>
            <w:r w:rsidRPr="00885461">
              <w:rPr>
                <w:rFonts w:asciiTheme="majorBidi" w:hAnsiTheme="majorBidi" w:cstheme="majorBidi" w:hint="cs"/>
                <w:sz w:val="24"/>
                <w:szCs w:val="24"/>
                <w:rtl/>
                <w:lang w:bidi="ar-IQ"/>
              </w:rPr>
              <w:t>،جامعة مستنصرية،بغداد-العراق،1984.</w:t>
            </w:r>
          </w:p>
          <w:p w:rsidR="0062269A" w:rsidRPr="00885461" w:rsidRDefault="0062269A" w:rsidP="0062269A">
            <w:pPr>
              <w:bidi/>
              <w:spacing w:after="0"/>
              <w:jc w:val="both"/>
              <w:rPr>
                <w:rFonts w:asciiTheme="majorBidi" w:hAnsiTheme="majorBidi" w:cstheme="majorBidi"/>
                <w:sz w:val="24"/>
                <w:szCs w:val="24"/>
                <w:rtl/>
                <w:lang w:bidi="ar-IQ"/>
              </w:rPr>
            </w:pPr>
            <w:r w:rsidRPr="00885461">
              <w:rPr>
                <w:rFonts w:asciiTheme="majorBidi" w:hAnsiTheme="majorBidi" w:cstheme="majorBidi" w:hint="cs"/>
                <w:sz w:val="24"/>
                <w:szCs w:val="24"/>
                <w:rtl/>
                <w:lang w:bidi="ar-IQ"/>
              </w:rPr>
              <w:t>-د.نزار سعدالدين العيسى ود.ابراهيم سليمان قطف،الاقتصاد الكلي مبادئ وتطبيقات،الطبعة الاولى،دار الحامد للنشر والتوزيع،عمان-الاردن،2006.</w:t>
            </w:r>
          </w:p>
          <w:p w:rsidR="0062269A" w:rsidRPr="00885461" w:rsidRDefault="0062269A" w:rsidP="0062269A">
            <w:pPr>
              <w:bidi/>
              <w:spacing w:after="0"/>
              <w:jc w:val="both"/>
              <w:rPr>
                <w:rFonts w:asciiTheme="majorBidi" w:hAnsiTheme="majorBidi" w:cstheme="majorBidi"/>
                <w:sz w:val="24"/>
                <w:szCs w:val="24"/>
                <w:rtl/>
                <w:lang w:bidi="ar-IQ"/>
              </w:rPr>
            </w:pPr>
            <w:r w:rsidRPr="00885461">
              <w:rPr>
                <w:rFonts w:asciiTheme="majorBidi" w:hAnsiTheme="majorBidi" w:cstheme="majorBidi" w:hint="cs"/>
                <w:sz w:val="24"/>
                <w:szCs w:val="24"/>
                <w:rtl/>
                <w:lang w:bidi="ar-IQ"/>
              </w:rPr>
              <w:t>-د.هوشيار معروف،تحليل الاقتصاد الكلي،الطبعة الاولى،درا صفاء للنشر والتوزيع،عمان-الاردن،2006.</w:t>
            </w:r>
          </w:p>
          <w:p w:rsidR="0062269A" w:rsidRPr="00885461" w:rsidRDefault="0062269A" w:rsidP="0062269A">
            <w:pPr>
              <w:bidi/>
              <w:spacing w:after="0"/>
              <w:jc w:val="both"/>
              <w:rPr>
                <w:rFonts w:asciiTheme="majorBidi" w:hAnsiTheme="majorBidi" w:cstheme="majorBidi"/>
                <w:sz w:val="24"/>
                <w:szCs w:val="24"/>
                <w:rtl/>
                <w:lang w:bidi="ar-IQ"/>
              </w:rPr>
            </w:pPr>
            <w:r w:rsidRPr="00885461">
              <w:rPr>
                <w:rFonts w:asciiTheme="majorBidi" w:hAnsiTheme="majorBidi" w:cstheme="majorBidi" w:hint="cs"/>
                <w:sz w:val="24"/>
                <w:szCs w:val="24"/>
                <w:rtl/>
                <w:lang w:bidi="ar-IQ"/>
              </w:rPr>
              <w:t>-د.مجيد على حسين ود.عفاف عبد الجبار،مقدمة في تحليل الاقتصاد الكلي،الطبعة الاولى،دار وائل للنشر والتوزيع،عمان-الاردن،2004.</w:t>
            </w:r>
          </w:p>
          <w:p w:rsidR="0062269A" w:rsidRPr="00885461" w:rsidRDefault="0062269A" w:rsidP="0062269A">
            <w:pPr>
              <w:bidi/>
              <w:spacing w:after="0"/>
              <w:jc w:val="both"/>
              <w:rPr>
                <w:rFonts w:asciiTheme="majorBidi" w:hAnsiTheme="majorBidi" w:cstheme="majorBidi"/>
                <w:sz w:val="24"/>
                <w:szCs w:val="24"/>
                <w:lang w:bidi="ar-IQ"/>
              </w:rPr>
            </w:pPr>
            <w:r w:rsidRPr="00885461">
              <w:rPr>
                <w:rFonts w:asciiTheme="majorBidi" w:hAnsiTheme="majorBidi" w:cstheme="majorBidi" w:hint="cs"/>
                <w:sz w:val="24"/>
                <w:szCs w:val="24"/>
                <w:rtl/>
                <w:lang w:bidi="ar-IQ"/>
              </w:rPr>
              <w:t>-- د.عبد المنعم محمد مبارك،</w:t>
            </w:r>
            <w:r w:rsidRPr="00885461">
              <w:rPr>
                <w:rFonts w:asciiTheme="majorBidi" w:hAnsiTheme="majorBidi" w:cstheme="majorBidi"/>
                <w:sz w:val="24"/>
                <w:szCs w:val="24"/>
                <w:rtl/>
                <w:lang w:bidi="ar-IQ"/>
              </w:rPr>
              <w:t xml:space="preserve"> </w:t>
            </w:r>
            <w:r w:rsidRPr="00885461">
              <w:rPr>
                <w:rFonts w:asciiTheme="majorBidi" w:hAnsiTheme="majorBidi" w:cs="Times New Roman" w:hint="cs"/>
                <w:sz w:val="24"/>
                <w:szCs w:val="24"/>
                <w:rtl/>
                <w:lang w:bidi="ar-IQ"/>
              </w:rPr>
              <w:t>مدخل</w:t>
            </w:r>
            <w:r w:rsidRPr="00885461">
              <w:rPr>
                <w:rFonts w:asciiTheme="majorBidi" w:hAnsiTheme="majorBidi" w:cs="Times New Roman"/>
                <w:sz w:val="24"/>
                <w:szCs w:val="24"/>
                <w:rtl/>
                <w:lang w:bidi="ar-IQ"/>
              </w:rPr>
              <w:t xml:space="preserve"> </w:t>
            </w:r>
            <w:r w:rsidRPr="00885461">
              <w:rPr>
                <w:rFonts w:asciiTheme="majorBidi" w:hAnsiTheme="majorBidi" w:cs="Times New Roman" w:hint="cs"/>
                <w:sz w:val="24"/>
                <w:szCs w:val="24"/>
                <w:rtl/>
                <w:lang w:bidi="ar-IQ"/>
              </w:rPr>
              <w:t>في</w:t>
            </w:r>
            <w:r w:rsidRPr="00885461">
              <w:rPr>
                <w:rFonts w:asciiTheme="majorBidi" w:hAnsiTheme="majorBidi" w:cs="Times New Roman"/>
                <w:sz w:val="24"/>
                <w:szCs w:val="24"/>
                <w:rtl/>
                <w:lang w:bidi="ar-IQ"/>
              </w:rPr>
              <w:t xml:space="preserve"> </w:t>
            </w:r>
            <w:r w:rsidRPr="00885461">
              <w:rPr>
                <w:rFonts w:asciiTheme="majorBidi" w:hAnsiTheme="majorBidi" w:cs="Times New Roman" w:hint="cs"/>
                <w:sz w:val="24"/>
                <w:szCs w:val="24"/>
                <w:rtl/>
                <w:lang w:bidi="ar-IQ"/>
              </w:rPr>
              <w:t>علم</w:t>
            </w:r>
            <w:r w:rsidRPr="00885461">
              <w:rPr>
                <w:rFonts w:asciiTheme="majorBidi" w:hAnsiTheme="majorBidi" w:cs="Times New Roman"/>
                <w:sz w:val="24"/>
                <w:szCs w:val="24"/>
                <w:rtl/>
                <w:lang w:bidi="ar-IQ"/>
              </w:rPr>
              <w:t xml:space="preserve"> </w:t>
            </w:r>
            <w:r w:rsidRPr="00885461">
              <w:rPr>
                <w:rFonts w:asciiTheme="majorBidi" w:hAnsiTheme="majorBidi" w:cs="Times New Roman" w:hint="cs"/>
                <w:sz w:val="24"/>
                <w:szCs w:val="24"/>
                <w:rtl/>
                <w:lang w:bidi="ar-IQ"/>
              </w:rPr>
              <w:t>الاقتصاد</w:t>
            </w:r>
            <w:r w:rsidRPr="00885461">
              <w:rPr>
                <w:rFonts w:asciiTheme="majorBidi" w:hAnsiTheme="majorBidi" w:cs="Times New Roman"/>
                <w:sz w:val="24"/>
                <w:szCs w:val="24"/>
                <w:rtl/>
                <w:lang w:bidi="ar-IQ"/>
              </w:rPr>
              <w:t xml:space="preserve">  </w:t>
            </w:r>
            <w:r w:rsidRPr="00885461">
              <w:rPr>
                <w:rFonts w:asciiTheme="majorBidi" w:hAnsiTheme="majorBidi" w:cs="Times New Roman" w:hint="cs"/>
                <w:sz w:val="24"/>
                <w:szCs w:val="24"/>
                <w:rtl/>
                <w:lang w:bidi="ar-IQ"/>
              </w:rPr>
              <w:t>الاقتصاد</w:t>
            </w:r>
            <w:r w:rsidRPr="00885461">
              <w:rPr>
                <w:rFonts w:asciiTheme="majorBidi" w:hAnsiTheme="majorBidi" w:cs="Times New Roman"/>
                <w:sz w:val="24"/>
                <w:szCs w:val="24"/>
                <w:rtl/>
                <w:lang w:bidi="ar-IQ"/>
              </w:rPr>
              <w:t xml:space="preserve"> </w:t>
            </w:r>
            <w:r w:rsidRPr="00885461">
              <w:rPr>
                <w:rFonts w:asciiTheme="majorBidi" w:hAnsiTheme="majorBidi" w:cs="Times New Roman" w:hint="cs"/>
                <w:sz w:val="24"/>
                <w:szCs w:val="24"/>
                <w:rtl/>
                <w:lang w:bidi="ar-IQ"/>
              </w:rPr>
              <w:t>الكلي</w:t>
            </w:r>
            <w:r w:rsidRPr="00885461">
              <w:rPr>
                <w:rFonts w:asciiTheme="majorBidi" w:hAnsiTheme="majorBidi" w:cstheme="majorBidi" w:hint="cs"/>
                <w:sz w:val="24"/>
                <w:szCs w:val="24"/>
                <w:rtl/>
                <w:lang w:bidi="ar-IQ"/>
              </w:rPr>
              <w:t>،جامعة مستنصرية،بغداد-العراق،1984.</w:t>
            </w:r>
          </w:p>
          <w:p w:rsidR="0062269A" w:rsidRPr="00626977" w:rsidRDefault="0062269A" w:rsidP="0062269A">
            <w:pPr>
              <w:bidi/>
              <w:spacing w:after="0"/>
              <w:jc w:val="both"/>
              <w:rPr>
                <w:rFonts w:asciiTheme="majorBidi" w:hAnsiTheme="majorBidi" w:cstheme="majorBidi"/>
                <w:color w:val="E36C0A" w:themeColor="accent6" w:themeShade="BF"/>
                <w:sz w:val="24"/>
                <w:szCs w:val="24"/>
                <w:lang w:bidi="ar-IQ"/>
              </w:rPr>
            </w:pPr>
          </w:p>
          <w:p w:rsidR="0062269A" w:rsidRPr="00CE6669" w:rsidRDefault="0062269A" w:rsidP="0062269A">
            <w:pPr>
              <w:bidi/>
              <w:spacing w:after="0"/>
              <w:jc w:val="both"/>
              <w:rPr>
                <w:rFonts w:asciiTheme="majorBidi" w:hAnsiTheme="majorBidi" w:cstheme="majorBidi"/>
                <w:color w:val="E36C0A" w:themeColor="accent6" w:themeShade="BF"/>
                <w:sz w:val="24"/>
                <w:szCs w:val="24"/>
                <w:rtl/>
                <w:lang w:bidi="ar-IQ"/>
              </w:rPr>
            </w:pPr>
          </w:p>
          <w:p w:rsidR="0062269A" w:rsidRPr="0025140F" w:rsidRDefault="0062269A" w:rsidP="0062269A">
            <w:pPr>
              <w:pStyle w:val="ListParagraph"/>
              <w:numPr>
                <w:ilvl w:val="0"/>
                <w:numId w:val="13"/>
              </w:numPr>
              <w:bidi/>
              <w:spacing w:after="0"/>
              <w:jc w:val="both"/>
              <w:rPr>
                <w:rFonts w:asciiTheme="majorBidi" w:hAnsiTheme="majorBidi" w:cstheme="majorBidi"/>
                <w:b/>
                <w:bCs/>
                <w:sz w:val="24"/>
                <w:szCs w:val="24"/>
                <w:lang w:bidi="ar-IQ"/>
              </w:rPr>
            </w:pPr>
            <w:r w:rsidRPr="0025140F">
              <w:rPr>
                <w:rFonts w:asciiTheme="majorBidi" w:hAnsiTheme="majorBidi" w:cstheme="majorBidi"/>
                <w:b/>
                <w:bCs/>
                <w:sz w:val="24"/>
                <w:szCs w:val="24"/>
                <w:rtl/>
                <w:lang w:bidi="ar-IQ"/>
              </w:rPr>
              <w:t>المجلات العلمية ومصادر الانترنيت</w:t>
            </w:r>
          </w:p>
          <w:p w:rsidR="0062269A" w:rsidRPr="004C58D2" w:rsidRDefault="0062269A" w:rsidP="0062269A">
            <w:pPr>
              <w:pStyle w:val="ListParagraph"/>
              <w:bidi/>
              <w:spacing w:after="0"/>
              <w:jc w:val="both"/>
              <w:rPr>
                <w:rFonts w:asciiTheme="majorBidi" w:hAnsiTheme="majorBidi" w:cstheme="majorBidi"/>
                <w:b/>
                <w:bCs/>
                <w:color w:val="E36C0A" w:themeColor="accent6" w:themeShade="BF"/>
                <w:sz w:val="24"/>
                <w:szCs w:val="24"/>
                <w:lang w:bidi="ar-IQ"/>
              </w:rPr>
            </w:pPr>
          </w:p>
          <w:p w:rsidR="0062269A" w:rsidRPr="006637EC" w:rsidRDefault="0062269A" w:rsidP="0062269A">
            <w:pPr>
              <w:jc w:val="both"/>
            </w:pPr>
            <w:r w:rsidRPr="006637EC">
              <w:t>1-http://download-internet-pdf-ebooks.com/4532-free-book</w:t>
            </w:r>
          </w:p>
          <w:p w:rsidR="0062269A" w:rsidRPr="006637EC" w:rsidRDefault="0062269A" w:rsidP="0062269A">
            <w:pPr>
              <w:jc w:val="both"/>
            </w:pPr>
            <w:r w:rsidRPr="006637EC">
              <w:t>2-https://dochub.com/</w:t>
            </w:r>
            <w:proofErr w:type="spellStart"/>
            <w:r w:rsidRPr="006637EC">
              <w:t>alidz</w:t>
            </w:r>
            <w:proofErr w:type="spellEnd"/>
            <w:r w:rsidRPr="006637EC">
              <w:t>/</w:t>
            </w:r>
            <w:proofErr w:type="spellStart"/>
            <w:r w:rsidRPr="006637EC">
              <w:t>yVPWl</w:t>
            </w:r>
            <w:proofErr w:type="spellEnd"/>
            <w:r w:rsidRPr="006637EC">
              <w:t>/.pdf</w:t>
            </w:r>
          </w:p>
          <w:p w:rsidR="0062269A" w:rsidRPr="006637EC" w:rsidRDefault="0062269A" w:rsidP="0062269A">
            <w:pPr>
              <w:jc w:val="both"/>
              <w:rPr>
                <w:rtl/>
              </w:rPr>
            </w:pPr>
            <w:r w:rsidRPr="006637EC">
              <w:t>3-http://up.top4top.net/downloadf-top4top_d4590e398d2-pdf.html</w:t>
            </w:r>
          </w:p>
          <w:p w:rsidR="0062269A" w:rsidRDefault="0062269A" w:rsidP="0062269A">
            <w:pPr>
              <w:jc w:val="both"/>
              <w:rPr>
                <w:lang w:val="en-US"/>
              </w:rPr>
            </w:pPr>
            <w:r w:rsidRPr="006637EC">
              <w:rPr>
                <w:lang w:val="en-US"/>
              </w:rPr>
              <w:t>4-http://www.qassimy.com/vb/showthread.php?t=475012</w:t>
            </w:r>
          </w:p>
          <w:p w:rsidR="00F3679A" w:rsidRDefault="0062269A" w:rsidP="0062269A">
            <w:pPr>
              <w:bidi/>
              <w:spacing w:after="0" w:line="240" w:lineRule="auto"/>
              <w:jc w:val="right"/>
              <w:rPr>
                <w:lang w:val="en-US"/>
              </w:rPr>
            </w:pPr>
            <w:r>
              <w:rPr>
                <w:lang w:val="en-US"/>
              </w:rPr>
              <w:t>5-</w:t>
            </w:r>
            <w:r w:rsidRPr="00FF6627">
              <w:rPr>
                <w:lang w:val="en-US"/>
              </w:rPr>
              <w:t>http://www.iasj.net/iasj?uiLanguage=ar</w:t>
            </w:r>
          </w:p>
          <w:p w:rsidR="00EE69C6" w:rsidRDefault="00EE69C6" w:rsidP="00EE69C6">
            <w:pPr>
              <w:bidi/>
              <w:spacing w:after="0" w:line="240" w:lineRule="auto"/>
              <w:jc w:val="right"/>
              <w:rPr>
                <w:sz w:val="24"/>
                <w:szCs w:val="24"/>
                <w:lang w:val="en-US" w:bidi="ar-IQ"/>
              </w:rPr>
            </w:pPr>
          </w:p>
          <w:p w:rsidR="00EE69C6" w:rsidRDefault="00EE69C6" w:rsidP="00EE69C6">
            <w:pPr>
              <w:bidi/>
              <w:spacing w:after="0" w:line="240" w:lineRule="auto"/>
              <w:jc w:val="right"/>
              <w:rPr>
                <w:sz w:val="24"/>
                <w:szCs w:val="24"/>
                <w:lang w:val="en-US" w:bidi="ar-IQ"/>
              </w:rPr>
            </w:pPr>
          </w:p>
          <w:p w:rsidR="00EE69C6" w:rsidRDefault="00EE69C6" w:rsidP="00EE69C6">
            <w:pPr>
              <w:bidi/>
              <w:spacing w:after="0" w:line="240" w:lineRule="auto"/>
              <w:jc w:val="right"/>
              <w:rPr>
                <w:sz w:val="24"/>
                <w:szCs w:val="24"/>
                <w:lang w:val="en-US" w:bidi="ar-IQ"/>
              </w:rPr>
            </w:pPr>
          </w:p>
          <w:p w:rsidR="00EE69C6" w:rsidRDefault="00EE69C6" w:rsidP="00EE69C6">
            <w:pPr>
              <w:bidi/>
              <w:spacing w:after="0" w:line="240" w:lineRule="auto"/>
              <w:jc w:val="right"/>
              <w:rPr>
                <w:sz w:val="24"/>
                <w:szCs w:val="24"/>
                <w:lang w:val="en-US" w:bidi="ar-IQ"/>
              </w:rPr>
            </w:pPr>
          </w:p>
          <w:p w:rsidR="00EE69C6" w:rsidRDefault="00EE69C6" w:rsidP="00EE69C6">
            <w:pPr>
              <w:bidi/>
              <w:spacing w:after="0" w:line="240" w:lineRule="auto"/>
              <w:jc w:val="right"/>
              <w:rPr>
                <w:sz w:val="24"/>
                <w:szCs w:val="24"/>
                <w:lang w:val="en-US" w:bidi="ar-IQ"/>
              </w:rPr>
            </w:pPr>
          </w:p>
          <w:p w:rsidR="00EE69C6" w:rsidRDefault="00EE69C6" w:rsidP="00EE69C6">
            <w:pPr>
              <w:bidi/>
              <w:spacing w:after="0" w:line="240" w:lineRule="auto"/>
              <w:jc w:val="right"/>
              <w:rPr>
                <w:sz w:val="24"/>
                <w:szCs w:val="24"/>
                <w:lang w:val="en-US" w:bidi="ar-IQ"/>
              </w:rPr>
            </w:pPr>
          </w:p>
          <w:p w:rsidR="00EE69C6" w:rsidRPr="0062269A" w:rsidRDefault="00EE69C6" w:rsidP="00EE69C6">
            <w:pPr>
              <w:bidi/>
              <w:spacing w:after="0" w:line="240" w:lineRule="auto"/>
              <w:jc w:val="right"/>
              <w:rPr>
                <w:rFonts w:asciiTheme="majorBidi" w:hAnsiTheme="majorBidi" w:cstheme="majorBidi"/>
                <w:sz w:val="24"/>
                <w:szCs w:val="24"/>
                <w:rtl/>
                <w:lang w:val="en-US" w:bidi="ar-IQ"/>
              </w:rPr>
            </w:pPr>
          </w:p>
          <w:p w:rsidR="00F3679A" w:rsidRPr="00F3679A" w:rsidRDefault="00F3679A" w:rsidP="00F3679A">
            <w:pPr>
              <w:bidi/>
              <w:spacing w:after="0" w:line="240" w:lineRule="auto"/>
              <w:rPr>
                <w:rFonts w:asciiTheme="minorBidi" w:hAnsiTheme="minorBidi" w:cstheme="minorBidi"/>
                <w:b/>
                <w:bCs/>
                <w:sz w:val="32"/>
                <w:szCs w:val="32"/>
                <w:rtl/>
              </w:rPr>
            </w:pPr>
            <w:r w:rsidRPr="00F3679A">
              <w:rPr>
                <w:rFonts w:ascii="56_Sarchia_Kurdish_Bold" w:hAnsi="56_Sarchia_Kurdish_Bold" w:cs="56_Sarchia_Kurdish_Bold"/>
                <w:b/>
                <w:bCs/>
                <w:sz w:val="38"/>
                <w:szCs w:val="38"/>
                <w:rtl/>
                <w:lang w:bidi="ar-IQ"/>
              </w:rPr>
              <w:t xml:space="preserve">من </w:t>
            </w:r>
            <w:r w:rsidRPr="00F3679A">
              <w:rPr>
                <w:rFonts w:asciiTheme="minorBidi" w:hAnsiTheme="minorBidi" w:cstheme="minorBidi"/>
                <w:b/>
                <w:bCs/>
                <w:sz w:val="32"/>
                <w:szCs w:val="32"/>
                <w:rtl/>
                <w:lang w:bidi="ar-IQ"/>
              </w:rPr>
              <w:t>رەزاەمەندم لەسەر ئەم کۆرس بووکە .</w:t>
            </w:r>
          </w:p>
          <w:p w:rsidR="00F3679A" w:rsidRPr="00F3679A" w:rsidRDefault="00F3679A" w:rsidP="00F3679A">
            <w:pPr>
              <w:bidi/>
              <w:spacing w:after="0" w:line="240" w:lineRule="auto"/>
              <w:rPr>
                <w:rFonts w:asciiTheme="minorBidi" w:hAnsiTheme="minorBidi" w:cstheme="minorBidi"/>
                <w:b/>
                <w:bCs/>
                <w:sz w:val="32"/>
                <w:szCs w:val="32"/>
                <w:rtl/>
                <w:lang w:bidi="ar-IQ"/>
              </w:rPr>
            </w:pPr>
            <w:r w:rsidRPr="00F3679A">
              <w:rPr>
                <w:rFonts w:asciiTheme="minorBidi" w:hAnsiTheme="minorBidi" w:cstheme="minorBidi" w:hint="cs"/>
                <w:b/>
                <w:bCs/>
                <w:sz w:val="32"/>
                <w:szCs w:val="32"/>
                <w:rtl/>
                <w:lang w:bidi="ar-IQ"/>
              </w:rPr>
              <w:t xml:space="preserve">د. بیستون عبدالمجید </w:t>
            </w:r>
          </w:p>
          <w:p w:rsidR="00F3679A" w:rsidRDefault="00F3679A" w:rsidP="00F3679A">
            <w:pPr>
              <w:bidi/>
              <w:spacing w:after="0" w:line="240" w:lineRule="auto"/>
              <w:jc w:val="both"/>
              <w:rPr>
                <w:rFonts w:asciiTheme="majorBidi" w:hAnsiTheme="majorBidi" w:cstheme="majorBidi"/>
                <w:sz w:val="24"/>
                <w:szCs w:val="24"/>
                <w:rtl/>
                <w:lang w:bidi="ar-IQ"/>
              </w:rPr>
            </w:pPr>
          </w:p>
          <w:p w:rsidR="00F3679A" w:rsidRPr="0025140F" w:rsidRDefault="00F3679A" w:rsidP="00F3679A">
            <w:pPr>
              <w:bidi/>
              <w:spacing w:after="0" w:line="240" w:lineRule="auto"/>
              <w:jc w:val="both"/>
              <w:rPr>
                <w:rFonts w:asciiTheme="majorBidi" w:hAnsiTheme="majorBidi" w:cstheme="majorBidi"/>
                <w:sz w:val="24"/>
                <w:szCs w:val="24"/>
                <w:rtl/>
                <w:lang w:bidi="ar-IQ"/>
              </w:rPr>
            </w:pPr>
          </w:p>
          <w:p w:rsidR="00DC7E6B" w:rsidRPr="0025140F" w:rsidRDefault="00DC7E6B" w:rsidP="00A04A2F">
            <w:pPr>
              <w:bidi/>
              <w:spacing w:after="0" w:line="240" w:lineRule="auto"/>
              <w:jc w:val="both"/>
              <w:rPr>
                <w:rFonts w:asciiTheme="majorBidi" w:hAnsiTheme="majorBidi" w:cstheme="majorBidi"/>
                <w:b/>
                <w:bCs/>
                <w:sz w:val="28"/>
                <w:szCs w:val="28"/>
                <w:lang w:bidi="ar-KW"/>
              </w:rPr>
            </w:pPr>
          </w:p>
          <w:p w:rsidR="00961D90" w:rsidRPr="0025140F" w:rsidRDefault="00961D90" w:rsidP="00A04A2F">
            <w:pPr>
              <w:bidi/>
              <w:spacing w:after="0" w:line="240" w:lineRule="auto"/>
              <w:jc w:val="both"/>
              <w:rPr>
                <w:rFonts w:asciiTheme="majorBidi" w:hAnsiTheme="majorBidi" w:cstheme="majorBidi"/>
                <w:sz w:val="24"/>
                <w:szCs w:val="24"/>
                <w:rtl/>
                <w:lang w:val="en-US" w:bidi="ar-KW"/>
              </w:rPr>
            </w:pPr>
          </w:p>
        </w:tc>
      </w:tr>
    </w:tbl>
    <w:p w:rsidR="00C833AB" w:rsidRPr="00C833AB" w:rsidRDefault="00C833AB" w:rsidP="00EE69C6">
      <w:pPr>
        <w:tabs>
          <w:tab w:val="left" w:pos="2250"/>
        </w:tabs>
        <w:bidi/>
        <w:rPr>
          <w:lang w:val="en-US" w:bidi="ar-IQ"/>
        </w:rPr>
      </w:pPr>
    </w:p>
    <w:sectPr w:rsidR="00C833AB" w:rsidRPr="00C833AB" w:rsidSect="00FA50ED">
      <w:headerReference w:type="default" r:id="rId8"/>
      <w:footerReference w:type="default" r:id="rId9"/>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1D60" w:rsidRDefault="00B41D60" w:rsidP="00483DD0">
      <w:pPr>
        <w:spacing w:after="0" w:line="240" w:lineRule="auto"/>
      </w:pPr>
      <w:r>
        <w:separator/>
      </w:r>
    </w:p>
  </w:endnote>
  <w:endnote w:type="continuationSeparator" w:id="0">
    <w:p w:rsidR="00B41D60" w:rsidRDefault="00B41D6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li_K_Samik">
    <w:panose1 w:val="00000000000000000000"/>
    <w:charset w:val="B2"/>
    <w:family w:val="auto"/>
    <w:pitch w:val="variable"/>
    <w:sig w:usb0="00002001" w:usb1="00000000" w:usb2="00000000" w:usb3="00000000" w:csb0="00000040" w:csb1="00000000"/>
  </w:font>
  <w:font w:name="56_Sarchia_Kurdish_Bold">
    <w:altName w:val="Times New Roman"/>
    <w:charset w:val="00"/>
    <w:family w:val="roman"/>
    <w:pitch w:val="variable"/>
    <w:sig w:usb0="00000000" w:usb1="8000A04A" w:usb2="00000008" w:usb3="00000000" w:csb0="00000041"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1D60" w:rsidRDefault="00B41D60" w:rsidP="00483DD0">
      <w:pPr>
        <w:spacing w:after="0" w:line="240" w:lineRule="auto"/>
      </w:pPr>
      <w:r>
        <w:separator/>
      </w:r>
    </w:p>
  </w:footnote>
  <w:footnote w:type="continuationSeparator" w:id="0">
    <w:p w:rsidR="00B41D60" w:rsidRDefault="00B41D60"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66DF7"/>
    <w:multiLevelType w:val="hybridMultilevel"/>
    <w:tmpl w:val="E920F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D6EB8"/>
    <w:multiLevelType w:val="hybridMultilevel"/>
    <w:tmpl w:val="94447576"/>
    <w:lvl w:ilvl="0" w:tplc="C8FC29C0">
      <w:start w:val="1"/>
      <w:numFmt w:val="bullet"/>
      <w:lvlText w:val=""/>
      <w:lvlJc w:val="left"/>
      <w:pPr>
        <w:tabs>
          <w:tab w:val="num" w:pos="720"/>
        </w:tabs>
        <w:ind w:left="720" w:hanging="360"/>
      </w:pPr>
      <w:rPr>
        <w:rFonts w:ascii="Times New Roman" w:hAnsi="Times New Roman" w:hint="default"/>
      </w:rPr>
    </w:lvl>
    <w:lvl w:ilvl="1" w:tplc="26C80E0C" w:tentative="1">
      <w:start w:val="1"/>
      <w:numFmt w:val="bullet"/>
      <w:lvlText w:val=""/>
      <w:lvlJc w:val="left"/>
      <w:pPr>
        <w:tabs>
          <w:tab w:val="num" w:pos="1440"/>
        </w:tabs>
        <w:ind w:left="1440" w:hanging="360"/>
      </w:pPr>
      <w:rPr>
        <w:rFonts w:ascii="Times New Roman" w:hAnsi="Times New Roman" w:hint="default"/>
      </w:rPr>
    </w:lvl>
    <w:lvl w:ilvl="2" w:tplc="28F00ACA" w:tentative="1">
      <w:start w:val="1"/>
      <w:numFmt w:val="bullet"/>
      <w:lvlText w:val=""/>
      <w:lvlJc w:val="left"/>
      <w:pPr>
        <w:tabs>
          <w:tab w:val="num" w:pos="2160"/>
        </w:tabs>
        <w:ind w:left="2160" w:hanging="360"/>
      </w:pPr>
      <w:rPr>
        <w:rFonts w:ascii="Times New Roman" w:hAnsi="Times New Roman" w:hint="default"/>
      </w:rPr>
    </w:lvl>
    <w:lvl w:ilvl="3" w:tplc="52723292" w:tentative="1">
      <w:start w:val="1"/>
      <w:numFmt w:val="bullet"/>
      <w:lvlText w:val=""/>
      <w:lvlJc w:val="left"/>
      <w:pPr>
        <w:tabs>
          <w:tab w:val="num" w:pos="2880"/>
        </w:tabs>
        <w:ind w:left="2880" w:hanging="360"/>
      </w:pPr>
      <w:rPr>
        <w:rFonts w:ascii="Times New Roman" w:hAnsi="Times New Roman" w:hint="default"/>
      </w:rPr>
    </w:lvl>
    <w:lvl w:ilvl="4" w:tplc="591291DE" w:tentative="1">
      <w:start w:val="1"/>
      <w:numFmt w:val="bullet"/>
      <w:lvlText w:val=""/>
      <w:lvlJc w:val="left"/>
      <w:pPr>
        <w:tabs>
          <w:tab w:val="num" w:pos="3600"/>
        </w:tabs>
        <w:ind w:left="3600" w:hanging="360"/>
      </w:pPr>
      <w:rPr>
        <w:rFonts w:ascii="Times New Roman" w:hAnsi="Times New Roman" w:hint="default"/>
      </w:rPr>
    </w:lvl>
    <w:lvl w:ilvl="5" w:tplc="5744687A" w:tentative="1">
      <w:start w:val="1"/>
      <w:numFmt w:val="bullet"/>
      <w:lvlText w:val=""/>
      <w:lvlJc w:val="left"/>
      <w:pPr>
        <w:tabs>
          <w:tab w:val="num" w:pos="4320"/>
        </w:tabs>
        <w:ind w:left="4320" w:hanging="360"/>
      </w:pPr>
      <w:rPr>
        <w:rFonts w:ascii="Times New Roman" w:hAnsi="Times New Roman" w:hint="default"/>
      </w:rPr>
    </w:lvl>
    <w:lvl w:ilvl="6" w:tplc="A0880878" w:tentative="1">
      <w:start w:val="1"/>
      <w:numFmt w:val="bullet"/>
      <w:lvlText w:val=""/>
      <w:lvlJc w:val="left"/>
      <w:pPr>
        <w:tabs>
          <w:tab w:val="num" w:pos="5040"/>
        </w:tabs>
        <w:ind w:left="5040" w:hanging="360"/>
      </w:pPr>
      <w:rPr>
        <w:rFonts w:ascii="Times New Roman" w:hAnsi="Times New Roman" w:hint="default"/>
      </w:rPr>
    </w:lvl>
    <w:lvl w:ilvl="7" w:tplc="2FAE9FBA" w:tentative="1">
      <w:start w:val="1"/>
      <w:numFmt w:val="bullet"/>
      <w:lvlText w:val=""/>
      <w:lvlJc w:val="left"/>
      <w:pPr>
        <w:tabs>
          <w:tab w:val="num" w:pos="5760"/>
        </w:tabs>
        <w:ind w:left="5760" w:hanging="360"/>
      </w:pPr>
      <w:rPr>
        <w:rFonts w:ascii="Times New Roman" w:hAnsi="Times New Roman" w:hint="default"/>
      </w:rPr>
    </w:lvl>
    <w:lvl w:ilvl="8" w:tplc="26F6F3B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55429"/>
    <w:multiLevelType w:val="hybridMultilevel"/>
    <w:tmpl w:val="BE66E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39965826">
    <w:abstractNumId w:val="0"/>
  </w:num>
  <w:num w:numId="2" w16cid:durableId="1304697969">
    <w:abstractNumId w:val="15"/>
  </w:num>
  <w:num w:numId="3" w16cid:durableId="771364180">
    <w:abstractNumId w:val="1"/>
  </w:num>
  <w:num w:numId="4" w16cid:durableId="1292636996">
    <w:abstractNumId w:val="12"/>
  </w:num>
  <w:num w:numId="5" w16cid:durableId="653139933">
    <w:abstractNumId w:val="14"/>
  </w:num>
  <w:num w:numId="6" w16cid:durableId="1221598092">
    <w:abstractNumId w:val="8"/>
  </w:num>
  <w:num w:numId="7" w16cid:durableId="1232348714">
    <w:abstractNumId w:val="6"/>
  </w:num>
  <w:num w:numId="8" w16cid:durableId="240020379">
    <w:abstractNumId w:val="10"/>
  </w:num>
  <w:num w:numId="9" w16cid:durableId="803733912">
    <w:abstractNumId w:val="3"/>
  </w:num>
  <w:num w:numId="10" w16cid:durableId="555824120">
    <w:abstractNumId w:val="11"/>
  </w:num>
  <w:num w:numId="11" w16cid:durableId="1941641418">
    <w:abstractNumId w:val="7"/>
  </w:num>
  <w:num w:numId="12" w16cid:durableId="2092193522">
    <w:abstractNumId w:val="13"/>
  </w:num>
  <w:num w:numId="13" w16cid:durableId="1734431289">
    <w:abstractNumId w:val="5"/>
  </w:num>
  <w:num w:numId="14" w16cid:durableId="531917584">
    <w:abstractNumId w:val="9"/>
  </w:num>
  <w:num w:numId="15" w16cid:durableId="327446027">
    <w:abstractNumId w:val="2"/>
  </w:num>
  <w:num w:numId="16" w16cid:durableId="19479978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07AA2"/>
    <w:rsid w:val="00010DF7"/>
    <w:rsid w:val="00015321"/>
    <w:rsid w:val="00015333"/>
    <w:rsid w:val="00037F08"/>
    <w:rsid w:val="00044558"/>
    <w:rsid w:val="000514B0"/>
    <w:rsid w:val="00053C1C"/>
    <w:rsid w:val="00054706"/>
    <w:rsid w:val="00054FC2"/>
    <w:rsid w:val="0005531D"/>
    <w:rsid w:val="00057FB5"/>
    <w:rsid w:val="00087EFD"/>
    <w:rsid w:val="000A293F"/>
    <w:rsid w:val="000A30D6"/>
    <w:rsid w:val="000A43AE"/>
    <w:rsid w:val="000A501D"/>
    <w:rsid w:val="000C238F"/>
    <w:rsid w:val="000C567D"/>
    <w:rsid w:val="000D03E0"/>
    <w:rsid w:val="000E7D38"/>
    <w:rsid w:val="000F2337"/>
    <w:rsid w:val="000F39C1"/>
    <w:rsid w:val="000F649A"/>
    <w:rsid w:val="00104523"/>
    <w:rsid w:val="001172F8"/>
    <w:rsid w:val="001177A1"/>
    <w:rsid w:val="001178F4"/>
    <w:rsid w:val="001215D2"/>
    <w:rsid w:val="001232B6"/>
    <w:rsid w:val="001251AA"/>
    <w:rsid w:val="0012723A"/>
    <w:rsid w:val="00131818"/>
    <w:rsid w:val="0014478C"/>
    <w:rsid w:val="001513B9"/>
    <w:rsid w:val="001527D7"/>
    <w:rsid w:val="00152B69"/>
    <w:rsid w:val="00155D08"/>
    <w:rsid w:val="001647A7"/>
    <w:rsid w:val="00170190"/>
    <w:rsid w:val="001A037D"/>
    <w:rsid w:val="001A3177"/>
    <w:rsid w:val="001B5D8F"/>
    <w:rsid w:val="001B5EBC"/>
    <w:rsid w:val="001C4191"/>
    <w:rsid w:val="001C4F13"/>
    <w:rsid w:val="001C71B8"/>
    <w:rsid w:val="001D554A"/>
    <w:rsid w:val="001F7289"/>
    <w:rsid w:val="00202F01"/>
    <w:rsid w:val="002113AA"/>
    <w:rsid w:val="00211F17"/>
    <w:rsid w:val="00216F71"/>
    <w:rsid w:val="0023002B"/>
    <w:rsid w:val="00236016"/>
    <w:rsid w:val="00236FD5"/>
    <w:rsid w:val="00250516"/>
    <w:rsid w:val="0025140F"/>
    <w:rsid w:val="002527AC"/>
    <w:rsid w:val="0025284B"/>
    <w:rsid w:val="00261261"/>
    <w:rsid w:val="0027243A"/>
    <w:rsid w:val="00284208"/>
    <w:rsid w:val="00290F2A"/>
    <w:rsid w:val="002A2AC2"/>
    <w:rsid w:val="002A6799"/>
    <w:rsid w:val="002B6FE3"/>
    <w:rsid w:val="002C5872"/>
    <w:rsid w:val="002E78EE"/>
    <w:rsid w:val="002F44B8"/>
    <w:rsid w:val="00301A7A"/>
    <w:rsid w:val="00305BAF"/>
    <w:rsid w:val="0031088F"/>
    <w:rsid w:val="0031115E"/>
    <w:rsid w:val="00311EF6"/>
    <w:rsid w:val="00322327"/>
    <w:rsid w:val="00330C4A"/>
    <w:rsid w:val="00347A66"/>
    <w:rsid w:val="00354AD1"/>
    <w:rsid w:val="00357F82"/>
    <w:rsid w:val="00366606"/>
    <w:rsid w:val="00384EB3"/>
    <w:rsid w:val="003D6534"/>
    <w:rsid w:val="003F6A58"/>
    <w:rsid w:val="0040102E"/>
    <w:rsid w:val="0040284C"/>
    <w:rsid w:val="00406AA8"/>
    <w:rsid w:val="00423B07"/>
    <w:rsid w:val="004371DE"/>
    <w:rsid w:val="004372BE"/>
    <w:rsid w:val="00441BF4"/>
    <w:rsid w:val="004466D8"/>
    <w:rsid w:val="0045211D"/>
    <w:rsid w:val="00461DEB"/>
    <w:rsid w:val="00476DF9"/>
    <w:rsid w:val="004807FF"/>
    <w:rsid w:val="00483DD0"/>
    <w:rsid w:val="00495364"/>
    <w:rsid w:val="00496757"/>
    <w:rsid w:val="004A0106"/>
    <w:rsid w:val="004B0808"/>
    <w:rsid w:val="004B385B"/>
    <w:rsid w:val="004C32C6"/>
    <w:rsid w:val="004C3BF7"/>
    <w:rsid w:val="004C4249"/>
    <w:rsid w:val="004C58D2"/>
    <w:rsid w:val="004D185D"/>
    <w:rsid w:val="004D421F"/>
    <w:rsid w:val="004F0C76"/>
    <w:rsid w:val="004F54DB"/>
    <w:rsid w:val="005069A4"/>
    <w:rsid w:val="00514D4E"/>
    <w:rsid w:val="00516ED5"/>
    <w:rsid w:val="00517B2D"/>
    <w:rsid w:val="0052458C"/>
    <w:rsid w:val="00524722"/>
    <w:rsid w:val="00526716"/>
    <w:rsid w:val="0052706D"/>
    <w:rsid w:val="00542B94"/>
    <w:rsid w:val="00547451"/>
    <w:rsid w:val="0055402A"/>
    <w:rsid w:val="00570AC9"/>
    <w:rsid w:val="00582D81"/>
    <w:rsid w:val="0059508C"/>
    <w:rsid w:val="00597E76"/>
    <w:rsid w:val="005A53D6"/>
    <w:rsid w:val="005A7A43"/>
    <w:rsid w:val="005C47F9"/>
    <w:rsid w:val="005C6E9D"/>
    <w:rsid w:val="005D4E0A"/>
    <w:rsid w:val="005E25AC"/>
    <w:rsid w:val="00617382"/>
    <w:rsid w:val="0062269A"/>
    <w:rsid w:val="006241B1"/>
    <w:rsid w:val="00626977"/>
    <w:rsid w:val="00627524"/>
    <w:rsid w:val="00634F2B"/>
    <w:rsid w:val="00635D4F"/>
    <w:rsid w:val="00642719"/>
    <w:rsid w:val="00644F7E"/>
    <w:rsid w:val="00653EF3"/>
    <w:rsid w:val="00656FCB"/>
    <w:rsid w:val="006632AF"/>
    <w:rsid w:val="006637EC"/>
    <w:rsid w:val="006655D7"/>
    <w:rsid w:val="00665942"/>
    <w:rsid w:val="006766CD"/>
    <w:rsid w:val="006814D6"/>
    <w:rsid w:val="00694060"/>
    <w:rsid w:val="00694A5F"/>
    <w:rsid w:val="00695467"/>
    <w:rsid w:val="006A021A"/>
    <w:rsid w:val="006A2200"/>
    <w:rsid w:val="006A420D"/>
    <w:rsid w:val="006A57BA"/>
    <w:rsid w:val="006B5084"/>
    <w:rsid w:val="006C0EF5"/>
    <w:rsid w:val="006C22FC"/>
    <w:rsid w:val="006C3B09"/>
    <w:rsid w:val="006D3B76"/>
    <w:rsid w:val="006D4AA8"/>
    <w:rsid w:val="006D5138"/>
    <w:rsid w:val="006E3B3D"/>
    <w:rsid w:val="006E5FC9"/>
    <w:rsid w:val="006E6FB7"/>
    <w:rsid w:val="006F7129"/>
    <w:rsid w:val="00700C17"/>
    <w:rsid w:val="00706927"/>
    <w:rsid w:val="007069CE"/>
    <w:rsid w:val="007150A2"/>
    <w:rsid w:val="00730EDC"/>
    <w:rsid w:val="0074095A"/>
    <w:rsid w:val="007433BF"/>
    <w:rsid w:val="007437A7"/>
    <w:rsid w:val="007515AC"/>
    <w:rsid w:val="00755B60"/>
    <w:rsid w:val="00756916"/>
    <w:rsid w:val="0075766E"/>
    <w:rsid w:val="0076176C"/>
    <w:rsid w:val="00762581"/>
    <w:rsid w:val="00764DCD"/>
    <w:rsid w:val="00766B32"/>
    <w:rsid w:val="00767C86"/>
    <w:rsid w:val="007724DA"/>
    <w:rsid w:val="00784ABC"/>
    <w:rsid w:val="007A03FA"/>
    <w:rsid w:val="007A6EB3"/>
    <w:rsid w:val="007B7346"/>
    <w:rsid w:val="007B778A"/>
    <w:rsid w:val="007C34B8"/>
    <w:rsid w:val="007D6AA8"/>
    <w:rsid w:val="007F0899"/>
    <w:rsid w:val="007F78CE"/>
    <w:rsid w:val="0080086A"/>
    <w:rsid w:val="008018D8"/>
    <w:rsid w:val="008022DB"/>
    <w:rsid w:val="008036F2"/>
    <w:rsid w:val="00807092"/>
    <w:rsid w:val="00811A31"/>
    <w:rsid w:val="00830EE6"/>
    <w:rsid w:val="008340D8"/>
    <w:rsid w:val="008400A6"/>
    <w:rsid w:val="00861461"/>
    <w:rsid w:val="00862812"/>
    <w:rsid w:val="0086310E"/>
    <w:rsid w:val="0087074F"/>
    <w:rsid w:val="008772A6"/>
    <w:rsid w:val="00885461"/>
    <w:rsid w:val="00894FD3"/>
    <w:rsid w:val="00896D27"/>
    <w:rsid w:val="008A1E2C"/>
    <w:rsid w:val="008A2A76"/>
    <w:rsid w:val="008B40F0"/>
    <w:rsid w:val="008C2139"/>
    <w:rsid w:val="008C50CD"/>
    <w:rsid w:val="008C55A8"/>
    <w:rsid w:val="008C630A"/>
    <w:rsid w:val="008D46A4"/>
    <w:rsid w:val="008D537E"/>
    <w:rsid w:val="008E401D"/>
    <w:rsid w:val="008E5440"/>
    <w:rsid w:val="008E6FFA"/>
    <w:rsid w:val="008F67AB"/>
    <w:rsid w:val="00921F03"/>
    <w:rsid w:val="00940304"/>
    <w:rsid w:val="0094284B"/>
    <w:rsid w:val="00945751"/>
    <w:rsid w:val="00953B35"/>
    <w:rsid w:val="00961D90"/>
    <w:rsid w:val="00964FDB"/>
    <w:rsid w:val="00966C1D"/>
    <w:rsid w:val="00971433"/>
    <w:rsid w:val="00973490"/>
    <w:rsid w:val="00976D31"/>
    <w:rsid w:val="00987F5C"/>
    <w:rsid w:val="00990B48"/>
    <w:rsid w:val="009A64CD"/>
    <w:rsid w:val="009B5828"/>
    <w:rsid w:val="009C4ED2"/>
    <w:rsid w:val="009C7CEB"/>
    <w:rsid w:val="009D3DE8"/>
    <w:rsid w:val="009D70DF"/>
    <w:rsid w:val="009E1617"/>
    <w:rsid w:val="009E3A65"/>
    <w:rsid w:val="009E639F"/>
    <w:rsid w:val="009F7BEC"/>
    <w:rsid w:val="00A02D32"/>
    <w:rsid w:val="00A043CB"/>
    <w:rsid w:val="00A04A2F"/>
    <w:rsid w:val="00A05209"/>
    <w:rsid w:val="00A264A2"/>
    <w:rsid w:val="00A418F3"/>
    <w:rsid w:val="00A56BFC"/>
    <w:rsid w:val="00A64026"/>
    <w:rsid w:val="00A66254"/>
    <w:rsid w:val="00A71FDE"/>
    <w:rsid w:val="00A864EB"/>
    <w:rsid w:val="00AA01AF"/>
    <w:rsid w:val="00AA5263"/>
    <w:rsid w:val="00AA6785"/>
    <w:rsid w:val="00AB0150"/>
    <w:rsid w:val="00AB08B5"/>
    <w:rsid w:val="00AB2BB1"/>
    <w:rsid w:val="00AB753E"/>
    <w:rsid w:val="00AC6C12"/>
    <w:rsid w:val="00AC700F"/>
    <w:rsid w:val="00AD20D5"/>
    <w:rsid w:val="00AD68F9"/>
    <w:rsid w:val="00AE466B"/>
    <w:rsid w:val="00AE6391"/>
    <w:rsid w:val="00AE67F7"/>
    <w:rsid w:val="00AE7EA7"/>
    <w:rsid w:val="00AF3864"/>
    <w:rsid w:val="00AF5AEB"/>
    <w:rsid w:val="00B0501E"/>
    <w:rsid w:val="00B07BAD"/>
    <w:rsid w:val="00B3148E"/>
    <w:rsid w:val="00B341B9"/>
    <w:rsid w:val="00B348CE"/>
    <w:rsid w:val="00B358A5"/>
    <w:rsid w:val="00B36B95"/>
    <w:rsid w:val="00B41D60"/>
    <w:rsid w:val="00B47913"/>
    <w:rsid w:val="00B55011"/>
    <w:rsid w:val="00B6463F"/>
    <w:rsid w:val="00B6542D"/>
    <w:rsid w:val="00B716D3"/>
    <w:rsid w:val="00B72429"/>
    <w:rsid w:val="00B906B3"/>
    <w:rsid w:val="00B90997"/>
    <w:rsid w:val="00B90B73"/>
    <w:rsid w:val="00B916A8"/>
    <w:rsid w:val="00B93871"/>
    <w:rsid w:val="00BA1AEF"/>
    <w:rsid w:val="00BA2560"/>
    <w:rsid w:val="00BA5173"/>
    <w:rsid w:val="00BB2097"/>
    <w:rsid w:val="00BC3F11"/>
    <w:rsid w:val="00BD2539"/>
    <w:rsid w:val="00BD4A13"/>
    <w:rsid w:val="00BD4C4B"/>
    <w:rsid w:val="00BD604A"/>
    <w:rsid w:val="00BD6567"/>
    <w:rsid w:val="00BF4216"/>
    <w:rsid w:val="00C0198F"/>
    <w:rsid w:val="00C01BF5"/>
    <w:rsid w:val="00C05607"/>
    <w:rsid w:val="00C17D65"/>
    <w:rsid w:val="00C2330C"/>
    <w:rsid w:val="00C279AB"/>
    <w:rsid w:val="00C30285"/>
    <w:rsid w:val="00C3353F"/>
    <w:rsid w:val="00C35BAC"/>
    <w:rsid w:val="00C4005E"/>
    <w:rsid w:val="00C42E22"/>
    <w:rsid w:val="00C45D83"/>
    <w:rsid w:val="00C46D58"/>
    <w:rsid w:val="00C525DA"/>
    <w:rsid w:val="00C5509C"/>
    <w:rsid w:val="00C61A88"/>
    <w:rsid w:val="00C65C3C"/>
    <w:rsid w:val="00C677A6"/>
    <w:rsid w:val="00C833AB"/>
    <w:rsid w:val="00C857AF"/>
    <w:rsid w:val="00C904CE"/>
    <w:rsid w:val="00CA01FD"/>
    <w:rsid w:val="00CA0D0C"/>
    <w:rsid w:val="00CA0D4D"/>
    <w:rsid w:val="00CA7BB0"/>
    <w:rsid w:val="00CB0A64"/>
    <w:rsid w:val="00CC2F5C"/>
    <w:rsid w:val="00CC5CD1"/>
    <w:rsid w:val="00CC78E2"/>
    <w:rsid w:val="00CD3BC6"/>
    <w:rsid w:val="00CD7B7F"/>
    <w:rsid w:val="00CE6669"/>
    <w:rsid w:val="00CF33EA"/>
    <w:rsid w:val="00CF5475"/>
    <w:rsid w:val="00D02629"/>
    <w:rsid w:val="00D100D6"/>
    <w:rsid w:val="00D2169A"/>
    <w:rsid w:val="00D24403"/>
    <w:rsid w:val="00D24A7D"/>
    <w:rsid w:val="00D26672"/>
    <w:rsid w:val="00D30596"/>
    <w:rsid w:val="00D341F8"/>
    <w:rsid w:val="00D428C5"/>
    <w:rsid w:val="00D656E9"/>
    <w:rsid w:val="00D70716"/>
    <w:rsid w:val="00D753A4"/>
    <w:rsid w:val="00D82D4C"/>
    <w:rsid w:val="00D8716D"/>
    <w:rsid w:val="00D87422"/>
    <w:rsid w:val="00D921E4"/>
    <w:rsid w:val="00D93419"/>
    <w:rsid w:val="00DB3513"/>
    <w:rsid w:val="00DB3730"/>
    <w:rsid w:val="00DB62A6"/>
    <w:rsid w:val="00DC0327"/>
    <w:rsid w:val="00DC7E6B"/>
    <w:rsid w:val="00DD1C66"/>
    <w:rsid w:val="00DD7054"/>
    <w:rsid w:val="00DE01BA"/>
    <w:rsid w:val="00DE73E2"/>
    <w:rsid w:val="00DF5D09"/>
    <w:rsid w:val="00E04B6B"/>
    <w:rsid w:val="00E0657C"/>
    <w:rsid w:val="00E07FDD"/>
    <w:rsid w:val="00E153ED"/>
    <w:rsid w:val="00E32266"/>
    <w:rsid w:val="00E5028A"/>
    <w:rsid w:val="00E50DD3"/>
    <w:rsid w:val="00E52DA8"/>
    <w:rsid w:val="00E549DF"/>
    <w:rsid w:val="00E61AD2"/>
    <w:rsid w:val="00E61C94"/>
    <w:rsid w:val="00E70DBB"/>
    <w:rsid w:val="00E777CE"/>
    <w:rsid w:val="00E8166B"/>
    <w:rsid w:val="00E817D8"/>
    <w:rsid w:val="00E83B4B"/>
    <w:rsid w:val="00E873BC"/>
    <w:rsid w:val="00E95307"/>
    <w:rsid w:val="00EA08EC"/>
    <w:rsid w:val="00EB1AE0"/>
    <w:rsid w:val="00EC286D"/>
    <w:rsid w:val="00EC3532"/>
    <w:rsid w:val="00EC388C"/>
    <w:rsid w:val="00EC3B94"/>
    <w:rsid w:val="00ED099A"/>
    <w:rsid w:val="00ED3387"/>
    <w:rsid w:val="00ED51F7"/>
    <w:rsid w:val="00EE52CF"/>
    <w:rsid w:val="00EE60FC"/>
    <w:rsid w:val="00EE69C6"/>
    <w:rsid w:val="00EE7060"/>
    <w:rsid w:val="00EF6A2D"/>
    <w:rsid w:val="00F1525E"/>
    <w:rsid w:val="00F3679A"/>
    <w:rsid w:val="00F37082"/>
    <w:rsid w:val="00F43B74"/>
    <w:rsid w:val="00F57B4E"/>
    <w:rsid w:val="00F622BE"/>
    <w:rsid w:val="00F66F88"/>
    <w:rsid w:val="00F726D7"/>
    <w:rsid w:val="00F749B5"/>
    <w:rsid w:val="00F864C1"/>
    <w:rsid w:val="00F91F18"/>
    <w:rsid w:val="00F972F9"/>
    <w:rsid w:val="00FA3268"/>
    <w:rsid w:val="00FA50ED"/>
    <w:rsid w:val="00FB7AFF"/>
    <w:rsid w:val="00FD1DB9"/>
    <w:rsid w:val="00FD3CE1"/>
    <w:rsid w:val="00FD437F"/>
    <w:rsid w:val="00FD528B"/>
    <w:rsid w:val="00FE1252"/>
    <w:rsid w:val="00FF662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A6FC6-81C4-41F7-B0CC-B4F85A4C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2">
    <w:name w:val="heading 2"/>
    <w:basedOn w:val="Normal"/>
    <w:link w:val="Heading2Char"/>
    <w:uiPriority w:val="9"/>
    <w:qFormat/>
    <w:rsid w:val="00A043C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B0A64"/>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c">
    <w:name w:val="bc"/>
    <w:basedOn w:val="DefaultParagraphFont"/>
    <w:rsid w:val="00057FB5"/>
  </w:style>
  <w:style w:type="paragraph" w:styleId="EndnoteText">
    <w:name w:val="endnote text"/>
    <w:basedOn w:val="Normal"/>
    <w:link w:val="EndnoteTextChar"/>
    <w:uiPriority w:val="99"/>
    <w:semiHidden/>
    <w:unhideWhenUsed/>
    <w:rsid w:val="0023002B"/>
    <w:pPr>
      <w:bidi/>
      <w:spacing w:after="0" w:line="240" w:lineRule="auto"/>
    </w:pPr>
    <w:rPr>
      <w:rFonts w:asciiTheme="minorHAnsi" w:eastAsiaTheme="minorHAnsi" w:hAnsiTheme="minorHAnsi" w:cstheme="minorBidi"/>
      <w:sz w:val="20"/>
      <w:szCs w:val="20"/>
      <w:lang w:val="en-US"/>
    </w:rPr>
  </w:style>
  <w:style w:type="character" w:customStyle="1" w:styleId="EndnoteTextChar">
    <w:name w:val="Endnote Text Char"/>
    <w:basedOn w:val="DefaultParagraphFont"/>
    <w:link w:val="EndnoteText"/>
    <w:uiPriority w:val="99"/>
    <w:semiHidden/>
    <w:rsid w:val="0023002B"/>
    <w:rPr>
      <w:rFonts w:eastAsiaTheme="minorHAnsi"/>
      <w:sz w:val="20"/>
      <w:szCs w:val="20"/>
    </w:rPr>
  </w:style>
  <w:style w:type="character" w:customStyle="1" w:styleId="Heading2Char">
    <w:name w:val="Heading 2 Char"/>
    <w:basedOn w:val="DefaultParagraphFont"/>
    <w:link w:val="Heading2"/>
    <w:uiPriority w:val="9"/>
    <w:rsid w:val="00A043CB"/>
    <w:rPr>
      <w:rFonts w:ascii="Times New Roman" w:eastAsia="Times New Roman" w:hAnsi="Times New Roman" w:cs="Times New Roman"/>
      <w:b/>
      <w:bCs/>
      <w:sz w:val="36"/>
      <w:szCs w:val="36"/>
    </w:rPr>
  </w:style>
  <w:style w:type="character" w:styleId="Emphasis">
    <w:name w:val="Emphasis"/>
    <w:basedOn w:val="DefaultParagraphFont"/>
    <w:uiPriority w:val="20"/>
    <w:qFormat/>
    <w:rsid w:val="00476DF9"/>
    <w:rPr>
      <w:i/>
      <w:iCs/>
    </w:rPr>
  </w:style>
  <w:style w:type="character" w:customStyle="1" w:styleId="apple-converted-space">
    <w:name w:val="apple-converted-space"/>
    <w:basedOn w:val="DefaultParagraphFont"/>
    <w:rsid w:val="00476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193897">
      <w:bodyDiv w:val="1"/>
      <w:marLeft w:val="0"/>
      <w:marRight w:val="0"/>
      <w:marTop w:val="0"/>
      <w:marBottom w:val="0"/>
      <w:divBdr>
        <w:top w:val="none" w:sz="0" w:space="0" w:color="auto"/>
        <w:left w:val="none" w:sz="0" w:space="0" w:color="auto"/>
        <w:bottom w:val="none" w:sz="0" w:space="0" w:color="auto"/>
        <w:right w:val="none" w:sz="0" w:space="0" w:color="auto"/>
      </w:divBdr>
    </w:div>
    <w:div w:id="172710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lenovo</cp:lastModifiedBy>
  <cp:revision>2</cp:revision>
  <cp:lastPrinted>2017-01-29T11:31:00Z</cp:lastPrinted>
  <dcterms:created xsi:type="dcterms:W3CDTF">2023-06-18T10:07:00Z</dcterms:created>
  <dcterms:modified xsi:type="dcterms:W3CDTF">2023-06-18T10:07:00Z</dcterms:modified>
</cp:coreProperties>
</file>