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14113" w14:textId="77777777" w:rsidR="008D46A4" w:rsidRPr="008C62C8" w:rsidRDefault="00000000" w:rsidP="008C62C8">
      <w:pPr>
        <w:tabs>
          <w:tab w:val="left" w:pos="1200"/>
          <w:tab w:val="left" w:pos="8190"/>
        </w:tabs>
        <w:ind w:left="-851"/>
        <w:jc w:val="both"/>
        <w:rPr>
          <w:rFonts w:asciiTheme="majorBidi" w:hAnsiTheme="majorBidi" w:cstheme="majorBidi"/>
          <w:b/>
          <w:bCs/>
          <w:sz w:val="28"/>
          <w:szCs w:val="28"/>
          <w:lang w:bidi="ar-KW"/>
        </w:rPr>
      </w:pPr>
      <w:r>
        <w:rPr>
          <w:rFonts w:asciiTheme="majorBidi" w:hAnsiTheme="majorBidi" w:cstheme="majorBidi"/>
          <w:noProof/>
          <w:sz w:val="28"/>
          <w:szCs w:val="28"/>
          <w:lang w:val="en-US"/>
        </w:rPr>
        <w:pict w14:anchorId="19571A88">
          <v:shapetype id="_x0000_t202" coordsize="21600,21600" o:spt="202" path="m,l,21600r21600,l21600,xe">
            <v:stroke joinstyle="miter"/>
            <v:path gradientshapeok="t" o:connecttype="rect"/>
          </v:shapetype>
          <v:shape id="Text Box 2" o:spid="_x0000_s1026" type="#_x0000_t202" style="position:absolute;left:0;text-align:left;margin-left:.35pt;margin-top:-13.75pt;width:195.95pt;height:1in;z-index:251683840;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" stroked="f">
            <v:textbox>
              <w:txbxContent>
                <w:p w14:paraId="060434C0" w14:textId="77777777" w:rsidR="00381196" w:rsidRPr="009201F3" w:rsidRDefault="00381196" w:rsidP="00263D78">
                  <w:pPr>
                    <w:spacing w:after="0" w:line="240" w:lineRule="auto"/>
                    <w:jc w:val="center"/>
                    <w:rPr>
                      <w:rFonts w:asciiTheme="majorBidi" w:hAnsiTheme="majorBidi" w:cstheme="majorBidi"/>
                      <w:sz w:val="28"/>
                    </w:rPr>
                  </w:pPr>
                  <w:r w:rsidRPr="009201F3">
                    <w:rPr>
                      <w:rFonts w:asciiTheme="majorBidi" w:hAnsiTheme="majorBidi" w:cstheme="majorBidi"/>
                      <w:sz w:val="28"/>
                    </w:rPr>
                    <w:t>Kurdistan Region Government</w:t>
                  </w:r>
                </w:p>
                <w:p w14:paraId="6A685DE6" w14:textId="77777777" w:rsidR="00381196" w:rsidRPr="009201F3" w:rsidRDefault="00381196" w:rsidP="00263D78">
                  <w:pPr>
                    <w:spacing w:after="0" w:line="240" w:lineRule="auto"/>
                    <w:jc w:val="center"/>
                    <w:rPr>
                      <w:rFonts w:asciiTheme="majorBidi" w:hAnsiTheme="majorBidi" w:cstheme="majorBidi"/>
                      <w:sz w:val="28"/>
                    </w:rPr>
                  </w:pPr>
                  <w:r w:rsidRPr="009201F3">
                    <w:rPr>
                      <w:rFonts w:asciiTheme="majorBidi" w:hAnsiTheme="majorBidi" w:cstheme="majorBidi"/>
                      <w:sz w:val="28"/>
                    </w:rPr>
                    <w:t>Ministry of Higher Education and Scientific Research</w:t>
                  </w:r>
                </w:p>
                <w:p w14:paraId="40E72A94" w14:textId="77777777" w:rsidR="00381196" w:rsidRPr="009201F3" w:rsidRDefault="00381196" w:rsidP="00263D78">
                  <w:pPr>
                    <w:spacing w:after="0" w:line="240" w:lineRule="auto"/>
                    <w:jc w:val="center"/>
                    <w:rPr>
                      <w:rFonts w:asciiTheme="majorBidi" w:hAnsiTheme="majorBidi" w:cstheme="majorBidi"/>
                      <w:color w:val="FF0000"/>
                    </w:rPr>
                  </w:pPr>
                  <w:r w:rsidRPr="009201F3">
                    <w:rPr>
                      <w:rFonts w:asciiTheme="majorBidi" w:hAnsiTheme="majorBidi" w:cstheme="majorBidi"/>
                      <w:sz w:val="28"/>
                    </w:rPr>
                    <w:t>Erbil Polytechnic University</w:t>
                  </w:r>
                </w:p>
              </w:txbxContent>
            </v:textbox>
          </v:shape>
        </w:pict>
      </w:r>
      <w:r w:rsidR="000466F5" w:rsidRPr="008C62C8">
        <w:rPr>
          <w:rFonts w:asciiTheme="majorBidi" w:hAnsiTheme="majorBidi" w:cstheme="majorBidi"/>
          <w:noProof/>
          <w:sz w:val="28"/>
          <w:szCs w:val="28"/>
          <w:lang w:val="en-US"/>
        </w:rPr>
        <w:drawing>
          <wp:anchor distT="0" distB="0" distL="114300" distR="114300" simplePos="0" relativeHeight="251659264" behindDoc="0" locked="0" layoutInCell="1" allowOverlap="1" wp14:anchorId="3DA19844" wp14:editId="7B5B3FC4">
            <wp:simplePos x="0" y="0"/>
            <wp:positionH relativeFrom="column">
              <wp:posOffset>-884555</wp:posOffset>
            </wp:positionH>
            <wp:positionV relativeFrom="paragraph">
              <wp:posOffset>-15240</wp:posOffset>
            </wp:positionV>
            <wp:extent cx="2997835" cy="754380"/>
            <wp:effectExtent l="0" t="0" r="0" b="7620"/>
            <wp:wrapThrough wrapText="bothSides">
              <wp:wrapPolygon edited="0">
                <wp:start x="4804" y="0"/>
                <wp:lineTo x="961" y="0"/>
                <wp:lineTo x="0" y="1636"/>
                <wp:lineTo x="0" y="10364"/>
                <wp:lineTo x="412" y="17455"/>
                <wp:lineTo x="1647" y="21273"/>
                <wp:lineTo x="1784" y="21273"/>
                <wp:lineTo x="2333" y="21273"/>
                <wp:lineTo x="2471" y="21273"/>
                <wp:lineTo x="3569" y="17455"/>
                <wp:lineTo x="21412" y="15818"/>
                <wp:lineTo x="21412" y="1091"/>
                <wp:lineTo x="19079" y="0"/>
                <wp:lineTo x="5353" y="0"/>
                <wp:lineTo x="4804" y="0"/>
              </wp:wrapPolygon>
            </wp:wrapThrough>
            <wp:docPr id="4" name="Picture 1" descr="Image result for ep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epu logo"/>
                    <pic:cNvPicPr>
                      <a:picLocks noChangeAspect="1" noChangeArrowheads="1"/>
                    </pic:cNvPicPr>
                  </pic:nvPicPr>
                  <pic:blipFill>
                    <a:blip r:embed="rId8" cstate="print"/>
                    <a:srcRect/>
                    <a:stretch>
                      <a:fillRect/>
                    </a:stretch>
                  </pic:blipFill>
                  <pic:spPr bwMode="auto">
                    <a:xfrm>
                      <a:off x="0" y="0"/>
                      <a:ext cx="2997835" cy="754380"/>
                    </a:xfrm>
                    <a:prstGeom prst="rect">
                      <a:avLst/>
                    </a:prstGeom>
                    <a:noFill/>
                    <a:ln w="9525">
                      <a:noFill/>
                      <a:miter lim="800000"/>
                      <a:headEnd/>
                      <a:tailEnd/>
                    </a:ln>
                  </pic:spPr>
                </pic:pic>
              </a:graphicData>
            </a:graphic>
          </wp:anchor>
        </w:drawing>
      </w:r>
      <w:r w:rsidR="00587C9A" w:rsidRPr="008C62C8">
        <w:rPr>
          <w:rFonts w:asciiTheme="majorBidi" w:hAnsiTheme="majorBidi" w:cstheme="majorBidi"/>
          <w:noProof/>
          <w:sz w:val="28"/>
          <w:szCs w:val="28"/>
          <w:lang w:val="en-US"/>
        </w:rPr>
        <w:drawing>
          <wp:anchor distT="0" distB="0" distL="114300" distR="114300" simplePos="0" relativeHeight="251658240" behindDoc="0" locked="0" layoutInCell="1" allowOverlap="1" wp14:anchorId="76AA44F3" wp14:editId="7D241D21">
            <wp:simplePos x="0" y="0"/>
            <wp:positionH relativeFrom="margin">
              <wp:posOffset>4692015</wp:posOffset>
            </wp:positionH>
            <wp:positionV relativeFrom="margin">
              <wp:posOffset>-289560</wp:posOffset>
            </wp:positionV>
            <wp:extent cx="1607185" cy="1179830"/>
            <wp:effectExtent l="1905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07185" cy="1179830"/>
                    </a:xfrm>
                    <a:prstGeom prst="rect">
                      <a:avLst/>
                    </a:prstGeom>
                    <a:noFill/>
                    <a:ln>
                      <a:noFill/>
                    </a:ln>
                  </pic:spPr>
                </pic:pic>
              </a:graphicData>
            </a:graphic>
          </wp:anchor>
        </w:drawing>
      </w:r>
    </w:p>
    <w:p w14:paraId="798A3F2E" w14:textId="77777777" w:rsidR="0007076B" w:rsidRPr="008C62C8" w:rsidRDefault="00000000" w:rsidP="008C62C8">
      <w:pPr>
        <w:tabs>
          <w:tab w:val="left" w:pos="1200"/>
        </w:tabs>
        <w:jc w:val="both"/>
        <w:rPr>
          <w:rFonts w:asciiTheme="majorBidi" w:hAnsiTheme="majorBidi" w:cstheme="majorBidi"/>
          <w:b/>
          <w:bCs/>
          <w:sz w:val="28"/>
          <w:szCs w:val="28"/>
          <w:lang w:bidi="ar-KW"/>
        </w:rPr>
      </w:pPr>
      <w:r>
        <w:rPr>
          <w:rFonts w:asciiTheme="majorBidi" w:hAnsiTheme="majorBidi" w:cstheme="majorBidi"/>
          <w:b/>
          <w:bCs/>
          <w:noProof/>
          <w:sz w:val="28"/>
          <w:szCs w:val="28"/>
          <w:lang w:val="en-US"/>
        </w:rPr>
        <w:pict w14:anchorId="6D7E68C1">
          <v:shapetype id="_x0000_t32" coordsize="21600,21600" o:spt="32" o:oned="t" path="m,l21600,21600e" filled="f">
            <v:path arrowok="t" fillok="f" o:connecttype="none"/>
            <o:lock v:ext="edit" shapetype="t"/>
          </v:shapetype>
          <v:shape id="AutoShape 2" o:spid="_x0000_s1035" type="#_x0000_t32" style="position:absolute;left:0;text-align:left;margin-left:-239.05pt;margin-top:33.75pt;width:488.1pt;height:.8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" strokecolor="#4f81bd [3204]" strokeweight="4.5pt"/>
        </w:pict>
      </w:r>
    </w:p>
    <w:p w14:paraId="47A6BA47" w14:textId="77777777" w:rsidR="00ED48B2" w:rsidRPr="008C62C8" w:rsidRDefault="00ED48B2" w:rsidP="008C62C8">
      <w:pPr>
        <w:tabs>
          <w:tab w:val="left" w:pos="1200"/>
        </w:tabs>
        <w:jc w:val="both"/>
        <w:rPr>
          <w:rFonts w:asciiTheme="majorBidi" w:hAnsiTheme="majorBidi" w:cstheme="majorBidi"/>
          <w:b/>
          <w:bCs/>
          <w:sz w:val="28"/>
          <w:szCs w:val="28"/>
          <w:lang w:bidi="ar-KW"/>
        </w:rPr>
      </w:pPr>
    </w:p>
    <w:p w14:paraId="6245054A" w14:textId="77777777" w:rsidR="002B7CC7" w:rsidRPr="008C62C8" w:rsidRDefault="00A7766C" w:rsidP="008C62C8">
      <w:pPr>
        <w:shd w:val="clear" w:color="auto" w:fill="8DB3E2" w:themeFill="text2" w:themeFillTint="66"/>
        <w:tabs>
          <w:tab w:val="left" w:pos="1200"/>
        </w:tabs>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Module(</w:t>
      </w:r>
      <w:r w:rsidR="0044231E" w:rsidRPr="008C62C8">
        <w:rPr>
          <w:rFonts w:asciiTheme="majorBidi" w:hAnsiTheme="majorBidi" w:cstheme="majorBidi"/>
          <w:b/>
          <w:bCs/>
          <w:sz w:val="28"/>
          <w:szCs w:val="28"/>
          <w:lang w:bidi="ar-KW"/>
        </w:rPr>
        <w:t>Course</w:t>
      </w:r>
      <w:r w:rsidRPr="008C62C8">
        <w:rPr>
          <w:rFonts w:asciiTheme="majorBidi" w:hAnsiTheme="majorBidi" w:cstheme="majorBidi"/>
          <w:b/>
          <w:bCs/>
          <w:sz w:val="28"/>
          <w:szCs w:val="28"/>
          <w:lang w:bidi="ar-KW"/>
        </w:rPr>
        <w:t xml:space="preserve"> Syllabus)</w:t>
      </w:r>
      <w:r w:rsidR="00E748A0" w:rsidRPr="008C62C8">
        <w:rPr>
          <w:rFonts w:asciiTheme="majorBidi" w:hAnsiTheme="majorBidi" w:cstheme="majorBidi"/>
          <w:b/>
          <w:bCs/>
          <w:sz w:val="28"/>
          <w:szCs w:val="28"/>
          <w:lang w:bidi="ar-KW"/>
        </w:rPr>
        <w:t>Catalogue</w:t>
      </w:r>
    </w:p>
    <w:p w14:paraId="0CE8DD60" w14:textId="23D43CD0" w:rsidR="00A63AC4" w:rsidRPr="008C62C8" w:rsidRDefault="000D2DDE" w:rsidP="008C62C8">
      <w:pPr>
        <w:shd w:val="clear" w:color="auto" w:fill="8DB3E2" w:themeFill="text2" w:themeFillTint="66"/>
        <w:tabs>
          <w:tab w:val="left" w:pos="1200"/>
        </w:tabs>
        <w:jc w:val="both"/>
        <w:rPr>
          <w:rFonts w:asciiTheme="majorBidi" w:hAnsiTheme="majorBidi" w:cstheme="majorBidi"/>
          <w:b/>
          <w:bCs/>
          <w:sz w:val="28"/>
          <w:szCs w:val="28"/>
          <w:lang w:bidi="ar-KW"/>
        </w:rPr>
      </w:pPr>
      <w:r>
        <w:rPr>
          <w:rFonts w:asciiTheme="majorBidi" w:hAnsiTheme="majorBidi" w:cstheme="majorBidi"/>
          <w:b/>
          <w:bCs/>
          <w:sz w:val="28"/>
          <w:szCs w:val="28"/>
          <w:lang w:bidi="ar-KW"/>
        </w:rPr>
        <w:t>202</w:t>
      </w:r>
      <w:r w:rsidR="0018375F">
        <w:rPr>
          <w:rFonts w:asciiTheme="majorBidi" w:hAnsiTheme="majorBidi" w:cstheme="majorBidi"/>
          <w:b/>
          <w:bCs/>
          <w:sz w:val="28"/>
          <w:szCs w:val="28"/>
          <w:lang w:bidi="ar-KW"/>
        </w:rPr>
        <w:t>2</w:t>
      </w:r>
      <w:r w:rsidR="00A63AC4" w:rsidRPr="008C62C8">
        <w:rPr>
          <w:rFonts w:asciiTheme="majorBidi" w:hAnsiTheme="majorBidi" w:cstheme="majorBidi"/>
          <w:b/>
          <w:bCs/>
          <w:sz w:val="28"/>
          <w:szCs w:val="28"/>
          <w:lang w:bidi="ar-KW"/>
        </w:rPr>
        <w:t>-</w:t>
      </w:r>
      <w:r>
        <w:rPr>
          <w:rFonts w:asciiTheme="majorBidi" w:hAnsiTheme="majorBidi" w:cstheme="majorBidi"/>
          <w:b/>
          <w:bCs/>
          <w:sz w:val="28"/>
          <w:szCs w:val="28"/>
          <w:lang w:bidi="ar-KW"/>
        </w:rPr>
        <w:t>202</w:t>
      </w:r>
      <w:r w:rsidR="0018375F">
        <w:rPr>
          <w:rFonts w:asciiTheme="majorBidi" w:hAnsiTheme="majorBidi" w:cstheme="majorBidi"/>
          <w:b/>
          <w:bCs/>
          <w:sz w:val="28"/>
          <w:szCs w:val="28"/>
          <w:lang w:bidi="ar-KW"/>
        </w:rPr>
        <w:t>3</w:t>
      </w:r>
    </w:p>
    <w:tbl>
      <w:tblPr>
        <w:tblStyle w:val="TableGrid"/>
        <w:tblW w:w="9900" w:type="dxa"/>
        <w:tblInd w:w="-252" w:type="dxa"/>
        <w:tblLook w:val="04A0" w:firstRow="1" w:lastRow="0" w:firstColumn="1" w:lastColumn="0" w:noHBand="0" w:noVBand="1"/>
      </w:tblPr>
      <w:tblGrid>
        <w:gridCol w:w="3780"/>
        <w:gridCol w:w="2534"/>
        <w:gridCol w:w="3586"/>
      </w:tblGrid>
      <w:tr w:rsidR="00EF1C54" w:rsidRPr="008C62C8" w14:paraId="068C270A" w14:textId="77777777" w:rsidTr="00EF6046">
        <w:tc>
          <w:tcPr>
            <w:tcW w:w="3780" w:type="dxa"/>
            <w:shd w:val="clear" w:color="auto" w:fill="C6D9F1" w:themeFill="text2" w:themeFillTint="33"/>
          </w:tcPr>
          <w:p w14:paraId="5C815828" w14:textId="77777777" w:rsidR="00EF1C54" w:rsidRPr="008C62C8" w:rsidRDefault="00EF1C54"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College/ Institute </w:t>
            </w:r>
          </w:p>
        </w:tc>
        <w:tc>
          <w:tcPr>
            <w:tcW w:w="6120" w:type="dxa"/>
            <w:gridSpan w:val="2"/>
            <w:shd w:val="clear" w:color="auto" w:fill="C6D9F1" w:themeFill="text2" w:themeFillTint="33"/>
          </w:tcPr>
          <w:p w14:paraId="691FDDC8" w14:textId="77777777" w:rsidR="00EF1C54" w:rsidRPr="008C62C8" w:rsidRDefault="00EF1C54"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Erbil Polytechnic University </w:t>
            </w:r>
          </w:p>
        </w:tc>
      </w:tr>
      <w:tr w:rsidR="00EF1C54" w:rsidRPr="008C62C8" w14:paraId="05FA3C4F" w14:textId="77777777" w:rsidTr="00EF6046">
        <w:tc>
          <w:tcPr>
            <w:tcW w:w="3780" w:type="dxa"/>
          </w:tcPr>
          <w:p w14:paraId="49C254E4" w14:textId="77777777" w:rsidR="00EF1C54" w:rsidRPr="008C62C8" w:rsidRDefault="00EF1C54"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Department</w:t>
            </w:r>
          </w:p>
        </w:tc>
        <w:tc>
          <w:tcPr>
            <w:tcW w:w="6120" w:type="dxa"/>
            <w:gridSpan w:val="2"/>
          </w:tcPr>
          <w:p w14:paraId="3F3F99C0" w14:textId="77777777" w:rsidR="00EF1C54" w:rsidRPr="008C62C8" w:rsidRDefault="00EF1C54"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Nursing (morning shift)</w:t>
            </w:r>
          </w:p>
        </w:tc>
      </w:tr>
      <w:tr w:rsidR="00EF1C54" w:rsidRPr="008C62C8" w14:paraId="2D4F7F70" w14:textId="77777777" w:rsidTr="00EF6046">
        <w:tc>
          <w:tcPr>
            <w:tcW w:w="3780" w:type="dxa"/>
            <w:shd w:val="clear" w:color="auto" w:fill="C6D9F1" w:themeFill="text2" w:themeFillTint="33"/>
          </w:tcPr>
          <w:p w14:paraId="6BE86934" w14:textId="77777777" w:rsidR="00EF1C54" w:rsidRPr="008C62C8" w:rsidRDefault="00EF1C54"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Module Name</w:t>
            </w:r>
          </w:p>
        </w:tc>
        <w:tc>
          <w:tcPr>
            <w:tcW w:w="6120" w:type="dxa"/>
            <w:gridSpan w:val="2"/>
            <w:shd w:val="clear" w:color="auto" w:fill="C6D9F1" w:themeFill="text2" w:themeFillTint="33"/>
          </w:tcPr>
          <w:p w14:paraId="4E18ED2C" w14:textId="77777777" w:rsidR="00EF1C54" w:rsidRPr="008C62C8" w:rsidRDefault="00B313EB" w:rsidP="008C62C8">
            <w:pPr>
              <w:tabs>
                <w:tab w:val="left" w:pos="1200"/>
              </w:tabs>
              <w:spacing w:line="276" w:lineRule="auto"/>
              <w:jc w:val="both"/>
              <w:rPr>
                <w:rFonts w:asciiTheme="majorBidi" w:hAnsiTheme="majorBidi" w:cstheme="majorBidi"/>
                <w:b/>
                <w:bCs/>
                <w:sz w:val="28"/>
                <w:szCs w:val="28"/>
                <w:lang w:bidi="ar-KW"/>
              </w:rPr>
            </w:pPr>
            <w:r>
              <w:rPr>
                <w:rFonts w:asciiTheme="majorBidi" w:hAnsiTheme="majorBidi" w:cstheme="majorBidi"/>
                <w:b/>
                <w:bCs/>
                <w:sz w:val="28"/>
                <w:szCs w:val="28"/>
                <w:lang w:bidi="ar-KW"/>
              </w:rPr>
              <w:t xml:space="preserve">Adult Nursing </w:t>
            </w:r>
            <w:r w:rsidR="00A935AD">
              <w:rPr>
                <w:rFonts w:asciiTheme="majorBidi" w:hAnsiTheme="majorBidi" w:cstheme="majorBidi"/>
                <w:b/>
                <w:bCs/>
                <w:sz w:val="28"/>
                <w:szCs w:val="28"/>
                <w:lang w:bidi="ar-KW"/>
              </w:rPr>
              <w:t>2</w:t>
            </w:r>
            <w:r w:rsidR="00EF1C54" w:rsidRPr="008C62C8">
              <w:rPr>
                <w:rFonts w:asciiTheme="majorBidi" w:hAnsiTheme="majorBidi" w:cstheme="majorBidi"/>
                <w:b/>
                <w:bCs/>
                <w:sz w:val="28"/>
                <w:szCs w:val="28"/>
                <w:lang w:bidi="ar-KW"/>
              </w:rPr>
              <w:t xml:space="preserve"> </w:t>
            </w:r>
          </w:p>
        </w:tc>
      </w:tr>
      <w:tr w:rsidR="00EF1C54" w:rsidRPr="008C62C8" w14:paraId="37C92AE7" w14:textId="77777777" w:rsidTr="00EF6046">
        <w:tc>
          <w:tcPr>
            <w:tcW w:w="3780" w:type="dxa"/>
          </w:tcPr>
          <w:p w14:paraId="5DD8A5FB" w14:textId="77777777" w:rsidR="00EF1C54" w:rsidRPr="008C62C8" w:rsidRDefault="00EF1C54"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Module Code</w:t>
            </w:r>
          </w:p>
        </w:tc>
        <w:tc>
          <w:tcPr>
            <w:tcW w:w="6120" w:type="dxa"/>
            <w:gridSpan w:val="2"/>
          </w:tcPr>
          <w:p w14:paraId="5B647429" w14:textId="77777777" w:rsidR="00EF1C54" w:rsidRPr="008C62C8" w:rsidRDefault="003A3A99" w:rsidP="008C62C8">
            <w:pPr>
              <w:tabs>
                <w:tab w:val="left" w:pos="1200"/>
              </w:tabs>
              <w:spacing w:line="276" w:lineRule="auto"/>
              <w:jc w:val="both"/>
              <w:rPr>
                <w:rFonts w:asciiTheme="majorBidi" w:hAnsiTheme="majorBidi" w:cstheme="majorBidi"/>
                <w:b/>
                <w:bCs/>
                <w:sz w:val="28"/>
                <w:szCs w:val="28"/>
                <w:lang w:bidi="ar-KW"/>
              </w:rPr>
            </w:pPr>
            <w:r>
              <w:rPr>
                <w:rFonts w:asciiTheme="majorBidi" w:hAnsiTheme="majorBidi" w:cstheme="majorBidi"/>
                <w:b/>
                <w:bCs/>
                <w:sz w:val="28"/>
                <w:szCs w:val="28"/>
                <w:lang w:bidi="ar-KW"/>
              </w:rPr>
              <w:t>ADN</w:t>
            </w:r>
            <w:r w:rsidR="00B313EB">
              <w:rPr>
                <w:rFonts w:asciiTheme="majorBidi" w:hAnsiTheme="majorBidi" w:cstheme="majorBidi"/>
                <w:b/>
                <w:bCs/>
                <w:sz w:val="28"/>
                <w:szCs w:val="28"/>
                <w:lang w:bidi="ar-KW"/>
              </w:rPr>
              <w:t>4</w:t>
            </w:r>
            <w:r w:rsidR="00EF1C54" w:rsidRPr="008C62C8">
              <w:rPr>
                <w:rFonts w:asciiTheme="majorBidi" w:hAnsiTheme="majorBidi" w:cstheme="majorBidi"/>
                <w:b/>
                <w:bCs/>
                <w:sz w:val="28"/>
                <w:szCs w:val="28"/>
                <w:lang w:bidi="ar-KW"/>
              </w:rPr>
              <w:t>01</w:t>
            </w:r>
          </w:p>
        </w:tc>
      </w:tr>
      <w:tr w:rsidR="00200145" w:rsidRPr="008C62C8" w14:paraId="407F0167" w14:textId="77777777" w:rsidTr="004C7CE3">
        <w:tc>
          <w:tcPr>
            <w:tcW w:w="3780" w:type="dxa"/>
            <w:shd w:val="clear" w:color="auto" w:fill="C6D9F1" w:themeFill="text2" w:themeFillTint="33"/>
          </w:tcPr>
          <w:p w14:paraId="3B7FA9DF" w14:textId="77777777" w:rsidR="00200145" w:rsidRPr="008C62C8" w:rsidRDefault="00200145"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Degree</w:t>
            </w:r>
          </w:p>
        </w:tc>
        <w:tc>
          <w:tcPr>
            <w:tcW w:w="6120" w:type="dxa"/>
            <w:gridSpan w:val="2"/>
            <w:shd w:val="clear" w:color="auto" w:fill="C6D9F1" w:themeFill="text2" w:themeFillTint="33"/>
          </w:tcPr>
          <w:p w14:paraId="2BA4B491" w14:textId="77777777" w:rsidR="005A1F72" w:rsidRPr="008C62C8" w:rsidRDefault="00000000" w:rsidP="008C62C8">
            <w:pPr>
              <w:spacing w:line="276" w:lineRule="auto"/>
              <w:jc w:val="both"/>
              <w:rPr>
                <w:rFonts w:asciiTheme="majorBidi" w:hAnsiTheme="majorBidi" w:cstheme="majorBidi"/>
                <w:sz w:val="28"/>
                <w:szCs w:val="28"/>
              </w:rPr>
            </w:pPr>
            <w:r>
              <w:rPr>
                <w:rFonts w:asciiTheme="majorBidi" w:hAnsiTheme="majorBidi" w:cstheme="majorBidi"/>
                <w:b/>
                <w:bCs/>
                <w:noProof/>
                <w:sz w:val="28"/>
                <w:szCs w:val="28"/>
                <w:lang w:val="en-US"/>
              </w:rPr>
              <w:pict w14:anchorId="2585B85D">
                <v:shape id="Text Box 11" o:spid="_x0000_s1029" type="#_x0000_t202" style="position:absolute;left:0;text-align:left;margin-left:205.8pt;margin-top:22.1pt;width:20.65pt;height:15.9pt;z-index:251680768;visibility:visible;mso-position-horizontal-relative:text;mso-position-vertical-relative:tex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" fillcolor="white [3201]" strokeweight=".5pt">
                  <v:textbox>
                    <w:txbxContent>
                      <w:p w14:paraId="1F892F8F" w14:textId="77777777" w:rsidR="00381196" w:rsidRDefault="00381196"/>
                    </w:txbxContent>
                  </v:textbox>
                </v:shape>
              </w:pict>
            </w:r>
            <w:r>
              <w:rPr>
                <w:rFonts w:asciiTheme="majorBidi" w:hAnsiTheme="majorBidi" w:cstheme="majorBidi"/>
                <w:b/>
                <w:bCs/>
                <w:noProof/>
                <w:sz w:val="28"/>
                <w:szCs w:val="28"/>
                <w:lang w:val="en-US"/>
              </w:rPr>
              <w:pict w14:anchorId="15FE9231">
                <v:shape id="_x0000_s1037" type="#_x0000_t202" style="position:absolute;left:0;text-align:left;margin-left:124.15pt;margin-top:1.65pt;width:20.05pt;height:15.9pt;z-index:251684864;visibility:visible;mso-position-horizontal-relative:text;mso-position-vertical-relative:text;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" fillcolor="white [3201]" strokeweight=".5pt">
                  <v:textbox>
                    <w:txbxContent>
                      <w:p w14:paraId="277815BB" w14:textId="77777777" w:rsidR="00730C5A" w:rsidRPr="005A1F72" w:rsidRDefault="00730C5A" w:rsidP="00730C5A">
                        <w:pPr>
                          <w:rPr>
                            <w:lang w:val="en-US"/>
                          </w:rPr>
                        </w:pPr>
                        <w:r>
                          <w:rPr>
                            <w:lang w:val="en-US"/>
                          </w:rPr>
                          <w:t>*</w:t>
                        </w:r>
                      </w:p>
                    </w:txbxContent>
                  </v:textbox>
                </v:shape>
              </w:pict>
            </w:r>
            <w:r>
              <w:rPr>
                <w:rFonts w:asciiTheme="majorBidi" w:hAnsiTheme="majorBidi" w:cstheme="majorBidi"/>
                <w:b/>
                <w:bCs/>
                <w:noProof/>
                <w:sz w:val="28"/>
                <w:szCs w:val="28"/>
                <w:lang w:val="en-US"/>
              </w:rPr>
              <w:pict w14:anchorId="623B2370">
                <v:shape id="Text Box 6" o:spid="_x0000_s1027" type="#_x0000_t202" style="position:absolute;left:0;text-align:left;margin-left:257.55pt;margin-top:5.95pt;width:20.05pt;height:11.6pt;z-index:251677696;visibility:visible;mso-position-horizontal-relative:text;mso-position-vertical-relative:text;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" fillcolor="white [3201]" strokeweight=".5pt">
                  <v:textbox>
                    <w:txbxContent>
                      <w:p w14:paraId="571E1DAC" w14:textId="77777777" w:rsidR="00381196" w:rsidRDefault="00381196" w:rsidP="00200145"/>
                    </w:txbxContent>
                  </v:textbox>
                </v:shape>
              </w:pict>
            </w:r>
            <w:r>
              <w:rPr>
                <w:rFonts w:asciiTheme="majorBidi" w:hAnsiTheme="majorBidi" w:cstheme="majorBidi"/>
                <w:b/>
                <w:bCs/>
                <w:noProof/>
                <w:sz w:val="28"/>
                <w:szCs w:val="28"/>
                <w:lang w:val="en-US"/>
              </w:rPr>
              <w:pict w14:anchorId="11CB5E06">
                <v:shape id="Text Box 12" o:spid="_x0000_s1028" type="#_x0000_t202" style="position:absolute;left:0;text-align:left;margin-left:257.6pt;margin-top:21.85pt;width:20pt;height:15.9pt;z-index:251681792;visibility:visible;mso-position-horizontal-relative:text;mso-position-vertical-relative:text;mso-width-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" fillcolor="white [3201]" strokeweight=".5pt">
                  <v:textbox>
                    <w:txbxContent>
                      <w:p w14:paraId="7C8CBD2E" w14:textId="77777777" w:rsidR="00381196" w:rsidRDefault="00381196"/>
                    </w:txbxContent>
                  </v:textbox>
                </v:shape>
              </w:pict>
            </w:r>
            <w:r>
              <w:rPr>
                <w:rFonts w:asciiTheme="majorBidi" w:hAnsiTheme="majorBidi" w:cstheme="majorBidi"/>
                <w:b/>
                <w:bCs/>
                <w:noProof/>
                <w:sz w:val="28"/>
                <w:szCs w:val="28"/>
                <w:lang w:val="en-US"/>
              </w:rPr>
              <w:pict w14:anchorId="41E2D9F5">
                <v:shape id="Text Box 9" o:spid="_x0000_s1030" type="#_x0000_t202" style="position:absolute;left:0;text-align:left;margin-left:92.5pt;margin-top:22.1pt;width:20.05pt;height:15.9pt;z-index:251679744;visibility:visible;mso-position-horizontal-relative:text;mso-position-vertical-relative:text;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" fillcolor="white [3201]" strokeweight=".5pt">
                  <v:textbox>
                    <w:txbxContent>
                      <w:p w14:paraId="16D5C397" w14:textId="77777777" w:rsidR="00381196" w:rsidRDefault="00381196" w:rsidP="00200145"/>
                    </w:txbxContent>
                  </v:textbox>
                </v:shape>
              </w:pict>
            </w:r>
            <w:r w:rsidR="00200145" w:rsidRPr="008C62C8">
              <w:rPr>
                <w:rFonts w:asciiTheme="majorBidi" w:hAnsiTheme="majorBidi" w:cstheme="majorBidi"/>
                <w:b/>
                <w:bCs/>
                <w:sz w:val="28"/>
                <w:szCs w:val="28"/>
                <w:lang w:bidi="ar-KW"/>
              </w:rPr>
              <w:t xml:space="preserve">Technical Diploma                     </w:t>
            </w:r>
            <w:r w:rsidR="00AC04F5" w:rsidRPr="008C62C8">
              <w:rPr>
                <w:rFonts w:asciiTheme="majorBidi" w:hAnsiTheme="majorBidi" w:cstheme="majorBidi"/>
                <w:b/>
                <w:bCs/>
                <w:sz w:val="28"/>
                <w:szCs w:val="28"/>
                <w:lang w:bidi="ar-KW"/>
              </w:rPr>
              <w:t>Bachelor</w:t>
            </w:r>
            <w:r w:rsidR="00200145" w:rsidRPr="008C62C8">
              <w:rPr>
                <w:rFonts w:asciiTheme="majorBidi" w:hAnsiTheme="majorBidi" w:cstheme="majorBidi"/>
                <w:b/>
                <w:bCs/>
                <w:sz w:val="28"/>
                <w:szCs w:val="28"/>
                <w:lang w:bidi="ar-KW"/>
              </w:rPr>
              <w:t xml:space="preserve">                  High Diploma          Master   PhD</w:t>
            </w:r>
          </w:p>
          <w:p w14:paraId="68AFEF5F" w14:textId="77777777" w:rsidR="00200145" w:rsidRPr="008C62C8" w:rsidRDefault="00200145" w:rsidP="008C62C8">
            <w:pPr>
              <w:tabs>
                <w:tab w:val="left" w:pos="1200"/>
              </w:tabs>
              <w:spacing w:line="276" w:lineRule="auto"/>
              <w:jc w:val="both"/>
              <w:rPr>
                <w:rFonts w:asciiTheme="majorBidi" w:hAnsiTheme="majorBidi" w:cstheme="majorBidi"/>
                <w:b/>
                <w:bCs/>
                <w:sz w:val="28"/>
                <w:szCs w:val="28"/>
                <w:lang w:bidi="ar-KW"/>
              </w:rPr>
            </w:pPr>
          </w:p>
        </w:tc>
      </w:tr>
      <w:tr w:rsidR="00A01ED3" w:rsidRPr="008C62C8" w14:paraId="6ED4AB72" w14:textId="77777777" w:rsidTr="004C7CE3">
        <w:tc>
          <w:tcPr>
            <w:tcW w:w="3780" w:type="dxa"/>
            <w:shd w:val="clear" w:color="auto" w:fill="FFFFFF" w:themeFill="background1"/>
          </w:tcPr>
          <w:p w14:paraId="6365A9DA" w14:textId="77777777" w:rsidR="00A01ED3" w:rsidRPr="008C62C8" w:rsidRDefault="00A63523"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Semester</w:t>
            </w:r>
          </w:p>
        </w:tc>
        <w:tc>
          <w:tcPr>
            <w:tcW w:w="6120" w:type="dxa"/>
            <w:gridSpan w:val="2"/>
            <w:shd w:val="clear" w:color="auto" w:fill="FFFFFF" w:themeFill="background1"/>
          </w:tcPr>
          <w:p w14:paraId="4E31FD71" w14:textId="77777777" w:rsidR="00A01ED3" w:rsidRPr="008C62C8" w:rsidRDefault="00730C5A" w:rsidP="008C62C8">
            <w:pPr>
              <w:tabs>
                <w:tab w:val="left" w:pos="1200"/>
              </w:tabs>
              <w:spacing w:line="276" w:lineRule="auto"/>
              <w:jc w:val="both"/>
              <w:rPr>
                <w:rFonts w:asciiTheme="majorBidi" w:hAnsiTheme="majorBidi" w:cstheme="majorBidi"/>
                <w:b/>
                <w:bCs/>
                <w:sz w:val="28"/>
                <w:szCs w:val="28"/>
                <w:lang w:bidi="ar-KW"/>
              </w:rPr>
            </w:pPr>
            <w:r>
              <w:rPr>
                <w:rFonts w:asciiTheme="majorBidi" w:hAnsiTheme="majorBidi" w:cstheme="majorBidi"/>
                <w:b/>
                <w:bCs/>
                <w:sz w:val="28"/>
                <w:szCs w:val="28"/>
                <w:lang w:bidi="ar-KW"/>
              </w:rPr>
              <w:t>4</w:t>
            </w:r>
          </w:p>
        </w:tc>
      </w:tr>
      <w:tr w:rsidR="00A63523" w:rsidRPr="008C62C8" w14:paraId="5E97E3B0" w14:textId="77777777" w:rsidTr="004C7CE3">
        <w:trPr>
          <w:trHeight w:val="393"/>
        </w:trPr>
        <w:tc>
          <w:tcPr>
            <w:tcW w:w="3780" w:type="dxa"/>
            <w:shd w:val="clear" w:color="auto" w:fill="C6D9F1" w:themeFill="text2" w:themeFillTint="33"/>
          </w:tcPr>
          <w:p w14:paraId="6FC2149F" w14:textId="77777777" w:rsidR="00A63523" w:rsidRPr="008C62C8" w:rsidRDefault="0027113E"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ECTS </w:t>
            </w:r>
            <w:r w:rsidR="00E86047" w:rsidRPr="008C62C8">
              <w:rPr>
                <w:rFonts w:asciiTheme="majorBidi" w:hAnsiTheme="majorBidi" w:cstheme="majorBidi"/>
                <w:b/>
                <w:bCs/>
                <w:sz w:val="28"/>
                <w:szCs w:val="28"/>
                <w:lang w:bidi="ar-KW"/>
              </w:rPr>
              <w:t>(</w:t>
            </w:r>
            <w:r w:rsidR="00160E45" w:rsidRPr="008C62C8">
              <w:rPr>
                <w:rFonts w:asciiTheme="majorBidi" w:hAnsiTheme="majorBidi" w:cstheme="majorBidi"/>
                <w:b/>
                <w:bCs/>
                <w:sz w:val="28"/>
                <w:szCs w:val="28"/>
                <w:lang w:bidi="ar-KW"/>
              </w:rPr>
              <w:t>Credit</w:t>
            </w:r>
            <w:r w:rsidR="00443B29" w:rsidRPr="008C62C8">
              <w:rPr>
                <w:rFonts w:asciiTheme="majorBidi" w:hAnsiTheme="majorBidi" w:cstheme="majorBidi"/>
                <w:b/>
                <w:bCs/>
                <w:sz w:val="28"/>
                <w:szCs w:val="28"/>
                <w:lang w:bidi="ar-KW"/>
              </w:rPr>
              <w:t>s</w:t>
            </w:r>
            <w:r w:rsidR="00E86047" w:rsidRPr="008C62C8">
              <w:rPr>
                <w:rFonts w:asciiTheme="majorBidi" w:hAnsiTheme="majorBidi" w:cstheme="majorBidi"/>
                <w:b/>
                <w:bCs/>
                <w:sz w:val="28"/>
                <w:szCs w:val="28"/>
                <w:lang w:bidi="ar-KW"/>
              </w:rPr>
              <w:t>)</w:t>
            </w:r>
          </w:p>
        </w:tc>
        <w:tc>
          <w:tcPr>
            <w:tcW w:w="6120" w:type="dxa"/>
            <w:gridSpan w:val="2"/>
            <w:shd w:val="clear" w:color="auto" w:fill="C6D9F1" w:themeFill="text2" w:themeFillTint="33"/>
          </w:tcPr>
          <w:p w14:paraId="039DFA4C" w14:textId="77777777" w:rsidR="00A63523" w:rsidRPr="008C62C8" w:rsidRDefault="00807C3C" w:rsidP="008C62C8">
            <w:pPr>
              <w:tabs>
                <w:tab w:val="left" w:pos="1200"/>
              </w:tabs>
              <w:spacing w:line="276" w:lineRule="auto"/>
              <w:jc w:val="both"/>
              <w:rPr>
                <w:rFonts w:asciiTheme="majorBidi" w:hAnsiTheme="majorBidi" w:cstheme="majorBidi"/>
                <w:b/>
                <w:bCs/>
                <w:sz w:val="28"/>
                <w:szCs w:val="28"/>
                <w:lang w:bidi="ar-KW"/>
              </w:rPr>
            </w:pPr>
            <w:r>
              <w:rPr>
                <w:rFonts w:asciiTheme="majorBidi" w:hAnsiTheme="majorBidi" w:cstheme="majorBidi"/>
                <w:b/>
                <w:bCs/>
                <w:sz w:val="28"/>
                <w:szCs w:val="28"/>
                <w:lang w:bidi="ar-KW"/>
              </w:rPr>
              <w:t>6</w:t>
            </w:r>
          </w:p>
        </w:tc>
      </w:tr>
      <w:tr w:rsidR="00A63523" w:rsidRPr="008C62C8" w14:paraId="14E96A6F" w14:textId="77777777" w:rsidTr="004C7CE3">
        <w:tc>
          <w:tcPr>
            <w:tcW w:w="3780" w:type="dxa"/>
            <w:shd w:val="clear" w:color="auto" w:fill="FFFFFF" w:themeFill="background1"/>
          </w:tcPr>
          <w:p w14:paraId="0406CBFB" w14:textId="77777777" w:rsidR="00A63523" w:rsidRPr="008C62C8" w:rsidRDefault="00821497"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Module type</w:t>
            </w:r>
          </w:p>
        </w:tc>
        <w:tc>
          <w:tcPr>
            <w:tcW w:w="6120" w:type="dxa"/>
            <w:gridSpan w:val="2"/>
            <w:shd w:val="clear" w:color="auto" w:fill="FFFFFF" w:themeFill="background1"/>
          </w:tcPr>
          <w:p w14:paraId="13CC0506" w14:textId="77777777" w:rsidR="00A63523" w:rsidRPr="008C62C8" w:rsidRDefault="00000000" w:rsidP="008C62C8">
            <w:pPr>
              <w:tabs>
                <w:tab w:val="left" w:pos="1200"/>
              </w:tabs>
              <w:spacing w:line="276" w:lineRule="auto"/>
              <w:jc w:val="both"/>
              <w:rPr>
                <w:rFonts w:asciiTheme="majorBidi" w:hAnsiTheme="majorBidi" w:cstheme="majorBidi"/>
                <w:b/>
                <w:bCs/>
                <w:sz w:val="28"/>
                <w:szCs w:val="28"/>
                <w:lang w:bidi="ar-KW"/>
              </w:rPr>
            </w:pPr>
            <w:r>
              <w:rPr>
                <w:rFonts w:asciiTheme="majorBidi" w:hAnsiTheme="majorBidi" w:cstheme="majorBidi"/>
                <w:b/>
                <w:bCs/>
                <w:noProof/>
                <w:sz w:val="28"/>
                <w:szCs w:val="28"/>
                <w:lang w:val="en-US"/>
              </w:rPr>
              <w:pict w14:anchorId="36D05450">
                <v:shape id="_x0000_s1032" type="#_x0000_t202" style="position:absolute;left:0;text-align:left;margin-left:245.9pt;margin-top:1.15pt;width:20.05pt;height:15.9pt;z-index:251665408;visibility:visible;mso-position-horizontal-relative:text;mso-position-vertical-relative:text;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" fillcolor="white [3201]" strokeweight=".5pt">
                  <v:textbox>
                    <w:txbxContent>
                      <w:p w14:paraId="72ACBC9B" w14:textId="77777777" w:rsidR="00381196" w:rsidRDefault="00381196" w:rsidP="00901674"/>
                    </w:txbxContent>
                  </v:textbox>
                </v:shape>
              </w:pict>
            </w:r>
            <w:r>
              <w:rPr>
                <w:rFonts w:asciiTheme="majorBidi" w:hAnsiTheme="majorBidi" w:cstheme="majorBidi"/>
                <w:b/>
                <w:bCs/>
                <w:noProof/>
                <w:sz w:val="28"/>
                <w:szCs w:val="28"/>
                <w:lang w:val="en-US"/>
              </w:rPr>
              <w:pict w14:anchorId="713F3F66">
                <v:shape id="Text Box 7" o:spid="_x0000_s1033" type="#_x0000_t202" style="position:absolute;left:0;text-align:left;margin-left:86.05pt;margin-top:1.45pt;width:20.05pt;height:15.9pt;z-index:251671552;visibility:visible;mso-position-horizontal-relative:text;mso-position-vertical-relative:text;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" fillcolor="white [3201]" strokeweight=".5pt">
                  <v:textbox>
                    <w:txbxContent>
                      <w:p w14:paraId="2BD586D3" w14:textId="77777777" w:rsidR="00381196" w:rsidRDefault="00381196" w:rsidP="00901674"/>
                    </w:txbxContent>
                  </v:textbox>
                </v:shape>
              </w:pict>
            </w:r>
            <w:r>
              <w:rPr>
                <w:rFonts w:asciiTheme="majorBidi" w:hAnsiTheme="majorBidi" w:cstheme="majorBidi"/>
                <w:b/>
                <w:bCs/>
                <w:noProof/>
                <w:sz w:val="28"/>
                <w:szCs w:val="28"/>
                <w:lang w:val="en-US"/>
              </w:rPr>
              <w:pict w14:anchorId="2270310E">
                <v:shape id="Text Box 8" o:spid="_x0000_s1034" type="#_x0000_t202" style="position:absolute;left:0;text-align:left;margin-left:156.55pt;margin-top:1.45pt;width:20.05pt;height:15.9pt;z-index:251673600;visibility:visible;mso-position-horizontal-relative:text;mso-position-vertical-relative:text;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" fillcolor="white [3201]" strokeweight=".5pt">
                  <v:textbox>
                    <w:txbxContent>
                      <w:p w14:paraId="1A69BB71" w14:textId="77777777" w:rsidR="00381196" w:rsidRPr="005A1F72" w:rsidRDefault="00381196" w:rsidP="005A1F72">
                        <w:pPr>
                          <w:rPr>
                            <w:lang w:val="en-US"/>
                          </w:rPr>
                        </w:pPr>
                        <w:r>
                          <w:rPr>
                            <w:lang w:val="en-US"/>
                          </w:rPr>
                          <w:t>*</w:t>
                        </w:r>
                      </w:p>
                    </w:txbxContent>
                  </v:textbox>
                </v:shape>
              </w:pict>
            </w:r>
            <w:r w:rsidR="00901674" w:rsidRPr="008C62C8">
              <w:rPr>
                <w:rFonts w:asciiTheme="majorBidi" w:hAnsiTheme="majorBidi" w:cstheme="majorBidi"/>
                <w:b/>
                <w:bCs/>
                <w:sz w:val="28"/>
                <w:szCs w:val="28"/>
                <w:lang w:bidi="ar-KW"/>
              </w:rPr>
              <w:t>Prerequisite           Core             A</w:t>
            </w:r>
            <w:r w:rsidR="009F219D" w:rsidRPr="008C62C8">
              <w:rPr>
                <w:rFonts w:asciiTheme="majorBidi" w:hAnsiTheme="majorBidi" w:cstheme="majorBidi"/>
                <w:b/>
                <w:bCs/>
                <w:sz w:val="28"/>
                <w:szCs w:val="28"/>
                <w:lang w:bidi="ar-KW"/>
              </w:rPr>
              <w:t>ssist.</w:t>
            </w:r>
          </w:p>
        </w:tc>
      </w:tr>
      <w:tr w:rsidR="00DF2F33" w:rsidRPr="008C62C8" w14:paraId="71EB73BF" w14:textId="77777777" w:rsidTr="00BA64A6">
        <w:tc>
          <w:tcPr>
            <w:tcW w:w="3780" w:type="dxa"/>
            <w:shd w:val="clear" w:color="auto" w:fill="C6D9F1" w:themeFill="text2" w:themeFillTint="33"/>
          </w:tcPr>
          <w:p w14:paraId="59A4E117" w14:textId="77777777" w:rsidR="00DF2F33" w:rsidRPr="008C62C8" w:rsidRDefault="00DF2F33"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Weekly hours</w:t>
            </w:r>
          </w:p>
        </w:tc>
        <w:tc>
          <w:tcPr>
            <w:tcW w:w="2534" w:type="dxa"/>
            <w:shd w:val="clear" w:color="auto" w:fill="C6D9F1" w:themeFill="text2" w:themeFillTint="33"/>
          </w:tcPr>
          <w:p w14:paraId="255C151C" w14:textId="77777777" w:rsidR="00DF2F33" w:rsidRPr="008C62C8" w:rsidRDefault="000237FC" w:rsidP="008C62C8">
            <w:pPr>
              <w:tabs>
                <w:tab w:val="left" w:pos="1200"/>
              </w:tabs>
              <w:spacing w:line="276" w:lineRule="auto"/>
              <w:jc w:val="both"/>
              <w:rPr>
                <w:rFonts w:asciiTheme="majorBidi" w:hAnsiTheme="majorBidi" w:cstheme="majorBidi"/>
                <w:b/>
                <w:bCs/>
                <w:sz w:val="28"/>
                <w:szCs w:val="28"/>
                <w:lang w:bidi="ar-KW"/>
              </w:rPr>
            </w:pPr>
            <w:r>
              <w:rPr>
                <w:rFonts w:asciiTheme="majorBidi" w:hAnsiTheme="majorBidi" w:cstheme="majorBidi"/>
                <w:b/>
                <w:bCs/>
                <w:sz w:val="28"/>
                <w:szCs w:val="28"/>
                <w:lang w:bidi="ar-KW"/>
              </w:rPr>
              <w:t>4</w:t>
            </w:r>
          </w:p>
        </w:tc>
        <w:tc>
          <w:tcPr>
            <w:tcW w:w="3586" w:type="dxa"/>
            <w:shd w:val="clear" w:color="auto" w:fill="C6D9F1" w:themeFill="text2" w:themeFillTint="33"/>
          </w:tcPr>
          <w:p w14:paraId="58A2A046" w14:textId="77777777" w:rsidR="00DF2F33" w:rsidRPr="008C62C8" w:rsidRDefault="00DF2F33" w:rsidP="008C62C8">
            <w:pPr>
              <w:tabs>
                <w:tab w:val="left" w:pos="1200"/>
              </w:tabs>
              <w:spacing w:line="276" w:lineRule="auto"/>
              <w:jc w:val="both"/>
              <w:rPr>
                <w:rFonts w:asciiTheme="majorBidi" w:hAnsiTheme="majorBidi" w:cstheme="majorBidi"/>
                <w:b/>
                <w:bCs/>
                <w:sz w:val="28"/>
                <w:szCs w:val="28"/>
                <w:lang w:bidi="ar-KW"/>
              </w:rPr>
            </w:pPr>
          </w:p>
        </w:tc>
      </w:tr>
      <w:tr w:rsidR="007C27BF" w:rsidRPr="008C62C8" w14:paraId="186F3073" w14:textId="77777777" w:rsidTr="00BA64A6">
        <w:tc>
          <w:tcPr>
            <w:tcW w:w="3780" w:type="dxa"/>
            <w:shd w:val="clear" w:color="auto" w:fill="FFFFFF" w:themeFill="background1"/>
          </w:tcPr>
          <w:p w14:paraId="70C449D0" w14:textId="77777777" w:rsidR="007C27BF" w:rsidRPr="008C62C8" w:rsidRDefault="007C27BF"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Weekly hours (Theory)</w:t>
            </w:r>
          </w:p>
        </w:tc>
        <w:tc>
          <w:tcPr>
            <w:tcW w:w="2534" w:type="dxa"/>
            <w:shd w:val="clear" w:color="auto" w:fill="FFFFFF" w:themeFill="background1"/>
          </w:tcPr>
          <w:p w14:paraId="3550B244" w14:textId="77777777" w:rsidR="007C27BF" w:rsidRPr="008C62C8" w:rsidRDefault="0047645B"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 </w:t>
            </w:r>
            <w:r w:rsidR="007C27BF" w:rsidRPr="008C62C8">
              <w:rPr>
                <w:rFonts w:asciiTheme="majorBidi" w:hAnsiTheme="majorBidi" w:cstheme="majorBidi"/>
                <w:b/>
                <w:bCs/>
                <w:sz w:val="28"/>
                <w:szCs w:val="28"/>
                <w:lang w:bidi="ar-KW"/>
              </w:rPr>
              <w:t xml:space="preserve"> </w:t>
            </w:r>
            <w:r w:rsidRPr="008C62C8">
              <w:rPr>
                <w:rFonts w:asciiTheme="majorBidi" w:hAnsiTheme="majorBidi" w:cstheme="majorBidi"/>
                <w:b/>
                <w:bCs/>
                <w:sz w:val="28"/>
                <w:szCs w:val="28"/>
                <w:lang w:bidi="ar-KW"/>
              </w:rPr>
              <w:t>2</w:t>
            </w:r>
            <w:r w:rsidR="007C27BF" w:rsidRPr="008C62C8">
              <w:rPr>
                <w:rFonts w:asciiTheme="majorBidi" w:hAnsiTheme="majorBidi" w:cstheme="majorBidi"/>
                <w:b/>
                <w:bCs/>
                <w:sz w:val="28"/>
                <w:szCs w:val="28"/>
                <w:lang w:bidi="ar-KW"/>
              </w:rPr>
              <w:t xml:space="preserve"> )hr Class</w:t>
            </w:r>
          </w:p>
        </w:tc>
        <w:tc>
          <w:tcPr>
            <w:tcW w:w="3586" w:type="dxa"/>
            <w:shd w:val="clear" w:color="auto" w:fill="FFFFFF" w:themeFill="background1"/>
          </w:tcPr>
          <w:p w14:paraId="73D39E5C" w14:textId="77777777" w:rsidR="007C27BF" w:rsidRPr="008C62C8" w:rsidRDefault="0047645B"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  24 </w:t>
            </w:r>
            <w:r w:rsidR="007C27BF" w:rsidRPr="008C62C8">
              <w:rPr>
                <w:rFonts w:asciiTheme="majorBidi" w:hAnsiTheme="majorBidi" w:cstheme="majorBidi"/>
                <w:b/>
                <w:bCs/>
                <w:sz w:val="28"/>
                <w:szCs w:val="28"/>
                <w:lang w:bidi="ar-KW"/>
              </w:rPr>
              <w:t>)</w:t>
            </w:r>
            <w:r w:rsidR="00BA64A6" w:rsidRPr="008C62C8">
              <w:rPr>
                <w:rFonts w:asciiTheme="majorBidi" w:hAnsiTheme="majorBidi" w:cstheme="majorBidi"/>
                <w:b/>
                <w:bCs/>
                <w:sz w:val="28"/>
                <w:szCs w:val="28"/>
                <w:lang w:bidi="ar-KW"/>
              </w:rPr>
              <w:t xml:space="preserve">Total </w:t>
            </w:r>
            <w:r w:rsidR="007C27BF" w:rsidRPr="008C62C8">
              <w:rPr>
                <w:rFonts w:asciiTheme="majorBidi" w:hAnsiTheme="majorBidi" w:cstheme="majorBidi"/>
                <w:b/>
                <w:bCs/>
                <w:sz w:val="28"/>
                <w:szCs w:val="28"/>
                <w:lang w:bidi="ar-KW"/>
              </w:rPr>
              <w:t>hr</w:t>
            </w:r>
            <w:r w:rsidR="00BA64A6" w:rsidRPr="008C62C8">
              <w:rPr>
                <w:rFonts w:asciiTheme="majorBidi" w:hAnsiTheme="majorBidi" w:cstheme="majorBidi"/>
                <w:b/>
                <w:bCs/>
                <w:sz w:val="28"/>
                <w:szCs w:val="28"/>
                <w:lang w:bidi="ar-KW"/>
              </w:rPr>
              <w:t>s</w:t>
            </w:r>
            <w:r w:rsidR="007C27BF" w:rsidRPr="008C62C8">
              <w:rPr>
                <w:rFonts w:asciiTheme="majorBidi" w:hAnsiTheme="majorBidi" w:cstheme="majorBidi"/>
                <w:b/>
                <w:bCs/>
                <w:sz w:val="28"/>
                <w:szCs w:val="28"/>
                <w:lang w:bidi="ar-KW"/>
              </w:rPr>
              <w:t xml:space="preserve"> Workload</w:t>
            </w:r>
          </w:p>
        </w:tc>
      </w:tr>
      <w:tr w:rsidR="007C27BF" w:rsidRPr="008C62C8" w14:paraId="62CB3187" w14:textId="77777777" w:rsidTr="00BA64A6">
        <w:tc>
          <w:tcPr>
            <w:tcW w:w="3780" w:type="dxa"/>
            <w:shd w:val="clear" w:color="auto" w:fill="C6D9F1" w:themeFill="text2" w:themeFillTint="33"/>
          </w:tcPr>
          <w:p w14:paraId="7CA27D85" w14:textId="77777777" w:rsidR="007C27BF" w:rsidRPr="008C62C8" w:rsidRDefault="007C27BF"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Weekly hours (Practical)</w:t>
            </w:r>
          </w:p>
        </w:tc>
        <w:tc>
          <w:tcPr>
            <w:tcW w:w="2534" w:type="dxa"/>
            <w:shd w:val="clear" w:color="auto" w:fill="C6D9F1" w:themeFill="text2" w:themeFillTint="33"/>
          </w:tcPr>
          <w:p w14:paraId="00B65E0B" w14:textId="77777777" w:rsidR="007C27BF" w:rsidRPr="008C62C8" w:rsidRDefault="007C27BF"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w:t>
            </w:r>
            <w:r w:rsidR="000237FC">
              <w:rPr>
                <w:rFonts w:asciiTheme="majorBidi" w:hAnsiTheme="majorBidi" w:cstheme="majorBidi"/>
                <w:b/>
                <w:bCs/>
                <w:sz w:val="28"/>
                <w:szCs w:val="28"/>
                <w:lang w:bidi="ar-KW"/>
              </w:rPr>
              <w:t>2</w:t>
            </w:r>
            <w:r w:rsidRPr="008C62C8">
              <w:rPr>
                <w:rFonts w:asciiTheme="majorBidi" w:hAnsiTheme="majorBidi" w:cstheme="majorBidi"/>
                <w:b/>
                <w:bCs/>
                <w:sz w:val="28"/>
                <w:szCs w:val="28"/>
                <w:lang w:bidi="ar-KW"/>
              </w:rPr>
              <w:t xml:space="preserve">  )hr Class</w:t>
            </w:r>
          </w:p>
        </w:tc>
        <w:tc>
          <w:tcPr>
            <w:tcW w:w="3586" w:type="dxa"/>
            <w:shd w:val="clear" w:color="auto" w:fill="C6D9F1" w:themeFill="text2" w:themeFillTint="33"/>
          </w:tcPr>
          <w:p w14:paraId="6F426FE2" w14:textId="77777777" w:rsidR="007C27BF" w:rsidRPr="008C62C8" w:rsidRDefault="0047645B"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 </w:t>
            </w:r>
            <w:r w:rsidR="007C27BF" w:rsidRPr="008C62C8">
              <w:rPr>
                <w:rFonts w:asciiTheme="majorBidi" w:hAnsiTheme="majorBidi" w:cstheme="majorBidi"/>
                <w:b/>
                <w:bCs/>
                <w:sz w:val="28"/>
                <w:szCs w:val="28"/>
                <w:lang w:bidi="ar-KW"/>
              </w:rPr>
              <w:t xml:space="preserve"> </w:t>
            </w:r>
            <w:r w:rsidR="00807C3C">
              <w:rPr>
                <w:rFonts w:asciiTheme="majorBidi" w:hAnsiTheme="majorBidi" w:cstheme="majorBidi"/>
                <w:b/>
                <w:bCs/>
                <w:sz w:val="28"/>
                <w:szCs w:val="28"/>
                <w:lang w:bidi="ar-KW"/>
              </w:rPr>
              <w:t>24</w:t>
            </w:r>
            <w:r w:rsidRPr="008C62C8">
              <w:rPr>
                <w:rFonts w:asciiTheme="majorBidi" w:hAnsiTheme="majorBidi" w:cstheme="majorBidi"/>
                <w:b/>
                <w:bCs/>
                <w:sz w:val="28"/>
                <w:szCs w:val="28"/>
                <w:lang w:bidi="ar-KW"/>
              </w:rPr>
              <w:t xml:space="preserve"> </w:t>
            </w:r>
            <w:r w:rsidR="007C27BF" w:rsidRPr="008C62C8">
              <w:rPr>
                <w:rFonts w:asciiTheme="majorBidi" w:hAnsiTheme="majorBidi" w:cstheme="majorBidi"/>
                <w:b/>
                <w:bCs/>
                <w:sz w:val="28"/>
                <w:szCs w:val="28"/>
                <w:lang w:bidi="ar-KW"/>
              </w:rPr>
              <w:t>)</w:t>
            </w:r>
            <w:r w:rsidR="00BA64A6" w:rsidRPr="008C62C8">
              <w:rPr>
                <w:rFonts w:asciiTheme="majorBidi" w:hAnsiTheme="majorBidi" w:cstheme="majorBidi"/>
                <w:b/>
                <w:bCs/>
                <w:sz w:val="28"/>
                <w:szCs w:val="28"/>
                <w:lang w:bidi="ar-KW"/>
              </w:rPr>
              <w:t xml:space="preserve">Total </w:t>
            </w:r>
            <w:proofErr w:type="spellStart"/>
            <w:r w:rsidR="007C27BF" w:rsidRPr="008C62C8">
              <w:rPr>
                <w:rFonts w:asciiTheme="majorBidi" w:hAnsiTheme="majorBidi" w:cstheme="majorBidi"/>
                <w:b/>
                <w:bCs/>
                <w:sz w:val="28"/>
                <w:szCs w:val="28"/>
                <w:lang w:bidi="ar-KW"/>
              </w:rPr>
              <w:t>hr</w:t>
            </w:r>
            <w:r w:rsidR="00BA64A6" w:rsidRPr="008C62C8">
              <w:rPr>
                <w:rFonts w:asciiTheme="majorBidi" w:hAnsiTheme="majorBidi" w:cstheme="majorBidi"/>
                <w:b/>
                <w:bCs/>
                <w:sz w:val="28"/>
                <w:szCs w:val="28"/>
                <w:lang w:bidi="ar-KW"/>
              </w:rPr>
              <w:t>s</w:t>
            </w:r>
            <w:r w:rsidR="007C27BF" w:rsidRPr="008C62C8">
              <w:rPr>
                <w:rFonts w:asciiTheme="majorBidi" w:hAnsiTheme="majorBidi" w:cstheme="majorBidi"/>
                <w:b/>
                <w:bCs/>
                <w:sz w:val="28"/>
                <w:szCs w:val="28"/>
                <w:lang w:bidi="ar-KW"/>
              </w:rPr>
              <w:t>Workload</w:t>
            </w:r>
            <w:proofErr w:type="spellEnd"/>
          </w:p>
        </w:tc>
      </w:tr>
      <w:tr w:rsidR="00C0575A" w:rsidRPr="008C62C8" w14:paraId="2E34C5E5" w14:textId="77777777" w:rsidTr="00C0575A">
        <w:tc>
          <w:tcPr>
            <w:tcW w:w="3780" w:type="dxa"/>
            <w:shd w:val="clear" w:color="auto" w:fill="FFFFFF" w:themeFill="background1"/>
          </w:tcPr>
          <w:p w14:paraId="2837FA29" w14:textId="77777777" w:rsidR="00C0575A" w:rsidRPr="008C62C8" w:rsidRDefault="00C0575A"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Number of Weeks</w:t>
            </w:r>
          </w:p>
        </w:tc>
        <w:tc>
          <w:tcPr>
            <w:tcW w:w="6120" w:type="dxa"/>
            <w:gridSpan w:val="2"/>
            <w:shd w:val="clear" w:color="auto" w:fill="FFFFFF" w:themeFill="background1"/>
          </w:tcPr>
          <w:p w14:paraId="0684C2E0" w14:textId="77777777" w:rsidR="00C0575A" w:rsidRPr="008C62C8" w:rsidRDefault="0047645B"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12</w:t>
            </w:r>
          </w:p>
        </w:tc>
      </w:tr>
      <w:tr w:rsidR="0047645B" w:rsidRPr="008C62C8" w14:paraId="2E02B8EB" w14:textId="77777777" w:rsidTr="00C0575A">
        <w:tc>
          <w:tcPr>
            <w:tcW w:w="3780" w:type="dxa"/>
            <w:shd w:val="clear" w:color="auto" w:fill="B8CCE4" w:themeFill="accent1" w:themeFillTint="66"/>
          </w:tcPr>
          <w:p w14:paraId="3998B6B6" w14:textId="77777777" w:rsidR="0047645B" w:rsidRPr="008C62C8" w:rsidRDefault="0047645B"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Lecturer (Theory)</w:t>
            </w:r>
          </w:p>
        </w:tc>
        <w:tc>
          <w:tcPr>
            <w:tcW w:w="6120" w:type="dxa"/>
            <w:gridSpan w:val="2"/>
            <w:shd w:val="clear" w:color="auto" w:fill="B8CCE4" w:themeFill="accent1" w:themeFillTint="66"/>
          </w:tcPr>
          <w:p w14:paraId="32A639C3" w14:textId="77777777" w:rsidR="0047645B" w:rsidRPr="008C62C8" w:rsidRDefault="0047645B" w:rsidP="008C62C8">
            <w:pPr>
              <w:tabs>
                <w:tab w:val="left" w:pos="1200"/>
              </w:tabs>
              <w:spacing w:line="276" w:lineRule="auto"/>
              <w:jc w:val="both"/>
              <w:rPr>
                <w:rFonts w:asciiTheme="majorBidi" w:hAnsiTheme="majorBidi" w:cstheme="majorBidi"/>
                <w:b/>
                <w:bCs/>
                <w:sz w:val="28"/>
                <w:szCs w:val="28"/>
                <w:lang w:bidi="ar-KW"/>
              </w:rPr>
            </w:pPr>
            <w:proofErr w:type="spellStart"/>
            <w:r w:rsidRPr="008C62C8">
              <w:rPr>
                <w:rFonts w:asciiTheme="majorBidi" w:hAnsiTheme="majorBidi" w:cstheme="majorBidi"/>
                <w:b/>
                <w:bCs/>
                <w:sz w:val="28"/>
                <w:szCs w:val="28"/>
                <w:lang w:bidi="ar-KW"/>
              </w:rPr>
              <w:t>Dler</w:t>
            </w:r>
            <w:proofErr w:type="spellEnd"/>
            <w:r w:rsidRPr="008C62C8">
              <w:rPr>
                <w:rFonts w:asciiTheme="majorBidi" w:hAnsiTheme="majorBidi" w:cstheme="majorBidi"/>
                <w:b/>
                <w:bCs/>
                <w:sz w:val="28"/>
                <w:szCs w:val="28"/>
                <w:lang w:bidi="ar-KW"/>
              </w:rPr>
              <w:t xml:space="preserve"> Mohammed Saied</w:t>
            </w:r>
          </w:p>
        </w:tc>
      </w:tr>
      <w:tr w:rsidR="00807C3C" w:rsidRPr="008C62C8" w14:paraId="1AEB5A0E" w14:textId="77777777" w:rsidTr="00C0575A">
        <w:tc>
          <w:tcPr>
            <w:tcW w:w="3780" w:type="dxa"/>
            <w:shd w:val="clear" w:color="auto" w:fill="B8CCE4" w:themeFill="accent1" w:themeFillTint="66"/>
          </w:tcPr>
          <w:p w14:paraId="397CE95C" w14:textId="77777777" w:rsidR="00807C3C" w:rsidRPr="008C62C8" w:rsidRDefault="00807C3C" w:rsidP="00F1478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Qualification</w:t>
            </w:r>
          </w:p>
        </w:tc>
        <w:tc>
          <w:tcPr>
            <w:tcW w:w="6120" w:type="dxa"/>
            <w:gridSpan w:val="2"/>
            <w:shd w:val="clear" w:color="auto" w:fill="B8CCE4" w:themeFill="accent1" w:themeFillTint="66"/>
          </w:tcPr>
          <w:p w14:paraId="08114E09" w14:textId="77777777" w:rsidR="00807C3C" w:rsidRPr="008C62C8" w:rsidRDefault="00807C3C" w:rsidP="00F1478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MSc in Nursing </w:t>
            </w:r>
          </w:p>
        </w:tc>
      </w:tr>
      <w:tr w:rsidR="00807C3C" w:rsidRPr="008C62C8" w14:paraId="1AC409D0" w14:textId="77777777" w:rsidTr="00C0575A">
        <w:tc>
          <w:tcPr>
            <w:tcW w:w="3780" w:type="dxa"/>
            <w:shd w:val="clear" w:color="auto" w:fill="B8CCE4" w:themeFill="accent1" w:themeFillTint="66"/>
          </w:tcPr>
          <w:p w14:paraId="51EA9A0F" w14:textId="77777777" w:rsidR="00807C3C" w:rsidRPr="008C62C8" w:rsidRDefault="00807C3C" w:rsidP="00F1478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Scientific Title </w:t>
            </w:r>
          </w:p>
        </w:tc>
        <w:tc>
          <w:tcPr>
            <w:tcW w:w="6120" w:type="dxa"/>
            <w:gridSpan w:val="2"/>
            <w:shd w:val="clear" w:color="auto" w:fill="B8CCE4" w:themeFill="accent1" w:themeFillTint="66"/>
          </w:tcPr>
          <w:p w14:paraId="30251C86" w14:textId="77777777" w:rsidR="00807C3C" w:rsidRPr="008C62C8" w:rsidRDefault="00807C3C" w:rsidP="00F1478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Assistant lecturer </w:t>
            </w:r>
          </w:p>
        </w:tc>
      </w:tr>
      <w:tr w:rsidR="0047645B" w:rsidRPr="008C62C8" w14:paraId="26239CD0" w14:textId="77777777" w:rsidTr="00C0575A">
        <w:tc>
          <w:tcPr>
            <w:tcW w:w="3780" w:type="dxa"/>
            <w:shd w:val="clear" w:color="auto" w:fill="FFFFFF" w:themeFill="background1"/>
          </w:tcPr>
          <w:p w14:paraId="6DB92ED3" w14:textId="77777777" w:rsidR="0047645B" w:rsidRPr="008C62C8" w:rsidRDefault="0047645B"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E-Mail&amp; Mobile NO.</w:t>
            </w:r>
          </w:p>
        </w:tc>
        <w:tc>
          <w:tcPr>
            <w:tcW w:w="6120" w:type="dxa"/>
            <w:gridSpan w:val="2"/>
            <w:shd w:val="clear" w:color="auto" w:fill="FFFFFF" w:themeFill="background1"/>
          </w:tcPr>
          <w:p w14:paraId="48298BEA" w14:textId="77777777" w:rsidR="001912BF" w:rsidRDefault="0047645B" w:rsidP="008C62C8">
            <w:pPr>
              <w:tabs>
                <w:tab w:val="left" w:pos="1200"/>
              </w:tabs>
              <w:spacing w:line="276" w:lineRule="auto"/>
              <w:jc w:val="both"/>
              <w:rPr>
                <w:rFonts w:asciiTheme="majorBidi" w:hAnsiTheme="majorBidi" w:cstheme="majorBidi"/>
                <w:b/>
                <w:sz w:val="28"/>
                <w:szCs w:val="28"/>
              </w:rPr>
            </w:pPr>
            <w:r w:rsidRPr="008C62C8">
              <w:rPr>
                <w:rFonts w:asciiTheme="majorBidi" w:hAnsiTheme="majorBidi" w:cstheme="majorBidi"/>
                <w:b/>
                <w:sz w:val="28"/>
                <w:szCs w:val="28"/>
              </w:rPr>
              <w:t xml:space="preserve">07512062291 </w:t>
            </w:r>
          </w:p>
          <w:p w14:paraId="48DECB21" w14:textId="385F9865" w:rsidR="0047645B" w:rsidRPr="001912BF" w:rsidRDefault="00000000" w:rsidP="001912BF">
            <w:pPr>
              <w:tabs>
                <w:tab w:val="left" w:pos="1200"/>
              </w:tabs>
              <w:spacing w:line="276" w:lineRule="auto"/>
              <w:jc w:val="both"/>
              <w:rPr>
                <w:rFonts w:asciiTheme="majorBidi" w:hAnsiTheme="majorBidi" w:cstheme="majorBidi"/>
                <w:b/>
                <w:sz w:val="28"/>
                <w:szCs w:val="28"/>
              </w:rPr>
            </w:pPr>
            <w:hyperlink r:id="rId10" w:history="1">
              <w:r w:rsidR="001912BF" w:rsidRPr="0083587A">
                <w:rPr>
                  <w:rStyle w:val="Hyperlink"/>
                  <w:rFonts w:asciiTheme="majorBidi" w:hAnsiTheme="majorBidi" w:cstheme="majorBidi"/>
                  <w:b/>
                  <w:sz w:val="28"/>
                  <w:szCs w:val="28"/>
                </w:rPr>
                <w:t>dler.saeed@epu.edu.iq</w:t>
              </w:r>
            </w:hyperlink>
            <w:r w:rsidR="001912BF">
              <w:rPr>
                <w:rFonts w:asciiTheme="majorBidi" w:hAnsiTheme="majorBidi" w:cstheme="majorBidi"/>
                <w:b/>
                <w:sz w:val="28"/>
                <w:szCs w:val="28"/>
              </w:rPr>
              <w:t xml:space="preserve"> </w:t>
            </w:r>
          </w:p>
        </w:tc>
      </w:tr>
      <w:tr w:rsidR="00407F68" w:rsidRPr="008C62C8" w14:paraId="39AFFC2B" w14:textId="77777777" w:rsidTr="00C0575A">
        <w:tc>
          <w:tcPr>
            <w:tcW w:w="3780" w:type="dxa"/>
            <w:shd w:val="clear" w:color="auto" w:fill="B8CCE4" w:themeFill="accent1" w:themeFillTint="66"/>
          </w:tcPr>
          <w:p w14:paraId="3F4399A6" w14:textId="77777777" w:rsidR="00407F68" w:rsidRPr="008C62C8" w:rsidRDefault="00900077"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Lecturer (Practical)</w:t>
            </w:r>
          </w:p>
          <w:p w14:paraId="1F6A5717" w14:textId="77777777" w:rsidR="008C5822" w:rsidRPr="008C62C8" w:rsidRDefault="008C5822"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Email &amp; mobile number </w:t>
            </w:r>
          </w:p>
        </w:tc>
        <w:tc>
          <w:tcPr>
            <w:tcW w:w="6120" w:type="dxa"/>
            <w:gridSpan w:val="2"/>
            <w:shd w:val="clear" w:color="auto" w:fill="B8CCE4" w:themeFill="accent1" w:themeFillTint="66"/>
          </w:tcPr>
          <w:p w14:paraId="562DE4D1" w14:textId="6ACC301A" w:rsidR="00407F68" w:rsidRPr="006061AA" w:rsidRDefault="006061AA" w:rsidP="000C6D37">
            <w:pPr>
              <w:pStyle w:val="ListParagraph"/>
              <w:tabs>
                <w:tab w:val="left" w:pos="1200"/>
              </w:tabs>
              <w:spacing w:line="276" w:lineRule="auto"/>
              <w:jc w:val="both"/>
              <w:rPr>
                <w:rFonts w:asciiTheme="majorBidi" w:hAnsiTheme="majorBidi" w:cstheme="majorBidi"/>
                <w:b/>
                <w:bCs/>
                <w:sz w:val="28"/>
                <w:szCs w:val="28"/>
                <w:lang w:bidi="ar-KW"/>
              </w:rPr>
            </w:pPr>
            <w:r>
              <w:rPr>
                <w:rFonts w:asciiTheme="majorBidi" w:hAnsiTheme="majorBidi" w:cstheme="majorBidi"/>
                <w:b/>
                <w:bCs/>
                <w:sz w:val="28"/>
                <w:szCs w:val="28"/>
                <w:lang w:bidi="ar-KW"/>
              </w:rPr>
              <w:t xml:space="preserve"> </w:t>
            </w:r>
          </w:p>
        </w:tc>
      </w:tr>
      <w:tr w:rsidR="00A324FF" w:rsidRPr="008C62C8" w14:paraId="56AB50B2" w14:textId="77777777" w:rsidTr="00C0575A">
        <w:tc>
          <w:tcPr>
            <w:tcW w:w="3780" w:type="dxa"/>
            <w:shd w:val="clear" w:color="auto" w:fill="B8CCE4" w:themeFill="accent1" w:themeFillTint="66"/>
          </w:tcPr>
          <w:p w14:paraId="2F69DA15" w14:textId="77777777" w:rsidR="00A324FF" w:rsidRPr="008C62C8" w:rsidRDefault="00A324FF" w:rsidP="008C62C8">
            <w:pPr>
              <w:tabs>
                <w:tab w:val="left" w:pos="1200"/>
              </w:tabs>
              <w:spacing w:line="276" w:lineRule="auto"/>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Website</w:t>
            </w:r>
            <w:r w:rsidR="00884E5C" w:rsidRPr="008C62C8">
              <w:rPr>
                <w:rFonts w:asciiTheme="majorBidi" w:hAnsiTheme="majorBidi" w:cstheme="majorBidi"/>
                <w:b/>
                <w:bCs/>
                <w:sz w:val="28"/>
                <w:szCs w:val="28"/>
                <w:lang w:bidi="ar-KW"/>
              </w:rPr>
              <w:t>s</w:t>
            </w:r>
          </w:p>
        </w:tc>
        <w:tc>
          <w:tcPr>
            <w:tcW w:w="6120" w:type="dxa"/>
            <w:gridSpan w:val="2"/>
            <w:shd w:val="clear" w:color="auto" w:fill="B8CCE4" w:themeFill="accent1" w:themeFillTint="66"/>
          </w:tcPr>
          <w:p w14:paraId="0AE03704" w14:textId="77777777" w:rsidR="00A324FF" w:rsidRPr="008C62C8" w:rsidRDefault="00A324FF" w:rsidP="008C62C8">
            <w:pPr>
              <w:tabs>
                <w:tab w:val="left" w:pos="1200"/>
              </w:tabs>
              <w:spacing w:line="276" w:lineRule="auto"/>
              <w:jc w:val="both"/>
              <w:rPr>
                <w:rFonts w:asciiTheme="majorBidi" w:hAnsiTheme="majorBidi" w:cstheme="majorBidi"/>
                <w:b/>
                <w:bCs/>
                <w:sz w:val="28"/>
                <w:szCs w:val="28"/>
                <w:lang w:bidi="ar-KW"/>
              </w:rPr>
            </w:pPr>
          </w:p>
        </w:tc>
      </w:tr>
    </w:tbl>
    <w:p w14:paraId="05439801" w14:textId="77777777" w:rsidR="00A01ED3" w:rsidRPr="008C62C8" w:rsidRDefault="00A01ED3" w:rsidP="008C62C8">
      <w:pPr>
        <w:tabs>
          <w:tab w:val="left" w:pos="1200"/>
        </w:tabs>
        <w:jc w:val="both"/>
        <w:rPr>
          <w:rFonts w:asciiTheme="majorBidi" w:hAnsiTheme="majorBidi" w:cstheme="majorBidi"/>
          <w:b/>
          <w:bCs/>
          <w:sz w:val="28"/>
          <w:szCs w:val="28"/>
          <w:lang w:bidi="ar-KW"/>
        </w:rPr>
      </w:pPr>
    </w:p>
    <w:p w14:paraId="0D2B21F4" w14:textId="77777777" w:rsidR="00C46D58" w:rsidRPr="008C62C8" w:rsidRDefault="00C46D58" w:rsidP="008C62C8">
      <w:pPr>
        <w:tabs>
          <w:tab w:val="left" w:pos="1200"/>
        </w:tabs>
        <w:jc w:val="both"/>
        <w:rPr>
          <w:rFonts w:asciiTheme="majorBidi" w:hAnsiTheme="majorBidi" w:cstheme="majorBidi"/>
          <w:b/>
          <w:bCs/>
          <w:sz w:val="28"/>
          <w:szCs w:val="28"/>
          <w:lang w:bidi="ar-KW"/>
        </w:rPr>
      </w:pPr>
    </w:p>
    <w:p w14:paraId="4AC23AF9" w14:textId="77777777" w:rsidR="008D46A4" w:rsidRPr="008C62C8" w:rsidRDefault="008D46A4" w:rsidP="008C62C8">
      <w:pPr>
        <w:tabs>
          <w:tab w:val="left" w:pos="1200"/>
        </w:tabs>
        <w:jc w:val="both"/>
        <w:rPr>
          <w:rFonts w:asciiTheme="majorBidi" w:hAnsiTheme="majorBidi" w:cstheme="majorBidi"/>
          <w:sz w:val="28"/>
          <w:szCs w:val="28"/>
          <w:lang w:bidi="ar-KW"/>
        </w:rPr>
      </w:pPr>
      <w:r w:rsidRPr="008C62C8">
        <w:rPr>
          <w:rFonts w:asciiTheme="majorBidi" w:hAnsiTheme="majorBidi" w:cstheme="majorBidi"/>
          <w:b/>
          <w:bCs/>
          <w:sz w:val="28"/>
          <w:szCs w:val="28"/>
          <w:lang w:bidi="ar-KW"/>
        </w:rPr>
        <w:t>Course Book</w:t>
      </w:r>
    </w:p>
    <w:tbl>
      <w:tblPr>
        <w:tblW w:w="10350" w:type="dxa"/>
        <w:tblInd w:w="-7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08"/>
        <w:gridCol w:w="643"/>
        <w:gridCol w:w="1833"/>
        <w:gridCol w:w="1225"/>
        <w:gridCol w:w="333"/>
        <w:gridCol w:w="1451"/>
        <w:gridCol w:w="1957"/>
      </w:tblGrid>
      <w:tr w:rsidR="005E4912" w:rsidRPr="008C62C8" w14:paraId="50D36CDE" w14:textId="77777777" w:rsidTr="00074EDC">
        <w:trPr>
          <w:trHeight w:val="1688"/>
        </w:trPr>
        <w:tc>
          <w:tcPr>
            <w:tcW w:w="2908" w:type="dxa"/>
            <w:tcBorders>
              <w:right w:val="single" w:sz="4" w:space="0" w:color="auto"/>
            </w:tcBorders>
            <w:shd w:val="clear" w:color="auto" w:fill="8DB3E2" w:themeFill="text2" w:themeFillTint="66"/>
            <w:vAlign w:val="center"/>
          </w:tcPr>
          <w:p w14:paraId="185D382E" w14:textId="77777777" w:rsidR="005E4912" w:rsidRPr="008C62C8" w:rsidRDefault="005E4912" w:rsidP="008C62C8">
            <w:pPr>
              <w:spacing w:after="0"/>
              <w:jc w:val="both"/>
              <w:rPr>
                <w:rFonts w:asciiTheme="majorBidi" w:hAnsiTheme="majorBidi" w:cstheme="majorBidi"/>
                <w:b/>
                <w:bCs/>
                <w:sz w:val="28"/>
                <w:szCs w:val="28"/>
                <w:rtl/>
                <w:lang w:bidi="ar-KW"/>
              </w:rPr>
            </w:pPr>
            <w:r w:rsidRPr="008C62C8">
              <w:rPr>
                <w:rFonts w:asciiTheme="majorBidi" w:hAnsiTheme="majorBidi" w:cstheme="majorBidi"/>
                <w:b/>
                <w:bCs/>
                <w:sz w:val="28"/>
                <w:szCs w:val="28"/>
                <w:lang w:bidi="ar-KW"/>
              </w:rPr>
              <w:lastRenderedPageBreak/>
              <w:t>Course Description</w:t>
            </w:r>
          </w:p>
        </w:tc>
        <w:tc>
          <w:tcPr>
            <w:tcW w:w="7442" w:type="dxa"/>
            <w:gridSpan w:val="6"/>
            <w:tcBorders>
              <w:left w:val="single" w:sz="4" w:space="0" w:color="auto"/>
            </w:tcBorders>
          </w:tcPr>
          <w:p w14:paraId="4B40E865" w14:textId="77777777" w:rsidR="005E4912" w:rsidRPr="008C62C8" w:rsidRDefault="005E4912" w:rsidP="008C62C8">
            <w:pPr>
              <w:jc w:val="both"/>
              <w:rPr>
                <w:rFonts w:asciiTheme="majorBidi" w:hAnsiTheme="majorBidi" w:cstheme="majorBidi"/>
                <w:sz w:val="28"/>
                <w:szCs w:val="28"/>
                <w:lang w:bidi="ar-KW"/>
              </w:rPr>
            </w:pPr>
          </w:p>
          <w:p w14:paraId="14204090" w14:textId="77777777" w:rsidR="00124AEA" w:rsidRPr="008C62C8" w:rsidRDefault="00124AEA" w:rsidP="008C62C8">
            <w:pPr>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 xml:space="preserve">Adult Nursing is one of the fundamental subject of nursing. In this subject, students study about different types of diseases which commonly </w:t>
            </w:r>
            <w:proofErr w:type="spellStart"/>
            <w:r w:rsidRPr="008C62C8">
              <w:rPr>
                <w:rFonts w:asciiTheme="majorBidi" w:hAnsiTheme="majorBidi" w:cstheme="majorBidi"/>
                <w:sz w:val="28"/>
                <w:szCs w:val="28"/>
                <w:lang w:val="en-US" w:bidi="ar-KW"/>
              </w:rPr>
              <w:t>occure</w:t>
            </w:r>
            <w:proofErr w:type="spellEnd"/>
            <w:r w:rsidRPr="008C62C8">
              <w:rPr>
                <w:rFonts w:asciiTheme="majorBidi" w:hAnsiTheme="majorBidi" w:cstheme="majorBidi"/>
                <w:sz w:val="28"/>
                <w:szCs w:val="28"/>
                <w:lang w:val="en-US" w:bidi="ar-KW"/>
              </w:rPr>
              <w:t xml:space="preserve"> among adult papulation. They will take deep understanding about sign and symptom of the disease, </w:t>
            </w:r>
            <w:proofErr w:type="spellStart"/>
            <w:r w:rsidRPr="008C62C8">
              <w:rPr>
                <w:rFonts w:asciiTheme="majorBidi" w:hAnsiTheme="majorBidi" w:cstheme="majorBidi"/>
                <w:sz w:val="28"/>
                <w:szCs w:val="28"/>
                <w:lang w:val="en-US" w:bidi="ar-KW"/>
              </w:rPr>
              <w:t>diagnising</w:t>
            </w:r>
            <w:proofErr w:type="spellEnd"/>
            <w:r w:rsidRPr="008C62C8">
              <w:rPr>
                <w:rFonts w:asciiTheme="majorBidi" w:hAnsiTheme="majorBidi" w:cstheme="majorBidi"/>
                <w:sz w:val="28"/>
                <w:szCs w:val="28"/>
                <w:lang w:val="en-US" w:bidi="ar-KW"/>
              </w:rPr>
              <w:t xml:space="preserve"> method, management and nursing care regarding the patient affected by diseases. </w:t>
            </w:r>
          </w:p>
          <w:p w14:paraId="34598DEF" w14:textId="77777777" w:rsidR="00124AEA" w:rsidRPr="008C62C8" w:rsidRDefault="00124AEA" w:rsidP="00B27E2E">
            <w:pPr>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In the practical part of this subject, students will visit different hospitals and medical sites like: medical d</w:t>
            </w:r>
            <w:r w:rsidR="00B27E2E">
              <w:rPr>
                <w:rFonts w:asciiTheme="majorBidi" w:hAnsiTheme="majorBidi" w:cstheme="majorBidi"/>
                <w:sz w:val="28"/>
                <w:szCs w:val="28"/>
                <w:lang w:val="en-US" w:bidi="ar-KW"/>
              </w:rPr>
              <w:t>epartment, surgical department</w:t>
            </w:r>
            <w:r w:rsidRPr="008C62C8">
              <w:rPr>
                <w:rFonts w:asciiTheme="majorBidi" w:hAnsiTheme="majorBidi" w:cstheme="majorBidi"/>
                <w:sz w:val="28"/>
                <w:szCs w:val="28"/>
                <w:lang w:val="en-US" w:bidi="ar-KW"/>
              </w:rPr>
              <w:t xml:space="preserve">, dialysis unit, fracture unit, emergency department and nearly all different departments in the teaching hospitals. They will perform practical nursing procedures under supervision of skilled clinical instructors. In addition to it, in the practical part of this subject we have theory on practice lectures which mainly persist on </w:t>
            </w:r>
            <w:proofErr w:type="spellStart"/>
            <w:r w:rsidRPr="008C62C8">
              <w:rPr>
                <w:rFonts w:asciiTheme="majorBidi" w:hAnsiTheme="majorBidi" w:cstheme="majorBidi"/>
                <w:sz w:val="28"/>
                <w:szCs w:val="28"/>
                <w:lang w:val="en-US" w:bidi="ar-KW"/>
              </w:rPr>
              <w:t>teching</w:t>
            </w:r>
            <w:proofErr w:type="spellEnd"/>
            <w:r w:rsidRPr="008C62C8">
              <w:rPr>
                <w:rFonts w:asciiTheme="majorBidi" w:hAnsiTheme="majorBidi" w:cstheme="majorBidi"/>
                <w:sz w:val="28"/>
                <w:szCs w:val="28"/>
                <w:lang w:val="en-US" w:bidi="ar-KW"/>
              </w:rPr>
              <w:t xml:space="preserve"> practical emergency procedures (like CPR) and other important subjects which tied </w:t>
            </w:r>
            <w:proofErr w:type="spellStart"/>
            <w:r w:rsidRPr="008C62C8">
              <w:rPr>
                <w:rFonts w:asciiTheme="majorBidi" w:hAnsiTheme="majorBidi" w:cstheme="majorBidi"/>
                <w:sz w:val="28"/>
                <w:szCs w:val="28"/>
                <w:lang w:val="en-US" w:bidi="ar-KW"/>
              </w:rPr>
              <w:t>thightly</w:t>
            </w:r>
            <w:proofErr w:type="spellEnd"/>
            <w:r w:rsidRPr="008C62C8">
              <w:rPr>
                <w:rFonts w:asciiTheme="majorBidi" w:hAnsiTheme="majorBidi" w:cstheme="majorBidi"/>
                <w:sz w:val="28"/>
                <w:szCs w:val="28"/>
                <w:lang w:val="en-US" w:bidi="ar-KW"/>
              </w:rPr>
              <w:t xml:space="preserve"> with practical areas like methods of taking history and writing nursing care plan, management of shock and syncope, dealing with </w:t>
            </w:r>
            <w:proofErr w:type="spellStart"/>
            <w:r w:rsidRPr="008C62C8">
              <w:rPr>
                <w:rFonts w:asciiTheme="majorBidi" w:hAnsiTheme="majorBidi" w:cstheme="majorBidi"/>
                <w:sz w:val="28"/>
                <w:szCs w:val="28"/>
                <w:lang w:val="en-US" w:bidi="ar-KW"/>
              </w:rPr>
              <w:t>unconcious</w:t>
            </w:r>
            <w:proofErr w:type="spellEnd"/>
            <w:r w:rsidRPr="008C62C8">
              <w:rPr>
                <w:rFonts w:asciiTheme="majorBidi" w:hAnsiTheme="majorBidi" w:cstheme="majorBidi"/>
                <w:sz w:val="28"/>
                <w:szCs w:val="28"/>
                <w:lang w:val="en-US" w:bidi="ar-KW"/>
              </w:rPr>
              <w:t xml:space="preserve"> patients, choking, DVT, drains, practical emergency procedures and other important subjects.</w:t>
            </w:r>
          </w:p>
          <w:p w14:paraId="6AA6D773" w14:textId="77777777" w:rsidR="00124AEA" w:rsidRPr="008C62C8" w:rsidRDefault="00124AEA" w:rsidP="008C62C8">
            <w:pPr>
              <w:jc w:val="both"/>
              <w:rPr>
                <w:rFonts w:asciiTheme="majorBidi" w:hAnsiTheme="majorBidi" w:cstheme="majorBidi"/>
                <w:color w:val="333333"/>
                <w:sz w:val="28"/>
                <w:szCs w:val="28"/>
              </w:rPr>
            </w:pPr>
            <w:r w:rsidRPr="008C62C8">
              <w:rPr>
                <w:rFonts w:asciiTheme="majorBidi" w:hAnsiTheme="majorBidi" w:cstheme="majorBidi"/>
                <w:sz w:val="28"/>
                <w:szCs w:val="28"/>
                <w:lang w:val="en-US" w:bidi="ar-KW"/>
              </w:rPr>
              <w:t>In addition to our persist on enhancing student’s knowledge and practice during the course, we persist on developing communication skills and enhancing student’s deep understanding about their professional role as a nurse in the hospitals, because we deal with 2nd year students and they should prepared to work in the hospitals as soon as possible and perform their professional role as a nurse in a best manner.</w:t>
            </w:r>
            <w:r w:rsidRPr="008C62C8">
              <w:rPr>
                <w:rFonts w:asciiTheme="majorBidi" w:hAnsiTheme="majorBidi" w:cstheme="majorBidi"/>
                <w:color w:val="333333"/>
                <w:sz w:val="28"/>
                <w:szCs w:val="28"/>
              </w:rPr>
              <w:t xml:space="preserve"> </w:t>
            </w:r>
          </w:p>
          <w:p w14:paraId="1DA43783" w14:textId="77777777" w:rsidR="00124AEA" w:rsidRPr="008C62C8" w:rsidRDefault="00171042" w:rsidP="008C62C8">
            <w:pPr>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 xml:space="preserve">This course provides opportunities to develop competencies necessary to meet the needs of individuals throughout the lifespan in a safe, legal, and ethical manner using the nursing process. </w:t>
            </w:r>
          </w:p>
          <w:p w14:paraId="3FF2632C" w14:textId="77777777" w:rsidR="005E4912" w:rsidRPr="008C62C8" w:rsidRDefault="00171042" w:rsidP="008C62C8">
            <w:pPr>
              <w:jc w:val="both"/>
              <w:rPr>
                <w:rFonts w:asciiTheme="majorBidi" w:hAnsiTheme="majorBidi" w:cstheme="majorBidi"/>
                <w:sz w:val="28"/>
                <w:szCs w:val="28"/>
                <w:rtl/>
                <w:lang w:bidi="ar-KW"/>
              </w:rPr>
            </w:pPr>
            <w:r w:rsidRPr="008C62C8">
              <w:rPr>
                <w:rFonts w:asciiTheme="majorBidi" w:hAnsiTheme="majorBidi" w:cstheme="majorBidi"/>
                <w:sz w:val="28"/>
                <w:szCs w:val="28"/>
                <w:lang w:val="en-US" w:bidi="ar-KW"/>
              </w:rPr>
              <w:t>Emphasis is placed on providing care to individuals undergoing surgery, common alterations in respiratory system, gastro-</w:t>
            </w:r>
            <w:r w:rsidRPr="008C62C8">
              <w:rPr>
                <w:rFonts w:asciiTheme="majorBidi" w:hAnsiTheme="majorBidi" w:cstheme="majorBidi"/>
                <w:sz w:val="28"/>
                <w:szCs w:val="28"/>
                <w:lang w:val="en-US" w:bidi="ar-KW"/>
              </w:rPr>
              <w:lastRenderedPageBreak/>
              <w:t>intestinal, cardiovascular and other body system disorders and related nursing cares.</w:t>
            </w:r>
          </w:p>
        </w:tc>
      </w:tr>
      <w:tr w:rsidR="005E4912" w:rsidRPr="008C62C8" w14:paraId="7D1FD904" w14:textId="77777777" w:rsidTr="00074EDC">
        <w:trPr>
          <w:trHeight w:val="1112"/>
        </w:trPr>
        <w:tc>
          <w:tcPr>
            <w:tcW w:w="2908" w:type="dxa"/>
            <w:tcBorders>
              <w:right w:val="single" w:sz="4" w:space="0" w:color="auto"/>
            </w:tcBorders>
            <w:shd w:val="clear" w:color="auto" w:fill="8DB3E2" w:themeFill="text2" w:themeFillTint="66"/>
            <w:vAlign w:val="center"/>
          </w:tcPr>
          <w:p w14:paraId="5A047157" w14:textId="77777777" w:rsidR="005E4912" w:rsidRPr="008C62C8" w:rsidRDefault="005E4912" w:rsidP="008C62C8">
            <w:pPr>
              <w:spacing w:after="0"/>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lastRenderedPageBreak/>
              <w:t>Course objectives</w:t>
            </w:r>
          </w:p>
        </w:tc>
        <w:tc>
          <w:tcPr>
            <w:tcW w:w="7442" w:type="dxa"/>
            <w:gridSpan w:val="6"/>
            <w:tcBorders>
              <w:left w:val="single" w:sz="4" w:space="0" w:color="auto"/>
            </w:tcBorders>
          </w:tcPr>
          <w:p w14:paraId="777CF7A2" w14:textId="77777777" w:rsidR="008A7B3A" w:rsidRPr="008C62C8" w:rsidRDefault="008A7B3A" w:rsidP="008C62C8">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At completion of this Level, the associate degree nursing student will be able to:</w:t>
            </w:r>
          </w:p>
          <w:p w14:paraId="10350AAD" w14:textId="77777777" w:rsidR="008A7B3A" w:rsidRPr="008C62C8" w:rsidRDefault="008A7B3A" w:rsidP="008C62C8">
            <w:pPr>
              <w:spacing w:after="0"/>
              <w:jc w:val="both"/>
              <w:rPr>
                <w:rFonts w:asciiTheme="majorBidi" w:hAnsiTheme="majorBidi" w:cstheme="majorBidi"/>
                <w:sz w:val="28"/>
                <w:szCs w:val="28"/>
                <w:lang w:bidi="ar-KW"/>
              </w:rPr>
            </w:pPr>
          </w:p>
          <w:p w14:paraId="5DE73609" w14:textId="77777777" w:rsidR="008A7B3A" w:rsidRPr="008C62C8" w:rsidRDefault="008A7B3A" w:rsidP="008C62C8">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1. Demonstrate competency in performing basic nursing skills for individuals with common health alterations.</w:t>
            </w:r>
          </w:p>
          <w:p w14:paraId="0A10D10A" w14:textId="77777777" w:rsidR="008A7B3A" w:rsidRPr="008C62C8" w:rsidRDefault="008A7B3A" w:rsidP="008C62C8">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2. Utilize foundational knowledge of the communication process in providing nursing care for clients across the lifespan.</w:t>
            </w:r>
          </w:p>
          <w:p w14:paraId="423010F9" w14:textId="77777777" w:rsidR="008A7B3A" w:rsidRPr="008C62C8" w:rsidRDefault="008A7B3A" w:rsidP="008C62C8">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3. Apply foundational knowledge of the nursing process in providing nursing care for clients across the lifespan.</w:t>
            </w:r>
          </w:p>
          <w:p w14:paraId="4907FDF8" w14:textId="77777777" w:rsidR="008A7B3A" w:rsidRPr="008C62C8" w:rsidRDefault="008A7B3A" w:rsidP="008C62C8">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4. Utilize critical thinking skills in formulating a plan of care for clients with common health alterations in a variety of settings.</w:t>
            </w:r>
          </w:p>
          <w:p w14:paraId="52A6E0F2" w14:textId="77777777" w:rsidR="005E4912" w:rsidRPr="008C62C8" w:rsidRDefault="008A7B3A" w:rsidP="008C62C8">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5. Demonstrate professional behaviours associated with nursing.</w:t>
            </w:r>
          </w:p>
          <w:p w14:paraId="67107330" w14:textId="77777777" w:rsidR="002D3E9B" w:rsidRPr="008C62C8" w:rsidRDefault="002D3E9B" w:rsidP="008C62C8">
            <w:pPr>
              <w:spacing w:after="0"/>
              <w:jc w:val="both"/>
              <w:rPr>
                <w:rFonts w:asciiTheme="majorBidi" w:hAnsiTheme="majorBidi" w:cstheme="majorBidi"/>
                <w:sz w:val="28"/>
                <w:szCs w:val="28"/>
                <w:lang w:bidi="ar-KW"/>
              </w:rPr>
            </w:pPr>
          </w:p>
        </w:tc>
      </w:tr>
      <w:tr w:rsidR="005E4912" w:rsidRPr="008C62C8" w14:paraId="22B2A482" w14:textId="77777777" w:rsidTr="00074EDC">
        <w:trPr>
          <w:trHeight w:val="704"/>
        </w:trPr>
        <w:tc>
          <w:tcPr>
            <w:tcW w:w="2908" w:type="dxa"/>
            <w:tcBorders>
              <w:right w:val="single" w:sz="4" w:space="0" w:color="auto"/>
            </w:tcBorders>
            <w:shd w:val="clear" w:color="auto" w:fill="8DB3E2" w:themeFill="text2" w:themeFillTint="66"/>
            <w:vAlign w:val="center"/>
          </w:tcPr>
          <w:p w14:paraId="49D573D3" w14:textId="77777777" w:rsidR="005E4912" w:rsidRPr="008C62C8" w:rsidRDefault="005E4912" w:rsidP="008C62C8">
            <w:pPr>
              <w:spacing w:after="0"/>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Student's obligation</w:t>
            </w:r>
          </w:p>
          <w:p w14:paraId="1CC94BC8" w14:textId="77777777" w:rsidR="005E4912" w:rsidRPr="008C62C8" w:rsidRDefault="005E4912" w:rsidP="008C62C8">
            <w:pPr>
              <w:spacing w:after="0"/>
              <w:jc w:val="both"/>
              <w:rPr>
                <w:rFonts w:asciiTheme="majorBidi" w:hAnsiTheme="majorBidi" w:cstheme="majorBidi"/>
                <w:b/>
                <w:bCs/>
                <w:sz w:val="28"/>
                <w:szCs w:val="28"/>
                <w:rtl/>
                <w:lang w:val="en-US" w:bidi="ar-IQ"/>
              </w:rPr>
            </w:pPr>
          </w:p>
        </w:tc>
        <w:tc>
          <w:tcPr>
            <w:tcW w:w="7442" w:type="dxa"/>
            <w:gridSpan w:val="6"/>
            <w:tcBorders>
              <w:left w:val="single" w:sz="4" w:space="0" w:color="auto"/>
            </w:tcBorders>
          </w:tcPr>
          <w:p w14:paraId="716D013C" w14:textId="77777777" w:rsidR="005E4912" w:rsidRPr="008C62C8" w:rsidRDefault="007951D0"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The entire student must attend to the lecture, they have to prepare and accomplish all the tasks for this course throughout the academic year. If anyone could not finish his / her tasks</w:t>
            </w:r>
            <w:r w:rsidR="00A15685" w:rsidRPr="008C62C8">
              <w:rPr>
                <w:rFonts w:asciiTheme="majorBidi" w:hAnsiTheme="majorBidi" w:cstheme="majorBidi"/>
                <w:sz w:val="28"/>
                <w:szCs w:val="28"/>
                <w:lang w:val="en-US" w:bidi="ar-KW"/>
              </w:rPr>
              <w:t xml:space="preserve"> </w:t>
            </w:r>
            <w:r w:rsidRPr="008C62C8">
              <w:rPr>
                <w:rFonts w:asciiTheme="majorBidi" w:hAnsiTheme="majorBidi" w:cstheme="majorBidi"/>
                <w:sz w:val="28"/>
                <w:szCs w:val="28"/>
                <w:lang w:val="en-US" w:bidi="ar-KW"/>
              </w:rPr>
              <w:t>or do not attend the lecture will be failed in this subject, otherwise the student have to</w:t>
            </w:r>
            <w:r w:rsidR="00A15685" w:rsidRPr="008C62C8">
              <w:rPr>
                <w:rFonts w:asciiTheme="majorBidi" w:hAnsiTheme="majorBidi" w:cstheme="majorBidi"/>
                <w:sz w:val="28"/>
                <w:szCs w:val="28"/>
                <w:lang w:val="en-US" w:bidi="ar-KW"/>
              </w:rPr>
              <w:t xml:space="preserve"> </w:t>
            </w:r>
            <w:r w:rsidRPr="008C62C8">
              <w:rPr>
                <w:rFonts w:asciiTheme="majorBidi" w:hAnsiTheme="majorBidi" w:cstheme="majorBidi"/>
                <w:sz w:val="28"/>
                <w:szCs w:val="28"/>
                <w:lang w:val="en-US" w:bidi="ar-KW"/>
              </w:rPr>
              <w:t>provide a legal document to be exempt from the university role.</w:t>
            </w:r>
          </w:p>
          <w:p w14:paraId="7DD542DE" w14:textId="77777777" w:rsidR="00683954" w:rsidRPr="008C62C8" w:rsidRDefault="00683954" w:rsidP="008C62C8">
            <w:pPr>
              <w:spacing w:after="0"/>
              <w:jc w:val="both"/>
              <w:rPr>
                <w:rFonts w:asciiTheme="majorBidi" w:hAnsiTheme="majorBidi" w:cstheme="majorBidi"/>
                <w:sz w:val="28"/>
                <w:szCs w:val="28"/>
                <w:lang w:val="en-US" w:bidi="ar-KW"/>
              </w:rPr>
            </w:pPr>
          </w:p>
          <w:p w14:paraId="79734A63" w14:textId="77777777" w:rsidR="00683954" w:rsidRPr="008C62C8" w:rsidRDefault="00683954" w:rsidP="008C62C8">
            <w:pPr>
              <w:spacing w:after="0"/>
              <w:jc w:val="both"/>
              <w:rPr>
                <w:rFonts w:asciiTheme="majorBidi" w:hAnsiTheme="majorBidi" w:cstheme="majorBidi"/>
                <w:sz w:val="28"/>
                <w:szCs w:val="28"/>
              </w:rPr>
            </w:pPr>
            <w:r w:rsidRPr="008C62C8">
              <w:rPr>
                <w:rFonts w:asciiTheme="majorBidi" w:hAnsiTheme="majorBidi" w:cstheme="majorBidi"/>
                <w:sz w:val="28"/>
                <w:szCs w:val="28"/>
                <w:lang w:val="en-US" w:bidi="ar-KW"/>
              </w:rPr>
              <w:t xml:space="preserve">Generally </w:t>
            </w:r>
            <w:r w:rsidRPr="008C62C8">
              <w:rPr>
                <w:rFonts w:asciiTheme="majorBidi" w:hAnsiTheme="majorBidi" w:cstheme="majorBidi"/>
                <w:sz w:val="28"/>
                <w:szCs w:val="28"/>
              </w:rPr>
              <w:t>Students have to consider the following obligations in order to pass this subject successfully:</w:t>
            </w:r>
          </w:p>
          <w:p w14:paraId="56F9AF06" w14:textId="77777777" w:rsidR="00683954" w:rsidRPr="008C62C8" w:rsidRDefault="00683954" w:rsidP="008C62C8">
            <w:pPr>
              <w:pStyle w:val="ListParagraph"/>
              <w:numPr>
                <w:ilvl w:val="0"/>
                <w:numId w:val="20"/>
              </w:numPr>
              <w:spacing w:after="0"/>
              <w:jc w:val="both"/>
              <w:rPr>
                <w:rFonts w:asciiTheme="majorBidi" w:hAnsiTheme="majorBidi" w:cstheme="majorBidi"/>
                <w:sz w:val="28"/>
                <w:szCs w:val="28"/>
              </w:rPr>
            </w:pPr>
            <w:r w:rsidRPr="008C62C8">
              <w:rPr>
                <w:rFonts w:asciiTheme="majorBidi" w:hAnsiTheme="majorBidi" w:cstheme="majorBidi"/>
                <w:sz w:val="28"/>
                <w:szCs w:val="28"/>
              </w:rPr>
              <w:t>Punctuality: they have to come on time for both theoretical and practical part of this subject</w:t>
            </w:r>
          </w:p>
          <w:p w14:paraId="43BC6B25" w14:textId="77777777" w:rsidR="00683954" w:rsidRPr="008C62C8" w:rsidRDefault="00683954" w:rsidP="008C62C8">
            <w:pPr>
              <w:pStyle w:val="ListParagraph"/>
              <w:numPr>
                <w:ilvl w:val="0"/>
                <w:numId w:val="20"/>
              </w:numPr>
              <w:spacing w:after="0"/>
              <w:jc w:val="both"/>
              <w:rPr>
                <w:rFonts w:asciiTheme="majorBidi" w:hAnsiTheme="majorBidi" w:cstheme="majorBidi"/>
                <w:sz w:val="28"/>
                <w:szCs w:val="28"/>
              </w:rPr>
            </w:pPr>
            <w:r w:rsidRPr="008C62C8">
              <w:rPr>
                <w:rFonts w:asciiTheme="majorBidi" w:hAnsiTheme="majorBidi" w:cstheme="majorBidi"/>
                <w:sz w:val="28"/>
                <w:szCs w:val="28"/>
              </w:rPr>
              <w:t xml:space="preserve">Active participation is very important in both theory and practice </w:t>
            </w:r>
          </w:p>
          <w:p w14:paraId="2E674ED9" w14:textId="77777777" w:rsidR="00683954" w:rsidRPr="008C62C8" w:rsidRDefault="00683954" w:rsidP="008C62C8">
            <w:pPr>
              <w:pStyle w:val="ListParagraph"/>
              <w:numPr>
                <w:ilvl w:val="0"/>
                <w:numId w:val="20"/>
              </w:numPr>
              <w:spacing w:after="0"/>
              <w:jc w:val="both"/>
              <w:rPr>
                <w:rFonts w:asciiTheme="majorBidi" w:hAnsiTheme="majorBidi" w:cstheme="majorBidi"/>
                <w:sz w:val="28"/>
                <w:szCs w:val="28"/>
              </w:rPr>
            </w:pPr>
            <w:r w:rsidRPr="008C62C8">
              <w:rPr>
                <w:rFonts w:asciiTheme="majorBidi" w:hAnsiTheme="majorBidi" w:cstheme="majorBidi"/>
                <w:sz w:val="28"/>
                <w:szCs w:val="28"/>
              </w:rPr>
              <w:t xml:space="preserve">Having professional appearance, attitude and behaviour is very important and students </w:t>
            </w:r>
            <w:proofErr w:type="spellStart"/>
            <w:r w:rsidRPr="008C62C8">
              <w:rPr>
                <w:rFonts w:asciiTheme="majorBidi" w:hAnsiTheme="majorBidi" w:cstheme="majorBidi"/>
                <w:sz w:val="28"/>
                <w:szCs w:val="28"/>
              </w:rPr>
              <w:t>continously</w:t>
            </w:r>
            <w:proofErr w:type="spellEnd"/>
            <w:r w:rsidRPr="008C62C8">
              <w:rPr>
                <w:rFonts w:asciiTheme="majorBidi" w:hAnsiTheme="majorBidi" w:cstheme="majorBidi"/>
                <w:sz w:val="28"/>
                <w:szCs w:val="28"/>
              </w:rPr>
              <w:t xml:space="preserve"> observed in both </w:t>
            </w:r>
            <w:proofErr w:type="spellStart"/>
            <w:r w:rsidRPr="008C62C8">
              <w:rPr>
                <w:rFonts w:asciiTheme="majorBidi" w:hAnsiTheme="majorBidi" w:cstheme="majorBidi"/>
                <w:sz w:val="28"/>
                <w:szCs w:val="28"/>
              </w:rPr>
              <w:t>theroy</w:t>
            </w:r>
            <w:proofErr w:type="spellEnd"/>
            <w:r w:rsidRPr="008C62C8">
              <w:rPr>
                <w:rFonts w:asciiTheme="majorBidi" w:hAnsiTheme="majorBidi" w:cstheme="majorBidi"/>
                <w:sz w:val="28"/>
                <w:szCs w:val="28"/>
              </w:rPr>
              <w:t xml:space="preserve"> and practical part for this aspect.</w:t>
            </w:r>
          </w:p>
          <w:p w14:paraId="4C489D98" w14:textId="77777777" w:rsidR="00683954" w:rsidRPr="008C62C8" w:rsidRDefault="00683954" w:rsidP="008C62C8">
            <w:pPr>
              <w:pStyle w:val="ListParagraph"/>
              <w:numPr>
                <w:ilvl w:val="0"/>
                <w:numId w:val="20"/>
              </w:numPr>
              <w:spacing w:after="0"/>
              <w:jc w:val="both"/>
              <w:rPr>
                <w:rFonts w:asciiTheme="majorBidi" w:hAnsiTheme="majorBidi" w:cstheme="majorBidi"/>
                <w:sz w:val="28"/>
                <w:szCs w:val="28"/>
              </w:rPr>
            </w:pPr>
            <w:r w:rsidRPr="008C62C8">
              <w:rPr>
                <w:rFonts w:asciiTheme="majorBidi" w:hAnsiTheme="majorBidi" w:cstheme="majorBidi"/>
                <w:sz w:val="28"/>
                <w:szCs w:val="28"/>
              </w:rPr>
              <w:t xml:space="preserve">Students will evaluate by </w:t>
            </w:r>
            <w:proofErr w:type="spellStart"/>
            <w:r w:rsidRPr="008C62C8">
              <w:rPr>
                <w:rFonts w:asciiTheme="majorBidi" w:hAnsiTheme="majorBidi" w:cstheme="majorBidi"/>
                <w:sz w:val="28"/>
                <w:szCs w:val="28"/>
              </w:rPr>
              <w:t>theire</w:t>
            </w:r>
            <w:proofErr w:type="spellEnd"/>
            <w:r w:rsidRPr="008C62C8">
              <w:rPr>
                <w:rFonts w:asciiTheme="majorBidi" w:hAnsiTheme="majorBidi" w:cstheme="majorBidi"/>
                <w:sz w:val="28"/>
                <w:szCs w:val="28"/>
              </w:rPr>
              <w:t xml:space="preserve"> teacher and clinical instructors, several times by writing exams like </w:t>
            </w:r>
            <w:proofErr w:type="spellStart"/>
            <w:r w:rsidRPr="008C62C8">
              <w:rPr>
                <w:rFonts w:asciiTheme="majorBidi" w:hAnsiTheme="majorBidi" w:cstheme="majorBidi"/>
                <w:sz w:val="28"/>
                <w:szCs w:val="28"/>
              </w:rPr>
              <w:t>quizes</w:t>
            </w:r>
            <w:proofErr w:type="spellEnd"/>
            <w:r w:rsidRPr="008C62C8">
              <w:rPr>
                <w:rFonts w:asciiTheme="majorBidi" w:hAnsiTheme="majorBidi" w:cstheme="majorBidi"/>
                <w:sz w:val="28"/>
                <w:szCs w:val="28"/>
              </w:rPr>
              <w:t xml:space="preserve">, </w:t>
            </w:r>
            <w:r w:rsidRPr="008C62C8">
              <w:rPr>
                <w:rFonts w:asciiTheme="majorBidi" w:hAnsiTheme="majorBidi" w:cstheme="majorBidi"/>
                <w:sz w:val="28"/>
                <w:szCs w:val="28"/>
              </w:rPr>
              <w:lastRenderedPageBreak/>
              <w:t>theory exams and theory on practice exam.</w:t>
            </w:r>
          </w:p>
          <w:p w14:paraId="18D2A3FE" w14:textId="77777777" w:rsidR="00683954" w:rsidRPr="008C62C8" w:rsidRDefault="00683954" w:rsidP="008C62C8">
            <w:pPr>
              <w:pStyle w:val="ListParagraph"/>
              <w:numPr>
                <w:ilvl w:val="0"/>
                <w:numId w:val="20"/>
              </w:numPr>
              <w:spacing w:after="0"/>
              <w:jc w:val="both"/>
              <w:rPr>
                <w:rFonts w:asciiTheme="majorBidi" w:hAnsiTheme="majorBidi" w:cstheme="majorBidi"/>
                <w:sz w:val="28"/>
                <w:szCs w:val="28"/>
              </w:rPr>
            </w:pPr>
            <w:r w:rsidRPr="008C62C8">
              <w:rPr>
                <w:rFonts w:asciiTheme="majorBidi" w:hAnsiTheme="majorBidi" w:cstheme="majorBidi"/>
                <w:sz w:val="28"/>
                <w:szCs w:val="28"/>
              </w:rPr>
              <w:t>Students will evaluate by their clinical instructors, daily, in the clinical areas.</w:t>
            </w:r>
          </w:p>
          <w:p w14:paraId="63E9FD98" w14:textId="77777777" w:rsidR="00683954" w:rsidRPr="008C62C8" w:rsidRDefault="00683954" w:rsidP="008C62C8">
            <w:pPr>
              <w:pStyle w:val="ListParagraph"/>
              <w:numPr>
                <w:ilvl w:val="0"/>
                <w:numId w:val="20"/>
              </w:numPr>
              <w:spacing w:after="0"/>
              <w:jc w:val="both"/>
              <w:rPr>
                <w:rFonts w:asciiTheme="majorBidi" w:hAnsiTheme="majorBidi" w:cstheme="majorBidi"/>
                <w:sz w:val="28"/>
                <w:szCs w:val="28"/>
                <w:rtl/>
              </w:rPr>
            </w:pPr>
            <w:r w:rsidRPr="008C62C8">
              <w:rPr>
                <w:rFonts w:asciiTheme="majorBidi" w:hAnsiTheme="majorBidi" w:cstheme="majorBidi"/>
                <w:sz w:val="28"/>
                <w:szCs w:val="28"/>
              </w:rPr>
              <w:t xml:space="preserve">Students will participate in practical exam which they will evaluate by </w:t>
            </w:r>
            <w:r w:rsidRPr="008C62C8">
              <w:rPr>
                <w:rFonts w:asciiTheme="majorBidi" w:hAnsiTheme="majorBidi" w:cstheme="majorBidi"/>
                <w:sz w:val="28"/>
                <w:szCs w:val="28"/>
                <w:rtl/>
              </w:rPr>
              <w:t xml:space="preserve"> </w:t>
            </w:r>
            <w:r w:rsidRPr="008C62C8">
              <w:rPr>
                <w:rFonts w:asciiTheme="majorBidi" w:hAnsiTheme="majorBidi" w:cstheme="majorBidi"/>
                <w:sz w:val="28"/>
                <w:szCs w:val="28"/>
              </w:rPr>
              <w:t>their clinical instructors at the end of course</w:t>
            </w:r>
          </w:p>
        </w:tc>
      </w:tr>
      <w:tr w:rsidR="00B47D07" w:rsidRPr="008C62C8" w14:paraId="509FE328" w14:textId="77777777" w:rsidTr="00074EDC">
        <w:trPr>
          <w:trHeight w:val="704"/>
        </w:trPr>
        <w:tc>
          <w:tcPr>
            <w:tcW w:w="2908" w:type="dxa"/>
            <w:tcBorders>
              <w:right w:val="single" w:sz="4" w:space="0" w:color="auto"/>
            </w:tcBorders>
            <w:shd w:val="clear" w:color="auto" w:fill="8DB3E2" w:themeFill="text2" w:themeFillTint="66"/>
          </w:tcPr>
          <w:p w14:paraId="3A5DE578" w14:textId="77777777" w:rsidR="00B47D07" w:rsidRPr="008C62C8" w:rsidRDefault="00B47D07" w:rsidP="008C62C8">
            <w:pPr>
              <w:spacing w:after="0"/>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lastRenderedPageBreak/>
              <w:t xml:space="preserve">Required Learning Materials </w:t>
            </w:r>
          </w:p>
          <w:p w14:paraId="3F39090E" w14:textId="77777777" w:rsidR="00B47D07" w:rsidRPr="008C62C8" w:rsidRDefault="00B47D07" w:rsidP="008C62C8">
            <w:pPr>
              <w:spacing w:after="0"/>
              <w:jc w:val="both"/>
              <w:rPr>
                <w:rFonts w:asciiTheme="majorBidi" w:hAnsiTheme="majorBidi" w:cstheme="majorBidi"/>
                <w:sz w:val="28"/>
                <w:szCs w:val="28"/>
                <w:rtl/>
                <w:lang w:val="en-US" w:bidi="ar-KW"/>
              </w:rPr>
            </w:pPr>
          </w:p>
        </w:tc>
        <w:tc>
          <w:tcPr>
            <w:tcW w:w="7442" w:type="dxa"/>
            <w:gridSpan w:val="6"/>
            <w:tcBorders>
              <w:left w:val="single" w:sz="4" w:space="0" w:color="auto"/>
            </w:tcBorders>
          </w:tcPr>
          <w:p w14:paraId="0A1D3D79" w14:textId="77777777" w:rsidR="00B4006D" w:rsidRPr="008C62C8" w:rsidRDefault="00B4006D"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The Lecture will be delivered through variety of methods as the following:</w:t>
            </w:r>
          </w:p>
          <w:p w14:paraId="1ECC0734" w14:textId="77777777" w:rsidR="00B4006D" w:rsidRPr="008C62C8" w:rsidRDefault="00B4006D" w:rsidP="00654097">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 xml:space="preserve">1. All the lecture will available on the </w:t>
            </w:r>
            <w:proofErr w:type="spellStart"/>
            <w:r w:rsidR="00654097">
              <w:rPr>
                <w:rFonts w:asciiTheme="majorBidi" w:hAnsiTheme="majorBidi" w:cstheme="majorBidi"/>
                <w:sz w:val="28"/>
                <w:szCs w:val="28"/>
                <w:lang w:val="en-US" w:bidi="ar-KW"/>
              </w:rPr>
              <w:t>moodle</w:t>
            </w:r>
            <w:proofErr w:type="spellEnd"/>
            <w:r w:rsidR="00654097">
              <w:rPr>
                <w:rFonts w:asciiTheme="majorBidi" w:hAnsiTheme="majorBidi" w:cstheme="majorBidi"/>
                <w:sz w:val="28"/>
                <w:szCs w:val="28"/>
                <w:lang w:val="en-US" w:bidi="ar-KW"/>
              </w:rPr>
              <w:t xml:space="preserve"> website</w:t>
            </w:r>
            <w:r w:rsidRPr="008C62C8">
              <w:rPr>
                <w:rFonts w:asciiTheme="majorBidi" w:hAnsiTheme="majorBidi" w:cstheme="majorBidi"/>
                <w:sz w:val="28"/>
                <w:szCs w:val="28"/>
                <w:lang w:val="en-US" w:bidi="ar-KW"/>
              </w:rPr>
              <w:t>.</w:t>
            </w:r>
          </w:p>
          <w:p w14:paraId="143D0ADE" w14:textId="77777777" w:rsidR="00B4006D" w:rsidRPr="008C62C8" w:rsidRDefault="00B4006D"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2. PowerPoint Presentation</w:t>
            </w:r>
          </w:p>
          <w:p w14:paraId="04D6AA3D" w14:textId="77777777" w:rsidR="00B4006D" w:rsidRPr="008C62C8" w:rsidRDefault="00B4006D"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3. White Board</w:t>
            </w:r>
          </w:p>
          <w:p w14:paraId="3A4D937E" w14:textId="77777777" w:rsidR="00B4006D" w:rsidRPr="008C62C8" w:rsidRDefault="00B4006D"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4. Some Books</w:t>
            </w:r>
          </w:p>
          <w:p w14:paraId="4D201E7E" w14:textId="77777777" w:rsidR="00B47D07" w:rsidRDefault="00B4006D"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5. Group activity and peer working</w:t>
            </w:r>
          </w:p>
          <w:p w14:paraId="643E99D1" w14:textId="77777777" w:rsidR="00D312DC" w:rsidRPr="008C62C8" w:rsidRDefault="00D312DC"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6. clinical visits</w:t>
            </w:r>
          </w:p>
        </w:tc>
      </w:tr>
      <w:tr w:rsidR="007C2BFE" w:rsidRPr="008C62C8" w14:paraId="4A5B0C52" w14:textId="77777777" w:rsidTr="00074EDC">
        <w:trPr>
          <w:trHeight w:val="394"/>
        </w:trPr>
        <w:tc>
          <w:tcPr>
            <w:tcW w:w="2908" w:type="dxa"/>
            <w:vMerge w:val="restart"/>
            <w:tcBorders>
              <w:right w:val="single" w:sz="4" w:space="0" w:color="auto"/>
            </w:tcBorders>
            <w:shd w:val="clear" w:color="auto" w:fill="8DB3E2" w:themeFill="text2" w:themeFillTint="66"/>
            <w:vAlign w:val="center"/>
          </w:tcPr>
          <w:p w14:paraId="20DA5584" w14:textId="77777777" w:rsidR="00BB2415" w:rsidRPr="008C62C8" w:rsidRDefault="00BB2415" w:rsidP="008C62C8">
            <w:pPr>
              <w:pStyle w:val="TableParagraph"/>
              <w:spacing w:before="61" w:line="276" w:lineRule="auto"/>
              <w:ind w:left="107"/>
              <w:jc w:val="both"/>
              <w:rPr>
                <w:rFonts w:asciiTheme="majorBidi" w:hAnsiTheme="majorBidi" w:cstheme="majorBidi"/>
                <w:b/>
                <w:sz w:val="28"/>
                <w:szCs w:val="28"/>
              </w:rPr>
            </w:pPr>
            <w:r w:rsidRPr="008C62C8">
              <w:rPr>
                <w:rFonts w:asciiTheme="majorBidi" w:hAnsiTheme="majorBidi" w:cstheme="majorBidi"/>
                <w:b/>
                <w:sz w:val="28"/>
                <w:szCs w:val="28"/>
              </w:rPr>
              <w:t>Evaluation</w:t>
            </w:r>
          </w:p>
        </w:tc>
        <w:tc>
          <w:tcPr>
            <w:tcW w:w="2476" w:type="dxa"/>
            <w:gridSpan w:val="2"/>
            <w:tcBorders>
              <w:left w:val="single" w:sz="4" w:space="0" w:color="auto"/>
            </w:tcBorders>
            <w:shd w:val="clear" w:color="auto" w:fill="95B3D7" w:themeFill="accent1" w:themeFillTint="99"/>
          </w:tcPr>
          <w:p w14:paraId="730F7693" w14:textId="77777777" w:rsidR="00BB2415" w:rsidRPr="008C62C8" w:rsidRDefault="00BB2415"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rtl/>
                <w:lang w:val="en-US" w:bidi="ar-KW"/>
              </w:rPr>
              <w:t>‌</w:t>
            </w:r>
            <w:r w:rsidRPr="008C62C8">
              <w:rPr>
                <w:rFonts w:asciiTheme="majorBidi" w:hAnsiTheme="majorBidi" w:cstheme="majorBidi"/>
                <w:b/>
                <w:sz w:val="28"/>
                <w:szCs w:val="28"/>
              </w:rPr>
              <w:t>Task</w:t>
            </w:r>
          </w:p>
        </w:tc>
        <w:tc>
          <w:tcPr>
            <w:tcW w:w="1558" w:type="dxa"/>
            <w:gridSpan w:val="2"/>
            <w:tcBorders>
              <w:left w:val="single" w:sz="4" w:space="0" w:color="auto"/>
            </w:tcBorders>
            <w:shd w:val="clear" w:color="auto" w:fill="95B3D7" w:themeFill="accent1" w:themeFillTint="99"/>
          </w:tcPr>
          <w:p w14:paraId="3344EC80" w14:textId="77777777" w:rsidR="00BB2415" w:rsidRPr="008C62C8" w:rsidRDefault="00BB2415" w:rsidP="008C62C8">
            <w:pPr>
              <w:pStyle w:val="TableParagraph"/>
              <w:spacing w:before="26" w:line="276" w:lineRule="auto"/>
              <w:ind w:left="179"/>
              <w:jc w:val="both"/>
              <w:rPr>
                <w:rFonts w:asciiTheme="majorBidi" w:hAnsiTheme="majorBidi" w:cstheme="majorBidi"/>
                <w:b/>
                <w:sz w:val="28"/>
                <w:szCs w:val="28"/>
              </w:rPr>
            </w:pPr>
            <w:r w:rsidRPr="008C62C8">
              <w:rPr>
                <w:rFonts w:asciiTheme="majorBidi" w:hAnsiTheme="majorBidi" w:cstheme="majorBidi"/>
                <w:b/>
                <w:sz w:val="28"/>
                <w:szCs w:val="28"/>
              </w:rPr>
              <w:t>Weight (Marks)</w:t>
            </w:r>
          </w:p>
        </w:tc>
        <w:tc>
          <w:tcPr>
            <w:tcW w:w="1451" w:type="dxa"/>
            <w:tcBorders>
              <w:left w:val="single" w:sz="4" w:space="0" w:color="auto"/>
            </w:tcBorders>
            <w:shd w:val="clear" w:color="auto" w:fill="95B3D7" w:themeFill="accent1" w:themeFillTint="99"/>
          </w:tcPr>
          <w:p w14:paraId="7631B128" w14:textId="77777777" w:rsidR="00BB2415" w:rsidRPr="008C62C8" w:rsidRDefault="00BB2415" w:rsidP="008C62C8">
            <w:pPr>
              <w:pStyle w:val="TableParagraph"/>
              <w:spacing w:before="26" w:line="276" w:lineRule="auto"/>
              <w:ind w:left="138"/>
              <w:jc w:val="both"/>
              <w:rPr>
                <w:rFonts w:asciiTheme="majorBidi" w:hAnsiTheme="majorBidi" w:cstheme="majorBidi"/>
                <w:b/>
                <w:sz w:val="28"/>
                <w:szCs w:val="28"/>
              </w:rPr>
            </w:pPr>
            <w:r w:rsidRPr="008C62C8">
              <w:rPr>
                <w:rFonts w:asciiTheme="majorBidi" w:hAnsiTheme="majorBidi" w:cstheme="majorBidi"/>
                <w:b/>
                <w:sz w:val="28"/>
                <w:szCs w:val="28"/>
              </w:rPr>
              <w:t>Due Week</w:t>
            </w:r>
          </w:p>
        </w:tc>
        <w:tc>
          <w:tcPr>
            <w:tcW w:w="1957" w:type="dxa"/>
            <w:tcBorders>
              <w:left w:val="single" w:sz="4" w:space="0" w:color="auto"/>
            </w:tcBorders>
            <w:shd w:val="clear" w:color="auto" w:fill="95B3D7" w:themeFill="accent1" w:themeFillTint="99"/>
          </w:tcPr>
          <w:p w14:paraId="6B663062" w14:textId="77777777" w:rsidR="00BB2415" w:rsidRPr="008C62C8" w:rsidRDefault="00BB2415" w:rsidP="008C62C8">
            <w:pPr>
              <w:pStyle w:val="TableParagraph"/>
              <w:spacing w:before="46" w:line="276" w:lineRule="auto"/>
              <w:jc w:val="both"/>
              <w:rPr>
                <w:rFonts w:asciiTheme="majorBidi" w:hAnsiTheme="majorBidi" w:cstheme="majorBidi"/>
                <w:b/>
                <w:sz w:val="28"/>
                <w:szCs w:val="28"/>
              </w:rPr>
            </w:pPr>
            <w:r w:rsidRPr="008C62C8">
              <w:rPr>
                <w:rFonts w:asciiTheme="majorBidi" w:hAnsiTheme="majorBidi" w:cstheme="majorBidi"/>
                <w:b/>
                <w:sz w:val="28"/>
                <w:szCs w:val="28"/>
              </w:rPr>
              <w:t>Relevant Learning Outcome</w:t>
            </w:r>
          </w:p>
        </w:tc>
      </w:tr>
      <w:tr w:rsidR="007C2BFE" w:rsidRPr="008C62C8" w14:paraId="6DE99E2F" w14:textId="77777777" w:rsidTr="00074EDC">
        <w:trPr>
          <w:trHeight w:val="338"/>
        </w:trPr>
        <w:tc>
          <w:tcPr>
            <w:tcW w:w="2908" w:type="dxa"/>
            <w:vMerge/>
            <w:tcBorders>
              <w:right w:val="single" w:sz="4" w:space="0" w:color="auto"/>
            </w:tcBorders>
            <w:shd w:val="clear" w:color="auto" w:fill="8DB3E2" w:themeFill="text2" w:themeFillTint="66"/>
            <w:vAlign w:val="center"/>
          </w:tcPr>
          <w:p w14:paraId="21F49536" w14:textId="77777777" w:rsidR="00BB2415" w:rsidRPr="008C62C8" w:rsidRDefault="00BB2415" w:rsidP="008C62C8">
            <w:pPr>
              <w:spacing w:after="0"/>
              <w:jc w:val="both"/>
              <w:rPr>
                <w:rFonts w:asciiTheme="majorBidi" w:hAnsiTheme="majorBidi" w:cstheme="majorBidi"/>
                <w:b/>
                <w:bCs/>
                <w:sz w:val="28"/>
                <w:szCs w:val="28"/>
                <w:lang w:bidi="ar-KW"/>
              </w:rPr>
            </w:pPr>
          </w:p>
        </w:tc>
        <w:tc>
          <w:tcPr>
            <w:tcW w:w="2476" w:type="dxa"/>
            <w:gridSpan w:val="2"/>
            <w:tcBorders>
              <w:left w:val="single" w:sz="4" w:space="0" w:color="auto"/>
            </w:tcBorders>
          </w:tcPr>
          <w:p w14:paraId="3F0CEFEA"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r w:rsidRPr="008C62C8">
              <w:rPr>
                <w:rFonts w:asciiTheme="majorBidi" w:hAnsiTheme="majorBidi" w:cstheme="majorBidi"/>
                <w:sz w:val="28"/>
                <w:szCs w:val="28"/>
              </w:rPr>
              <w:t xml:space="preserve">Paper Review </w:t>
            </w:r>
          </w:p>
        </w:tc>
        <w:tc>
          <w:tcPr>
            <w:tcW w:w="1558" w:type="dxa"/>
            <w:gridSpan w:val="2"/>
            <w:tcBorders>
              <w:left w:val="single" w:sz="4" w:space="0" w:color="auto"/>
            </w:tcBorders>
          </w:tcPr>
          <w:p w14:paraId="6E5CBFCB" w14:textId="77777777" w:rsidR="00BB2415" w:rsidRPr="008C62C8" w:rsidRDefault="00BB2415" w:rsidP="008C62C8">
            <w:pPr>
              <w:pStyle w:val="TableParagraph"/>
              <w:spacing w:before="26" w:line="276" w:lineRule="auto"/>
              <w:jc w:val="both"/>
              <w:rPr>
                <w:rFonts w:asciiTheme="majorBidi" w:hAnsiTheme="majorBidi" w:cstheme="majorBidi"/>
                <w:sz w:val="28"/>
                <w:szCs w:val="28"/>
              </w:rPr>
            </w:pPr>
          </w:p>
        </w:tc>
        <w:tc>
          <w:tcPr>
            <w:tcW w:w="1451" w:type="dxa"/>
            <w:tcBorders>
              <w:left w:val="single" w:sz="4" w:space="0" w:color="auto"/>
            </w:tcBorders>
          </w:tcPr>
          <w:p w14:paraId="7736BC23" w14:textId="77777777" w:rsidR="00BB2415" w:rsidRPr="008C62C8" w:rsidRDefault="00BB2415" w:rsidP="008C62C8">
            <w:pPr>
              <w:spacing w:after="0"/>
              <w:jc w:val="both"/>
              <w:rPr>
                <w:rFonts w:asciiTheme="majorBidi" w:hAnsiTheme="majorBidi" w:cstheme="majorBidi"/>
                <w:sz w:val="28"/>
                <w:szCs w:val="28"/>
                <w:rtl/>
                <w:lang w:val="en-US" w:bidi="ar-KW"/>
              </w:rPr>
            </w:pPr>
          </w:p>
        </w:tc>
        <w:tc>
          <w:tcPr>
            <w:tcW w:w="1957" w:type="dxa"/>
            <w:tcBorders>
              <w:left w:val="single" w:sz="4" w:space="0" w:color="auto"/>
            </w:tcBorders>
          </w:tcPr>
          <w:p w14:paraId="09DC926A"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7D04F711" w14:textId="77777777" w:rsidTr="00074EDC">
        <w:trPr>
          <w:trHeight w:val="53"/>
        </w:trPr>
        <w:tc>
          <w:tcPr>
            <w:tcW w:w="2908" w:type="dxa"/>
            <w:vMerge/>
            <w:tcBorders>
              <w:right w:val="single" w:sz="4" w:space="0" w:color="auto"/>
            </w:tcBorders>
            <w:shd w:val="clear" w:color="auto" w:fill="8DB3E2" w:themeFill="text2" w:themeFillTint="66"/>
            <w:vAlign w:val="center"/>
          </w:tcPr>
          <w:p w14:paraId="36665B53" w14:textId="77777777" w:rsidR="00BB2415" w:rsidRPr="008C62C8" w:rsidRDefault="00BB2415" w:rsidP="008C62C8">
            <w:pPr>
              <w:spacing w:after="0"/>
              <w:jc w:val="both"/>
              <w:rPr>
                <w:rFonts w:asciiTheme="majorBidi" w:hAnsiTheme="majorBidi" w:cstheme="majorBidi"/>
                <w:b/>
                <w:bCs/>
                <w:sz w:val="28"/>
                <w:szCs w:val="28"/>
                <w:lang w:bidi="ar-KW"/>
              </w:rPr>
            </w:pPr>
          </w:p>
        </w:tc>
        <w:tc>
          <w:tcPr>
            <w:tcW w:w="643" w:type="dxa"/>
            <w:vMerge w:val="restart"/>
            <w:tcBorders>
              <w:left w:val="single" w:sz="4" w:space="0" w:color="auto"/>
            </w:tcBorders>
            <w:textDirection w:val="tbRl"/>
          </w:tcPr>
          <w:p w14:paraId="0FCA4883" w14:textId="77777777" w:rsidR="00BB2415" w:rsidRPr="008C62C8" w:rsidRDefault="00BB2415" w:rsidP="008C62C8">
            <w:pPr>
              <w:pStyle w:val="TableParagraph"/>
              <w:spacing w:before="40" w:line="276" w:lineRule="auto"/>
              <w:ind w:left="107" w:right="113"/>
              <w:jc w:val="both"/>
              <w:rPr>
                <w:rFonts w:asciiTheme="majorBidi" w:hAnsiTheme="majorBidi" w:cstheme="majorBidi"/>
                <w:sz w:val="28"/>
                <w:szCs w:val="28"/>
              </w:rPr>
            </w:pPr>
            <w:r w:rsidRPr="008C62C8">
              <w:rPr>
                <w:rFonts w:asciiTheme="majorBidi" w:hAnsiTheme="majorBidi" w:cstheme="majorBidi"/>
                <w:sz w:val="28"/>
                <w:szCs w:val="28"/>
              </w:rPr>
              <w:t>Assignments</w:t>
            </w:r>
          </w:p>
          <w:p w14:paraId="5E4C7665" w14:textId="77777777" w:rsidR="00BB2415" w:rsidRPr="008C62C8" w:rsidRDefault="00BB2415" w:rsidP="008C62C8">
            <w:pPr>
              <w:pStyle w:val="TableParagraph"/>
              <w:spacing w:before="40" w:line="276" w:lineRule="auto"/>
              <w:ind w:left="113" w:right="113"/>
              <w:jc w:val="both"/>
              <w:rPr>
                <w:rFonts w:asciiTheme="majorBidi" w:hAnsiTheme="majorBidi" w:cstheme="majorBidi"/>
                <w:sz w:val="28"/>
                <w:szCs w:val="28"/>
              </w:rPr>
            </w:pPr>
          </w:p>
        </w:tc>
        <w:tc>
          <w:tcPr>
            <w:tcW w:w="1833" w:type="dxa"/>
            <w:tcBorders>
              <w:left w:val="single" w:sz="4" w:space="0" w:color="auto"/>
            </w:tcBorders>
          </w:tcPr>
          <w:p w14:paraId="3666F25C"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r w:rsidRPr="008C62C8">
              <w:rPr>
                <w:rFonts w:asciiTheme="majorBidi" w:hAnsiTheme="majorBidi" w:cstheme="majorBidi"/>
                <w:sz w:val="28"/>
                <w:szCs w:val="28"/>
              </w:rPr>
              <w:t>Homework</w:t>
            </w:r>
          </w:p>
        </w:tc>
        <w:tc>
          <w:tcPr>
            <w:tcW w:w="1558" w:type="dxa"/>
            <w:gridSpan w:val="2"/>
            <w:tcBorders>
              <w:left w:val="single" w:sz="4" w:space="0" w:color="auto"/>
            </w:tcBorders>
          </w:tcPr>
          <w:p w14:paraId="266C7BF4" w14:textId="77777777" w:rsidR="00BB2415" w:rsidRPr="008C62C8" w:rsidRDefault="00EE7DA4"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5</w:t>
            </w:r>
          </w:p>
        </w:tc>
        <w:tc>
          <w:tcPr>
            <w:tcW w:w="1451" w:type="dxa"/>
            <w:tcBorders>
              <w:left w:val="single" w:sz="4" w:space="0" w:color="auto"/>
            </w:tcBorders>
          </w:tcPr>
          <w:p w14:paraId="2ADC12E3" w14:textId="77777777" w:rsidR="00BB2415" w:rsidRPr="008C62C8" w:rsidRDefault="00255BCE"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4&amp;</w:t>
            </w:r>
            <w:r w:rsidR="003F01A5" w:rsidRPr="008C62C8">
              <w:rPr>
                <w:rFonts w:asciiTheme="majorBidi" w:hAnsiTheme="majorBidi" w:cstheme="majorBidi"/>
                <w:sz w:val="28"/>
                <w:szCs w:val="28"/>
                <w:lang w:val="en-US" w:bidi="ar-KW"/>
              </w:rPr>
              <w:t>8</w:t>
            </w:r>
          </w:p>
        </w:tc>
        <w:tc>
          <w:tcPr>
            <w:tcW w:w="1957" w:type="dxa"/>
            <w:tcBorders>
              <w:left w:val="single" w:sz="4" w:space="0" w:color="auto"/>
            </w:tcBorders>
          </w:tcPr>
          <w:p w14:paraId="57CD60BC"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0EB283FA" w14:textId="77777777" w:rsidTr="00074EDC">
        <w:trPr>
          <w:trHeight w:val="51"/>
        </w:trPr>
        <w:tc>
          <w:tcPr>
            <w:tcW w:w="2908" w:type="dxa"/>
            <w:vMerge/>
            <w:tcBorders>
              <w:right w:val="single" w:sz="4" w:space="0" w:color="auto"/>
            </w:tcBorders>
            <w:shd w:val="clear" w:color="auto" w:fill="8DB3E2" w:themeFill="text2" w:themeFillTint="66"/>
            <w:vAlign w:val="center"/>
          </w:tcPr>
          <w:p w14:paraId="42874129" w14:textId="77777777" w:rsidR="00BB2415" w:rsidRPr="008C62C8" w:rsidRDefault="00BB2415" w:rsidP="008C62C8">
            <w:pPr>
              <w:spacing w:after="0"/>
              <w:jc w:val="both"/>
              <w:rPr>
                <w:rFonts w:asciiTheme="majorBidi" w:hAnsiTheme="majorBidi" w:cstheme="majorBidi"/>
                <w:b/>
                <w:bCs/>
                <w:sz w:val="28"/>
                <w:szCs w:val="28"/>
                <w:lang w:bidi="ar-KW"/>
              </w:rPr>
            </w:pPr>
          </w:p>
        </w:tc>
        <w:tc>
          <w:tcPr>
            <w:tcW w:w="643" w:type="dxa"/>
            <w:vMerge/>
            <w:tcBorders>
              <w:left w:val="single" w:sz="4" w:space="0" w:color="auto"/>
            </w:tcBorders>
          </w:tcPr>
          <w:p w14:paraId="59DB90A5"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p>
        </w:tc>
        <w:tc>
          <w:tcPr>
            <w:tcW w:w="1833" w:type="dxa"/>
            <w:tcBorders>
              <w:left w:val="single" w:sz="4" w:space="0" w:color="auto"/>
            </w:tcBorders>
          </w:tcPr>
          <w:p w14:paraId="5748E01C"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r w:rsidRPr="008C62C8">
              <w:rPr>
                <w:rFonts w:asciiTheme="majorBidi" w:hAnsiTheme="majorBidi" w:cstheme="majorBidi"/>
                <w:sz w:val="28"/>
                <w:szCs w:val="28"/>
              </w:rPr>
              <w:t xml:space="preserve">Class </w:t>
            </w:r>
            <w:r w:rsidR="008F540A" w:rsidRPr="008C62C8">
              <w:rPr>
                <w:rFonts w:asciiTheme="majorBidi" w:hAnsiTheme="majorBidi" w:cstheme="majorBidi"/>
                <w:sz w:val="28"/>
                <w:szCs w:val="28"/>
              </w:rPr>
              <w:t>A</w:t>
            </w:r>
            <w:r w:rsidRPr="008C62C8">
              <w:rPr>
                <w:rFonts w:asciiTheme="majorBidi" w:hAnsiTheme="majorBidi" w:cstheme="majorBidi"/>
                <w:sz w:val="28"/>
                <w:szCs w:val="28"/>
              </w:rPr>
              <w:t>ctivity</w:t>
            </w:r>
          </w:p>
        </w:tc>
        <w:tc>
          <w:tcPr>
            <w:tcW w:w="1558" w:type="dxa"/>
            <w:gridSpan w:val="2"/>
            <w:tcBorders>
              <w:left w:val="single" w:sz="4" w:space="0" w:color="auto"/>
            </w:tcBorders>
          </w:tcPr>
          <w:p w14:paraId="21CA67AB" w14:textId="77777777" w:rsidR="00BB2415" w:rsidRPr="008C62C8" w:rsidRDefault="003F01A5"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2</w:t>
            </w:r>
          </w:p>
        </w:tc>
        <w:tc>
          <w:tcPr>
            <w:tcW w:w="1451" w:type="dxa"/>
            <w:tcBorders>
              <w:left w:val="single" w:sz="4" w:space="0" w:color="auto"/>
            </w:tcBorders>
          </w:tcPr>
          <w:p w14:paraId="6CF7C843" w14:textId="77777777" w:rsidR="00BB2415" w:rsidRPr="008C62C8" w:rsidRDefault="003F01A5"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12</w:t>
            </w:r>
          </w:p>
        </w:tc>
        <w:tc>
          <w:tcPr>
            <w:tcW w:w="1957" w:type="dxa"/>
            <w:tcBorders>
              <w:left w:val="single" w:sz="4" w:space="0" w:color="auto"/>
            </w:tcBorders>
          </w:tcPr>
          <w:p w14:paraId="78CA9491"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31826873" w14:textId="77777777" w:rsidTr="00074EDC">
        <w:trPr>
          <w:trHeight w:val="51"/>
        </w:trPr>
        <w:tc>
          <w:tcPr>
            <w:tcW w:w="2908" w:type="dxa"/>
            <w:vMerge/>
            <w:tcBorders>
              <w:right w:val="single" w:sz="4" w:space="0" w:color="auto"/>
            </w:tcBorders>
            <w:shd w:val="clear" w:color="auto" w:fill="8DB3E2" w:themeFill="text2" w:themeFillTint="66"/>
            <w:vAlign w:val="center"/>
          </w:tcPr>
          <w:p w14:paraId="717DC6B0" w14:textId="77777777" w:rsidR="00BB2415" w:rsidRPr="008C62C8" w:rsidRDefault="00BB2415" w:rsidP="008C62C8">
            <w:pPr>
              <w:spacing w:after="0"/>
              <w:jc w:val="both"/>
              <w:rPr>
                <w:rFonts w:asciiTheme="majorBidi" w:hAnsiTheme="majorBidi" w:cstheme="majorBidi"/>
                <w:b/>
                <w:bCs/>
                <w:sz w:val="28"/>
                <w:szCs w:val="28"/>
                <w:lang w:bidi="ar-KW"/>
              </w:rPr>
            </w:pPr>
          </w:p>
        </w:tc>
        <w:tc>
          <w:tcPr>
            <w:tcW w:w="643" w:type="dxa"/>
            <w:vMerge/>
            <w:tcBorders>
              <w:left w:val="single" w:sz="4" w:space="0" w:color="auto"/>
            </w:tcBorders>
          </w:tcPr>
          <w:p w14:paraId="013C48F9"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p>
        </w:tc>
        <w:tc>
          <w:tcPr>
            <w:tcW w:w="1833" w:type="dxa"/>
            <w:tcBorders>
              <w:left w:val="single" w:sz="4" w:space="0" w:color="auto"/>
            </w:tcBorders>
          </w:tcPr>
          <w:p w14:paraId="00C835D4" w14:textId="77777777" w:rsidR="00BB2415" w:rsidRPr="008C62C8" w:rsidRDefault="003A5001" w:rsidP="008C62C8">
            <w:pPr>
              <w:pStyle w:val="TableParagraph"/>
              <w:spacing w:before="40" w:line="276" w:lineRule="auto"/>
              <w:jc w:val="both"/>
              <w:rPr>
                <w:rFonts w:asciiTheme="majorBidi" w:hAnsiTheme="majorBidi" w:cstheme="majorBidi"/>
                <w:sz w:val="28"/>
                <w:szCs w:val="28"/>
              </w:rPr>
            </w:pPr>
            <w:r w:rsidRPr="008C62C8">
              <w:rPr>
                <w:rFonts w:asciiTheme="majorBidi" w:hAnsiTheme="majorBidi" w:cstheme="majorBidi"/>
                <w:sz w:val="28"/>
                <w:szCs w:val="28"/>
              </w:rPr>
              <w:t>R</w:t>
            </w:r>
            <w:r w:rsidR="00BB2415" w:rsidRPr="008C62C8">
              <w:rPr>
                <w:rFonts w:asciiTheme="majorBidi" w:hAnsiTheme="majorBidi" w:cstheme="majorBidi"/>
                <w:sz w:val="28"/>
                <w:szCs w:val="28"/>
              </w:rPr>
              <w:t>eport</w:t>
            </w:r>
          </w:p>
        </w:tc>
        <w:tc>
          <w:tcPr>
            <w:tcW w:w="1558" w:type="dxa"/>
            <w:gridSpan w:val="2"/>
            <w:tcBorders>
              <w:left w:val="single" w:sz="4" w:space="0" w:color="auto"/>
            </w:tcBorders>
          </w:tcPr>
          <w:p w14:paraId="1BC5B06E" w14:textId="77777777" w:rsidR="00BB2415" w:rsidRPr="008C62C8" w:rsidRDefault="00EE7DA4"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5</w:t>
            </w:r>
          </w:p>
        </w:tc>
        <w:tc>
          <w:tcPr>
            <w:tcW w:w="1451" w:type="dxa"/>
            <w:tcBorders>
              <w:left w:val="single" w:sz="4" w:space="0" w:color="auto"/>
            </w:tcBorders>
          </w:tcPr>
          <w:p w14:paraId="0A0E2399" w14:textId="77777777" w:rsidR="00BB2415" w:rsidRPr="008C62C8" w:rsidRDefault="003F01A5"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10</w:t>
            </w:r>
          </w:p>
        </w:tc>
        <w:tc>
          <w:tcPr>
            <w:tcW w:w="1957" w:type="dxa"/>
            <w:tcBorders>
              <w:left w:val="single" w:sz="4" w:space="0" w:color="auto"/>
            </w:tcBorders>
          </w:tcPr>
          <w:p w14:paraId="5B784F2D"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6F53E61B" w14:textId="77777777" w:rsidTr="00074EDC">
        <w:trPr>
          <w:trHeight w:val="51"/>
        </w:trPr>
        <w:tc>
          <w:tcPr>
            <w:tcW w:w="2908" w:type="dxa"/>
            <w:vMerge/>
            <w:tcBorders>
              <w:right w:val="single" w:sz="4" w:space="0" w:color="auto"/>
            </w:tcBorders>
            <w:shd w:val="clear" w:color="auto" w:fill="8DB3E2" w:themeFill="text2" w:themeFillTint="66"/>
            <w:vAlign w:val="center"/>
          </w:tcPr>
          <w:p w14:paraId="72EDBF91" w14:textId="77777777" w:rsidR="00BB2415" w:rsidRPr="008C62C8" w:rsidRDefault="00BB2415" w:rsidP="008C62C8">
            <w:pPr>
              <w:spacing w:after="0"/>
              <w:jc w:val="both"/>
              <w:rPr>
                <w:rFonts w:asciiTheme="majorBidi" w:hAnsiTheme="majorBidi" w:cstheme="majorBidi"/>
                <w:b/>
                <w:bCs/>
                <w:sz w:val="28"/>
                <w:szCs w:val="28"/>
                <w:lang w:bidi="ar-KW"/>
              </w:rPr>
            </w:pPr>
          </w:p>
        </w:tc>
        <w:tc>
          <w:tcPr>
            <w:tcW w:w="643" w:type="dxa"/>
            <w:vMerge/>
            <w:tcBorders>
              <w:left w:val="single" w:sz="4" w:space="0" w:color="auto"/>
            </w:tcBorders>
          </w:tcPr>
          <w:p w14:paraId="25DB1BEF"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p>
        </w:tc>
        <w:tc>
          <w:tcPr>
            <w:tcW w:w="1833" w:type="dxa"/>
            <w:tcBorders>
              <w:left w:val="single" w:sz="4" w:space="0" w:color="auto"/>
            </w:tcBorders>
          </w:tcPr>
          <w:p w14:paraId="61CB55D9" w14:textId="77777777" w:rsidR="00BB2415" w:rsidRPr="008C62C8" w:rsidRDefault="003A5001" w:rsidP="008C62C8">
            <w:pPr>
              <w:pStyle w:val="TableParagraph"/>
              <w:spacing w:before="40" w:line="276" w:lineRule="auto"/>
              <w:jc w:val="both"/>
              <w:rPr>
                <w:rFonts w:asciiTheme="majorBidi" w:hAnsiTheme="majorBidi" w:cstheme="majorBidi"/>
                <w:sz w:val="28"/>
                <w:szCs w:val="28"/>
              </w:rPr>
            </w:pPr>
            <w:r w:rsidRPr="008C62C8">
              <w:rPr>
                <w:rFonts w:asciiTheme="majorBidi" w:hAnsiTheme="majorBidi" w:cstheme="majorBidi"/>
                <w:sz w:val="28"/>
                <w:szCs w:val="28"/>
              </w:rPr>
              <w:t>S</w:t>
            </w:r>
            <w:r w:rsidR="00BB2415" w:rsidRPr="008C62C8">
              <w:rPr>
                <w:rFonts w:asciiTheme="majorBidi" w:hAnsiTheme="majorBidi" w:cstheme="majorBidi"/>
                <w:sz w:val="28"/>
                <w:szCs w:val="28"/>
              </w:rPr>
              <w:t>eminar</w:t>
            </w:r>
          </w:p>
        </w:tc>
        <w:tc>
          <w:tcPr>
            <w:tcW w:w="1558" w:type="dxa"/>
            <w:gridSpan w:val="2"/>
            <w:tcBorders>
              <w:left w:val="single" w:sz="4" w:space="0" w:color="auto"/>
            </w:tcBorders>
          </w:tcPr>
          <w:p w14:paraId="50A93E3F" w14:textId="77777777" w:rsidR="00BB2415" w:rsidRPr="008C62C8" w:rsidRDefault="00EE7DA4"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5</w:t>
            </w:r>
          </w:p>
        </w:tc>
        <w:tc>
          <w:tcPr>
            <w:tcW w:w="1451" w:type="dxa"/>
            <w:tcBorders>
              <w:left w:val="single" w:sz="4" w:space="0" w:color="auto"/>
            </w:tcBorders>
          </w:tcPr>
          <w:p w14:paraId="07C5DD9E" w14:textId="77777777" w:rsidR="00BB2415" w:rsidRPr="008C62C8" w:rsidRDefault="00DE1C32"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2-8</w:t>
            </w:r>
          </w:p>
        </w:tc>
        <w:tc>
          <w:tcPr>
            <w:tcW w:w="1957" w:type="dxa"/>
            <w:tcBorders>
              <w:left w:val="single" w:sz="4" w:space="0" w:color="auto"/>
            </w:tcBorders>
          </w:tcPr>
          <w:p w14:paraId="4CD3AAFF"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6B6B174A" w14:textId="77777777" w:rsidTr="00074EDC">
        <w:trPr>
          <w:trHeight w:val="51"/>
        </w:trPr>
        <w:tc>
          <w:tcPr>
            <w:tcW w:w="2908" w:type="dxa"/>
            <w:vMerge/>
            <w:tcBorders>
              <w:right w:val="single" w:sz="4" w:space="0" w:color="auto"/>
            </w:tcBorders>
            <w:shd w:val="clear" w:color="auto" w:fill="8DB3E2" w:themeFill="text2" w:themeFillTint="66"/>
            <w:vAlign w:val="center"/>
          </w:tcPr>
          <w:p w14:paraId="00AF821D" w14:textId="77777777" w:rsidR="00BB2415" w:rsidRPr="008C62C8" w:rsidRDefault="00BB2415" w:rsidP="008C62C8">
            <w:pPr>
              <w:spacing w:after="0"/>
              <w:jc w:val="both"/>
              <w:rPr>
                <w:rFonts w:asciiTheme="majorBidi" w:hAnsiTheme="majorBidi" w:cstheme="majorBidi"/>
                <w:b/>
                <w:bCs/>
                <w:sz w:val="28"/>
                <w:szCs w:val="28"/>
                <w:lang w:bidi="ar-KW"/>
              </w:rPr>
            </w:pPr>
          </w:p>
        </w:tc>
        <w:tc>
          <w:tcPr>
            <w:tcW w:w="643" w:type="dxa"/>
            <w:vMerge/>
            <w:tcBorders>
              <w:left w:val="single" w:sz="4" w:space="0" w:color="auto"/>
            </w:tcBorders>
          </w:tcPr>
          <w:p w14:paraId="681F4004"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p>
        </w:tc>
        <w:tc>
          <w:tcPr>
            <w:tcW w:w="1833" w:type="dxa"/>
            <w:tcBorders>
              <w:left w:val="single" w:sz="4" w:space="0" w:color="auto"/>
            </w:tcBorders>
          </w:tcPr>
          <w:p w14:paraId="11E7BD1D" w14:textId="77777777" w:rsidR="00BB2415" w:rsidRPr="008C62C8" w:rsidRDefault="003A5001" w:rsidP="008C62C8">
            <w:pPr>
              <w:pStyle w:val="TableParagraph"/>
              <w:spacing w:before="40" w:line="276" w:lineRule="auto"/>
              <w:jc w:val="both"/>
              <w:rPr>
                <w:rFonts w:asciiTheme="majorBidi" w:hAnsiTheme="majorBidi" w:cstheme="majorBidi"/>
                <w:sz w:val="28"/>
                <w:szCs w:val="28"/>
              </w:rPr>
            </w:pPr>
            <w:r w:rsidRPr="008C62C8">
              <w:rPr>
                <w:rFonts w:asciiTheme="majorBidi" w:hAnsiTheme="majorBidi" w:cstheme="majorBidi"/>
                <w:sz w:val="28"/>
                <w:szCs w:val="28"/>
              </w:rPr>
              <w:t>E</w:t>
            </w:r>
            <w:r w:rsidR="00BB2415" w:rsidRPr="008C62C8">
              <w:rPr>
                <w:rFonts w:asciiTheme="majorBidi" w:hAnsiTheme="majorBidi" w:cstheme="majorBidi"/>
                <w:sz w:val="28"/>
                <w:szCs w:val="28"/>
              </w:rPr>
              <w:t>ssay</w:t>
            </w:r>
          </w:p>
        </w:tc>
        <w:tc>
          <w:tcPr>
            <w:tcW w:w="1558" w:type="dxa"/>
            <w:gridSpan w:val="2"/>
            <w:tcBorders>
              <w:left w:val="single" w:sz="4" w:space="0" w:color="auto"/>
            </w:tcBorders>
          </w:tcPr>
          <w:p w14:paraId="024EB072" w14:textId="77777777" w:rsidR="00BB2415" w:rsidRPr="008C62C8" w:rsidRDefault="00BB2415" w:rsidP="008C62C8">
            <w:pPr>
              <w:spacing w:after="0"/>
              <w:jc w:val="both"/>
              <w:rPr>
                <w:rFonts w:asciiTheme="majorBidi" w:hAnsiTheme="majorBidi" w:cstheme="majorBidi"/>
                <w:sz w:val="28"/>
                <w:szCs w:val="28"/>
                <w:rtl/>
                <w:lang w:val="en-US" w:bidi="ar-KW"/>
              </w:rPr>
            </w:pPr>
          </w:p>
        </w:tc>
        <w:tc>
          <w:tcPr>
            <w:tcW w:w="1451" w:type="dxa"/>
            <w:tcBorders>
              <w:left w:val="single" w:sz="4" w:space="0" w:color="auto"/>
            </w:tcBorders>
          </w:tcPr>
          <w:p w14:paraId="1FD3ADA7" w14:textId="77777777" w:rsidR="00BB2415" w:rsidRPr="008C62C8" w:rsidRDefault="00BB2415" w:rsidP="008C62C8">
            <w:pPr>
              <w:spacing w:after="0"/>
              <w:jc w:val="both"/>
              <w:rPr>
                <w:rFonts w:asciiTheme="majorBidi" w:hAnsiTheme="majorBidi" w:cstheme="majorBidi"/>
                <w:sz w:val="28"/>
                <w:szCs w:val="28"/>
                <w:rtl/>
                <w:lang w:val="en-US" w:bidi="ar-KW"/>
              </w:rPr>
            </w:pPr>
          </w:p>
        </w:tc>
        <w:tc>
          <w:tcPr>
            <w:tcW w:w="1957" w:type="dxa"/>
            <w:tcBorders>
              <w:left w:val="single" w:sz="4" w:space="0" w:color="auto"/>
            </w:tcBorders>
          </w:tcPr>
          <w:p w14:paraId="16B9A7E7"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187BCEFF" w14:textId="77777777" w:rsidTr="00074EDC">
        <w:trPr>
          <w:trHeight w:val="51"/>
        </w:trPr>
        <w:tc>
          <w:tcPr>
            <w:tcW w:w="2908" w:type="dxa"/>
            <w:vMerge/>
            <w:tcBorders>
              <w:right w:val="single" w:sz="4" w:space="0" w:color="auto"/>
            </w:tcBorders>
            <w:shd w:val="clear" w:color="auto" w:fill="8DB3E2" w:themeFill="text2" w:themeFillTint="66"/>
            <w:vAlign w:val="center"/>
          </w:tcPr>
          <w:p w14:paraId="066971F0" w14:textId="77777777" w:rsidR="00BB2415" w:rsidRPr="008C62C8" w:rsidRDefault="00BB2415" w:rsidP="008C62C8">
            <w:pPr>
              <w:spacing w:after="0"/>
              <w:jc w:val="both"/>
              <w:rPr>
                <w:rFonts w:asciiTheme="majorBidi" w:hAnsiTheme="majorBidi" w:cstheme="majorBidi"/>
                <w:b/>
                <w:bCs/>
                <w:sz w:val="28"/>
                <w:szCs w:val="28"/>
                <w:lang w:bidi="ar-KW"/>
              </w:rPr>
            </w:pPr>
          </w:p>
        </w:tc>
        <w:tc>
          <w:tcPr>
            <w:tcW w:w="643" w:type="dxa"/>
            <w:vMerge/>
            <w:tcBorders>
              <w:left w:val="single" w:sz="4" w:space="0" w:color="auto"/>
            </w:tcBorders>
          </w:tcPr>
          <w:p w14:paraId="1644C800" w14:textId="77777777" w:rsidR="00BB2415" w:rsidRPr="008C62C8" w:rsidRDefault="00BB2415" w:rsidP="008C62C8">
            <w:pPr>
              <w:pStyle w:val="TableParagraph"/>
              <w:spacing w:before="40" w:line="276" w:lineRule="auto"/>
              <w:jc w:val="both"/>
              <w:rPr>
                <w:rFonts w:asciiTheme="majorBidi" w:hAnsiTheme="majorBidi" w:cstheme="majorBidi"/>
                <w:sz w:val="28"/>
                <w:szCs w:val="28"/>
              </w:rPr>
            </w:pPr>
          </w:p>
        </w:tc>
        <w:tc>
          <w:tcPr>
            <w:tcW w:w="1833" w:type="dxa"/>
            <w:tcBorders>
              <w:left w:val="single" w:sz="4" w:space="0" w:color="auto"/>
            </w:tcBorders>
          </w:tcPr>
          <w:p w14:paraId="67B96A3C" w14:textId="77777777" w:rsidR="00BB2415" w:rsidRPr="008C62C8" w:rsidRDefault="005A3DF8" w:rsidP="008C62C8">
            <w:pPr>
              <w:pStyle w:val="TableParagraph"/>
              <w:spacing w:before="40" w:line="276" w:lineRule="auto"/>
              <w:jc w:val="both"/>
              <w:rPr>
                <w:rFonts w:asciiTheme="majorBidi" w:hAnsiTheme="majorBidi" w:cstheme="majorBidi"/>
                <w:sz w:val="28"/>
                <w:szCs w:val="28"/>
              </w:rPr>
            </w:pPr>
            <w:r w:rsidRPr="008C62C8">
              <w:rPr>
                <w:rFonts w:asciiTheme="majorBidi" w:hAnsiTheme="majorBidi" w:cstheme="majorBidi"/>
                <w:sz w:val="28"/>
                <w:szCs w:val="28"/>
              </w:rPr>
              <w:t>P</w:t>
            </w:r>
            <w:r w:rsidR="00BB2415" w:rsidRPr="008C62C8">
              <w:rPr>
                <w:rFonts w:asciiTheme="majorBidi" w:hAnsiTheme="majorBidi" w:cstheme="majorBidi"/>
                <w:sz w:val="28"/>
                <w:szCs w:val="28"/>
              </w:rPr>
              <w:t>roject</w:t>
            </w:r>
          </w:p>
        </w:tc>
        <w:tc>
          <w:tcPr>
            <w:tcW w:w="1558" w:type="dxa"/>
            <w:gridSpan w:val="2"/>
            <w:tcBorders>
              <w:left w:val="single" w:sz="4" w:space="0" w:color="auto"/>
            </w:tcBorders>
          </w:tcPr>
          <w:p w14:paraId="4F2D6F84" w14:textId="77777777" w:rsidR="00BB2415" w:rsidRPr="008C62C8" w:rsidRDefault="00BB2415" w:rsidP="008C62C8">
            <w:pPr>
              <w:spacing w:after="0"/>
              <w:jc w:val="both"/>
              <w:rPr>
                <w:rFonts w:asciiTheme="majorBidi" w:hAnsiTheme="majorBidi" w:cstheme="majorBidi"/>
                <w:sz w:val="28"/>
                <w:szCs w:val="28"/>
                <w:rtl/>
                <w:lang w:val="en-US" w:bidi="ar-KW"/>
              </w:rPr>
            </w:pPr>
          </w:p>
        </w:tc>
        <w:tc>
          <w:tcPr>
            <w:tcW w:w="1451" w:type="dxa"/>
            <w:tcBorders>
              <w:left w:val="single" w:sz="4" w:space="0" w:color="auto"/>
            </w:tcBorders>
          </w:tcPr>
          <w:p w14:paraId="1D1BEE20" w14:textId="77777777" w:rsidR="00BB2415" w:rsidRPr="008C62C8" w:rsidRDefault="00BB2415" w:rsidP="008C62C8">
            <w:pPr>
              <w:spacing w:after="0"/>
              <w:jc w:val="both"/>
              <w:rPr>
                <w:rFonts w:asciiTheme="majorBidi" w:hAnsiTheme="majorBidi" w:cstheme="majorBidi"/>
                <w:sz w:val="28"/>
                <w:szCs w:val="28"/>
                <w:rtl/>
                <w:lang w:val="en-US" w:bidi="ar-KW"/>
              </w:rPr>
            </w:pPr>
          </w:p>
        </w:tc>
        <w:tc>
          <w:tcPr>
            <w:tcW w:w="1957" w:type="dxa"/>
            <w:tcBorders>
              <w:left w:val="single" w:sz="4" w:space="0" w:color="auto"/>
            </w:tcBorders>
          </w:tcPr>
          <w:p w14:paraId="538B0CED"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0A721C17" w14:textId="77777777" w:rsidTr="00074EDC">
        <w:trPr>
          <w:trHeight w:val="337"/>
        </w:trPr>
        <w:tc>
          <w:tcPr>
            <w:tcW w:w="2908" w:type="dxa"/>
            <w:vMerge/>
            <w:tcBorders>
              <w:right w:val="single" w:sz="4" w:space="0" w:color="auto"/>
            </w:tcBorders>
            <w:shd w:val="clear" w:color="auto" w:fill="8DB3E2" w:themeFill="text2" w:themeFillTint="66"/>
            <w:vAlign w:val="center"/>
          </w:tcPr>
          <w:p w14:paraId="60C0B984" w14:textId="77777777" w:rsidR="00BB2415" w:rsidRPr="008C62C8" w:rsidRDefault="00BB2415" w:rsidP="008C62C8">
            <w:pPr>
              <w:spacing w:after="0"/>
              <w:jc w:val="both"/>
              <w:rPr>
                <w:rFonts w:asciiTheme="majorBidi" w:hAnsiTheme="majorBidi" w:cstheme="majorBidi"/>
                <w:b/>
                <w:bCs/>
                <w:sz w:val="28"/>
                <w:szCs w:val="28"/>
                <w:lang w:bidi="ar-KW"/>
              </w:rPr>
            </w:pPr>
          </w:p>
        </w:tc>
        <w:tc>
          <w:tcPr>
            <w:tcW w:w="2476" w:type="dxa"/>
            <w:gridSpan w:val="2"/>
            <w:tcBorders>
              <w:left w:val="single" w:sz="4" w:space="0" w:color="auto"/>
            </w:tcBorders>
          </w:tcPr>
          <w:p w14:paraId="5C99F596" w14:textId="77777777" w:rsidR="00BB2415" w:rsidRPr="008C62C8" w:rsidRDefault="00BB2415" w:rsidP="008C62C8">
            <w:pPr>
              <w:pStyle w:val="TableParagraph"/>
              <w:spacing w:before="26" w:line="276" w:lineRule="auto"/>
              <w:ind w:left="107"/>
              <w:jc w:val="both"/>
              <w:rPr>
                <w:rFonts w:asciiTheme="majorBidi" w:hAnsiTheme="majorBidi" w:cstheme="majorBidi"/>
                <w:sz w:val="28"/>
                <w:szCs w:val="28"/>
              </w:rPr>
            </w:pPr>
            <w:r w:rsidRPr="008C62C8">
              <w:rPr>
                <w:rFonts w:asciiTheme="majorBidi" w:hAnsiTheme="majorBidi" w:cstheme="majorBidi"/>
                <w:sz w:val="28"/>
                <w:szCs w:val="28"/>
              </w:rPr>
              <w:t>Quiz</w:t>
            </w:r>
          </w:p>
        </w:tc>
        <w:tc>
          <w:tcPr>
            <w:tcW w:w="1558" w:type="dxa"/>
            <w:gridSpan w:val="2"/>
            <w:tcBorders>
              <w:left w:val="single" w:sz="4" w:space="0" w:color="auto"/>
            </w:tcBorders>
          </w:tcPr>
          <w:p w14:paraId="196F6645" w14:textId="77777777" w:rsidR="00BB2415" w:rsidRPr="008C62C8" w:rsidRDefault="00EE7DA4"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8</w:t>
            </w:r>
          </w:p>
        </w:tc>
        <w:tc>
          <w:tcPr>
            <w:tcW w:w="1451" w:type="dxa"/>
            <w:tcBorders>
              <w:left w:val="single" w:sz="4" w:space="0" w:color="auto"/>
            </w:tcBorders>
          </w:tcPr>
          <w:p w14:paraId="61B31252" w14:textId="77777777" w:rsidR="00BB2415" w:rsidRPr="008C62C8" w:rsidRDefault="00904C57"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 xml:space="preserve">3- </w:t>
            </w:r>
            <w:r w:rsidR="00255BCE">
              <w:rPr>
                <w:rFonts w:asciiTheme="majorBidi" w:hAnsiTheme="majorBidi" w:cstheme="majorBidi"/>
                <w:sz w:val="28"/>
                <w:szCs w:val="28"/>
                <w:lang w:val="en-US" w:bidi="ar-KW"/>
              </w:rPr>
              <w:t>8</w:t>
            </w:r>
          </w:p>
        </w:tc>
        <w:tc>
          <w:tcPr>
            <w:tcW w:w="1957" w:type="dxa"/>
            <w:tcBorders>
              <w:left w:val="single" w:sz="4" w:space="0" w:color="auto"/>
            </w:tcBorders>
          </w:tcPr>
          <w:p w14:paraId="2DD2C8E7"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7396FA9F" w14:textId="77777777" w:rsidTr="00074EDC">
        <w:trPr>
          <w:trHeight w:val="337"/>
        </w:trPr>
        <w:tc>
          <w:tcPr>
            <w:tcW w:w="2908" w:type="dxa"/>
            <w:vMerge/>
            <w:tcBorders>
              <w:right w:val="single" w:sz="4" w:space="0" w:color="auto"/>
            </w:tcBorders>
            <w:shd w:val="clear" w:color="auto" w:fill="8DB3E2" w:themeFill="text2" w:themeFillTint="66"/>
            <w:vAlign w:val="center"/>
          </w:tcPr>
          <w:p w14:paraId="56AC4D7C" w14:textId="77777777" w:rsidR="00BB2415" w:rsidRPr="008C62C8" w:rsidRDefault="00BB2415" w:rsidP="008C62C8">
            <w:pPr>
              <w:spacing w:after="0"/>
              <w:jc w:val="both"/>
              <w:rPr>
                <w:rFonts w:asciiTheme="majorBidi" w:hAnsiTheme="majorBidi" w:cstheme="majorBidi"/>
                <w:b/>
                <w:bCs/>
                <w:sz w:val="28"/>
                <w:szCs w:val="28"/>
                <w:lang w:bidi="ar-KW"/>
              </w:rPr>
            </w:pPr>
          </w:p>
        </w:tc>
        <w:tc>
          <w:tcPr>
            <w:tcW w:w="2476" w:type="dxa"/>
            <w:gridSpan w:val="2"/>
            <w:tcBorders>
              <w:left w:val="single" w:sz="4" w:space="0" w:color="auto"/>
            </w:tcBorders>
          </w:tcPr>
          <w:p w14:paraId="2B25718E" w14:textId="77777777" w:rsidR="00BB2415" w:rsidRPr="008C62C8" w:rsidRDefault="00255BCE" w:rsidP="008C62C8">
            <w:pPr>
              <w:pStyle w:val="TableParagraph"/>
              <w:spacing w:before="26" w:line="276" w:lineRule="auto"/>
              <w:ind w:left="107"/>
              <w:jc w:val="both"/>
              <w:rPr>
                <w:rFonts w:asciiTheme="majorBidi" w:hAnsiTheme="majorBidi" w:cstheme="majorBidi"/>
                <w:sz w:val="28"/>
                <w:szCs w:val="28"/>
              </w:rPr>
            </w:pPr>
            <w:r>
              <w:rPr>
                <w:rFonts w:asciiTheme="majorBidi" w:hAnsiTheme="majorBidi" w:cstheme="majorBidi"/>
                <w:sz w:val="28"/>
                <w:szCs w:val="28"/>
              </w:rPr>
              <w:t>practice</w:t>
            </w:r>
          </w:p>
        </w:tc>
        <w:tc>
          <w:tcPr>
            <w:tcW w:w="1558" w:type="dxa"/>
            <w:gridSpan w:val="2"/>
            <w:tcBorders>
              <w:left w:val="single" w:sz="4" w:space="0" w:color="auto"/>
            </w:tcBorders>
          </w:tcPr>
          <w:p w14:paraId="56821074" w14:textId="77777777" w:rsidR="00BB2415" w:rsidRPr="008C62C8" w:rsidRDefault="00EE7DA4"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10</w:t>
            </w:r>
          </w:p>
        </w:tc>
        <w:tc>
          <w:tcPr>
            <w:tcW w:w="1451" w:type="dxa"/>
            <w:tcBorders>
              <w:left w:val="single" w:sz="4" w:space="0" w:color="auto"/>
            </w:tcBorders>
          </w:tcPr>
          <w:p w14:paraId="56BE1100" w14:textId="77777777" w:rsidR="00BB2415" w:rsidRPr="008C62C8" w:rsidRDefault="00255BCE"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All weeks</w:t>
            </w:r>
          </w:p>
        </w:tc>
        <w:tc>
          <w:tcPr>
            <w:tcW w:w="1957" w:type="dxa"/>
            <w:tcBorders>
              <w:left w:val="single" w:sz="4" w:space="0" w:color="auto"/>
            </w:tcBorders>
          </w:tcPr>
          <w:p w14:paraId="549F0531"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0A510D9E" w14:textId="77777777" w:rsidTr="00074EDC">
        <w:trPr>
          <w:trHeight w:val="337"/>
        </w:trPr>
        <w:tc>
          <w:tcPr>
            <w:tcW w:w="2908" w:type="dxa"/>
            <w:vMerge/>
            <w:tcBorders>
              <w:right w:val="single" w:sz="4" w:space="0" w:color="auto"/>
            </w:tcBorders>
            <w:shd w:val="clear" w:color="auto" w:fill="8DB3E2" w:themeFill="text2" w:themeFillTint="66"/>
            <w:vAlign w:val="center"/>
          </w:tcPr>
          <w:p w14:paraId="02198D18" w14:textId="77777777" w:rsidR="00BB2415" w:rsidRPr="008C62C8" w:rsidRDefault="00BB2415" w:rsidP="008C62C8">
            <w:pPr>
              <w:spacing w:after="0"/>
              <w:jc w:val="both"/>
              <w:rPr>
                <w:rFonts w:asciiTheme="majorBidi" w:hAnsiTheme="majorBidi" w:cstheme="majorBidi"/>
                <w:b/>
                <w:bCs/>
                <w:sz w:val="28"/>
                <w:szCs w:val="28"/>
                <w:lang w:bidi="ar-KW"/>
              </w:rPr>
            </w:pPr>
          </w:p>
        </w:tc>
        <w:tc>
          <w:tcPr>
            <w:tcW w:w="2476" w:type="dxa"/>
            <w:gridSpan w:val="2"/>
            <w:tcBorders>
              <w:left w:val="single" w:sz="4" w:space="0" w:color="auto"/>
            </w:tcBorders>
          </w:tcPr>
          <w:p w14:paraId="2946716A" w14:textId="77777777" w:rsidR="00BB2415" w:rsidRPr="008C62C8" w:rsidRDefault="00BB2415" w:rsidP="008C62C8">
            <w:pPr>
              <w:pStyle w:val="TableParagraph"/>
              <w:spacing w:before="26" w:line="276" w:lineRule="auto"/>
              <w:ind w:left="107"/>
              <w:jc w:val="both"/>
              <w:rPr>
                <w:rFonts w:asciiTheme="majorBidi" w:hAnsiTheme="majorBidi" w:cstheme="majorBidi"/>
                <w:sz w:val="28"/>
                <w:szCs w:val="28"/>
              </w:rPr>
            </w:pPr>
            <w:r w:rsidRPr="008C62C8">
              <w:rPr>
                <w:rFonts w:asciiTheme="majorBidi" w:hAnsiTheme="majorBidi" w:cstheme="majorBidi"/>
                <w:sz w:val="28"/>
                <w:szCs w:val="28"/>
              </w:rPr>
              <w:t>Midterm Exam</w:t>
            </w:r>
          </w:p>
        </w:tc>
        <w:tc>
          <w:tcPr>
            <w:tcW w:w="1558" w:type="dxa"/>
            <w:gridSpan w:val="2"/>
            <w:tcBorders>
              <w:left w:val="single" w:sz="4" w:space="0" w:color="auto"/>
            </w:tcBorders>
          </w:tcPr>
          <w:p w14:paraId="0E79C2FC" w14:textId="77777777" w:rsidR="00BB2415" w:rsidRPr="008C62C8" w:rsidRDefault="00EE7DA4" w:rsidP="008C62C8">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val="en-US" w:bidi="ar-KW"/>
              </w:rPr>
              <w:t>25</w:t>
            </w:r>
          </w:p>
        </w:tc>
        <w:tc>
          <w:tcPr>
            <w:tcW w:w="1451" w:type="dxa"/>
            <w:tcBorders>
              <w:left w:val="single" w:sz="4" w:space="0" w:color="auto"/>
            </w:tcBorders>
          </w:tcPr>
          <w:p w14:paraId="7039EEFF" w14:textId="77777777" w:rsidR="00BB2415" w:rsidRPr="008C62C8" w:rsidRDefault="00C00879"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9</w:t>
            </w:r>
          </w:p>
        </w:tc>
        <w:tc>
          <w:tcPr>
            <w:tcW w:w="1957" w:type="dxa"/>
            <w:tcBorders>
              <w:left w:val="single" w:sz="4" w:space="0" w:color="auto"/>
            </w:tcBorders>
          </w:tcPr>
          <w:p w14:paraId="7992A857"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0AE6797B" w14:textId="77777777" w:rsidTr="00074EDC">
        <w:trPr>
          <w:trHeight w:val="337"/>
        </w:trPr>
        <w:tc>
          <w:tcPr>
            <w:tcW w:w="2908" w:type="dxa"/>
            <w:vMerge/>
            <w:tcBorders>
              <w:right w:val="single" w:sz="4" w:space="0" w:color="auto"/>
            </w:tcBorders>
            <w:shd w:val="clear" w:color="auto" w:fill="8DB3E2" w:themeFill="text2" w:themeFillTint="66"/>
            <w:vAlign w:val="center"/>
          </w:tcPr>
          <w:p w14:paraId="62840B30" w14:textId="77777777" w:rsidR="00BB2415" w:rsidRPr="008C62C8" w:rsidRDefault="00BB2415" w:rsidP="008C62C8">
            <w:pPr>
              <w:spacing w:after="0"/>
              <w:jc w:val="both"/>
              <w:rPr>
                <w:rFonts w:asciiTheme="majorBidi" w:hAnsiTheme="majorBidi" w:cstheme="majorBidi"/>
                <w:b/>
                <w:bCs/>
                <w:sz w:val="28"/>
                <w:szCs w:val="28"/>
                <w:lang w:bidi="ar-KW"/>
              </w:rPr>
            </w:pPr>
          </w:p>
        </w:tc>
        <w:tc>
          <w:tcPr>
            <w:tcW w:w="2476" w:type="dxa"/>
            <w:gridSpan w:val="2"/>
            <w:tcBorders>
              <w:left w:val="single" w:sz="4" w:space="0" w:color="auto"/>
            </w:tcBorders>
          </w:tcPr>
          <w:p w14:paraId="7EAE1164" w14:textId="77777777" w:rsidR="00BB2415" w:rsidRPr="008C62C8" w:rsidRDefault="00BB2415" w:rsidP="008C62C8">
            <w:pPr>
              <w:pStyle w:val="TableParagraph"/>
              <w:spacing w:before="26" w:line="276" w:lineRule="auto"/>
              <w:ind w:left="107"/>
              <w:jc w:val="both"/>
              <w:rPr>
                <w:rFonts w:asciiTheme="majorBidi" w:hAnsiTheme="majorBidi" w:cstheme="majorBidi"/>
                <w:sz w:val="28"/>
                <w:szCs w:val="28"/>
              </w:rPr>
            </w:pPr>
            <w:r w:rsidRPr="008C62C8">
              <w:rPr>
                <w:rFonts w:asciiTheme="majorBidi" w:hAnsiTheme="majorBidi" w:cstheme="majorBidi"/>
                <w:sz w:val="28"/>
                <w:szCs w:val="28"/>
              </w:rPr>
              <w:t>Final Exam</w:t>
            </w:r>
          </w:p>
        </w:tc>
        <w:tc>
          <w:tcPr>
            <w:tcW w:w="1558" w:type="dxa"/>
            <w:gridSpan w:val="2"/>
            <w:tcBorders>
              <w:left w:val="single" w:sz="4" w:space="0" w:color="auto"/>
            </w:tcBorders>
          </w:tcPr>
          <w:p w14:paraId="76DE2B2D" w14:textId="77777777" w:rsidR="00BB2415" w:rsidRPr="008C62C8" w:rsidRDefault="00C00879"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40</w:t>
            </w:r>
          </w:p>
        </w:tc>
        <w:tc>
          <w:tcPr>
            <w:tcW w:w="1451" w:type="dxa"/>
            <w:tcBorders>
              <w:left w:val="single" w:sz="4" w:space="0" w:color="auto"/>
            </w:tcBorders>
          </w:tcPr>
          <w:p w14:paraId="442B554F" w14:textId="77777777" w:rsidR="00BB2415" w:rsidRPr="008C62C8" w:rsidRDefault="00C00879"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14</w:t>
            </w:r>
          </w:p>
        </w:tc>
        <w:tc>
          <w:tcPr>
            <w:tcW w:w="1957" w:type="dxa"/>
            <w:tcBorders>
              <w:left w:val="single" w:sz="4" w:space="0" w:color="auto"/>
            </w:tcBorders>
          </w:tcPr>
          <w:p w14:paraId="4D748A32"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7C2BFE" w:rsidRPr="008C62C8" w14:paraId="50698156" w14:textId="77777777" w:rsidTr="00074EDC">
        <w:trPr>
          <w:trHeight w:val="337"/>
        </w:trPr>
        <w:tc>
          <w:tcPr>
            <w:tcW w:w="2908" w:type="dxa"/>
            <w:vMerge/>
            <w:tcBorders>
              <w:right w:val="single" w:sz="4" w:space="0" w:color="auto"/>
            </w:tcBorders>
            <w:shd w:val="clear" w:color="auto" w:fill="8DB3E2" w:themeFill="text2" w:themeFillTint="66"/>
            <w:vAlign w:val="center"/>
          </w:tcPr>
          <w:p w14:paraId="46CF2AF1" w14:textId="77777777" w:rsidR="00BB2415" w:rsidRPr="008C62C8" w:rsidRDefault="00BB2415" w:rsidP="008C62C8">
            <w:pPr>
              <w:spacing w:after="0"/>
              <w:jc w:val="both"/>
              <w:rPr>
                <w:rFonts w:asciiTheme="majorBidi" w:hAnsiTheme="majorBidi" w:cstheme="majorBidi"/>
                <w:b/>
                <w:bCs/>
                <w:sz w:val="28"/>
                <w:szCs w:val="28"/>
                <w:lang w:bidi="ar-KW"/>
              </w:rPr>
            </w:pPr>
          </w:p>
        </w:tc>
        <w:tc>
          <w:tcPr>
            <w:tcW w:w="2476" w:type="dxa"/>
            <w:gridSpan w:val="2"/>
            <w:tcBorders>
              <w:left w:val="single" w:sz="4" w:space="0" w:color="auto"/>
            </w:tcBorders>
          </w:tcPr>
          <w:p w14:paraId="14AF2F6D" w14:textId="77777777" w:rsidR="00BB2415" w:rsidRPr="008C62C8" w:rsidRDefault="00BB2415" w:rsidP="008C62C8">
            <w:pPr>
              <w:pStyle w:val="TableParagraph"/>
              <w:spacing w:before="26" w:line="276" w:lineRule="auto"/>
              <w:ind w:left="107"/>
              <w:jc w:val="both"/>
              <w:rPr>
                <w:rFonts w:asciiTheme="majorBidi" w:hAnsiTheme="majorBidi" w:cstheme="majorBidi"/>
                <w:sz w:val="28"/>
                <w:szCs w:val="28"/>
              </w:rPr>
            </w:pPr>
            <w:r w:rsidRPr="008C62C8">
              <w:rPr>
                <w:rFonts w:asciiTheme="majorBidi" w:hAnsiTheme="majorBidi" w:cstheme="majorBidi"/>
                <w:sz w:val="28"/>
                <w:szCs w:val="28"/>
              </w:rPr>
              <w:t>Total</w:t>
            </w:r>
          </w:p>
        </w:tc>
        <w:tc>
          <w:tcPr>
            <w:tcW w:w="1558" w:type="dxa"/>
            <w:gridSpan w:val="2"/>
            <w:tcBorders>
              <w:left w:val="single" w:sz="4" w:space="0" w:color="auto"/>
            </w:tcBorders>
          </w:tcPr>
          <w:p w14:paraId="1FBB3434" w14:textId="77777777" w:rsidR="00BB2415" w:rsidRPr="008C62C8" w:rsidRDefault="00C00879"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100</w:t>
            </w:r>
          </w:p>
        </w:tc>
        <w:tc>
          <w:tcPr>
            <w:tcW w:w="1451" w:type="dxa"/>
            <w:tcBorders>
              <w:left w:val="single" w:sz="4" w:space="0" w:color="auto"/>
            </w:tcBorders>
          </w:tcPr>
          <w:p w14:paraId="6BCE6CEE" w14:textId="77777777" w:rsidR="00BB2415" w:rsidRPr="008C62C8" w:rsidRDefault="00002C0F" w:rsidP="008C62C8">
            <w:pPr>
              <w:spacing w:after="0"/>
              <w:jc w:val="both"/>
              <w:rPr>
                <w:rFonts w:asciiTheme="majorBidi" w:hAnsiTheme="majorBidi" w:cstheme="majorBidi"/>
                <w:sz w:val="28"/>
                <w:szCs w:val="28"/>
                <w:rtl/>
                <w:lang w:val="en-US" w:bidi="ar-KW"/>
              </w:rPr>
            </w:pPr>
            <w:r w:rsidRPr="008C62C8">
              <w:rPr>
                <w:rFonts w:asciiTheme="majorBidi" w:hAnsiTheme="majorBidi" w:cstheme="majorBidi"/>
                <w:sz w:val="28"/>
                <w:szCs w:val="28"/>
                <w:lang w:val="en-US" w:bidi="ar-KW"/>
              </w:rPr>
              <w:t>14</w:t>
            </w:r>
          </w:p>
        </w:tc>
        <w:tc>
          <w:tcPr>
            <w:tcW w:w="1957" w:type="dxa"/>
            <w:tcBorders>
              <w:left w:val="single" w:sz="4" w:space="0" w:color="auto"/>
            </w:tcBorders>
          </w:tcPr>
          <w:p w14:paraId="6935CF95" w14:textId="77777777" w:rsidR="00BB2415" w:rsidRPr="008C62C8" w:rsidRDefault="00BB2415" w:rsidP="008C62C8">
            <w:pPr>
              <w:spacing w:after="0"/>
              <w:jc w:val="both"/>
              <w:rPr>
                <w:rFonts w:asciiTheme="majorBidi" w:hAnsiTheme="majorBidi" w:cstheme="majorBidi"/>
                <w:sz w:val="28"/>
                <w:szCs w:val="28"/>
                <w:rtl/>
                <w:lang w:val="en-US" w:bidi="ar-KW"/>
              </w:rPr>
            </w:pPr>
          </w:p>
        </w:tc>
      </w:tr>
      <w:tr w:rsidR="00151AB9" w:rsidRPr="008C62C8" w14:paraId="1DCBBB4E" w14:textId="77777777" w:rsidTr="00074EDC">
        <w:trPr>
          <w:trHeight w:val="704"/>
        </w:trPr>
        <w:tc>
          <w:tcPr>
            <w:tcW w:w="2908" w:type="dxa"/>
            <w:tcBorders>
              <w:right w:val="single" w:sz="4" w:space="0" w:color="auto"/>
            </w:tcBorders>
            <w:shd w:val="clear" w:color="auto" w:fill="8DB3E2" w:themeFill="text2" w:themeFillTint="66"/>
            <w:vAlign w:val="center"/>
          </w:tcPr>
          <w:p w14:paraId="7A93A3E5" w14:textId="77777777" w:rsidR="00151AB9" w:rsidRPr="008C62C8" w:rsidRDefault="00151AB9" w:rsidP="008C62C8">
            <w:pPr>
              <w:spacing w:after="0"/>
              <w:jc w:val="both"/>
              <w:rPr>
                <w:rFonts w:asciiTheme="majorBidi" w:hAnsiTheme="majorBidi" w:cstheme="majorBidi"/>
                <w:sz w:val="28"/>
                <w:szCs w:val="28"/>
                <w:lang w:val="en-US" w:bidi="ar-KW"/>
              </w:rPr>
            </w:pPr>
            <w:r w:rsidRPr="008C62C8">
              <w:rPr>
                <w:rFonts w:asciiTheme="majorBidi" w:hAnsiTheme="majorBidi" w:cstheme="majorBidi"/>
                <w:b/>
                <w:bCs/>
                <w:sz w:val="28"/>
                <w:szCs w:val="28"/>
                <w:lang w:bidi="ar-KW"/>
              </w:rPr>
              <w:t>Specific  learning outcome:</w:t>
            </w:r>
          </w:p>
          <w:p w14:paraId="0D03785D" w14:textId="77777777" w:rsidR="00151AB9" w:rsidRPr="008C62C8" w:rsidRDefault="00151AB9" w:rsidP="008C62C8">
            <w:pPr>
              <w:spacing w:after="0"/>
              <w:jc w:val="both"/>
              <w:rPr>
                <w:rFonts w:asciiTheme="majorBidi" w:hAnsiTheme="majorBidi" w:cstheme="majorBidi"/>
                <w:sz w:val="28"/>
                <w:szCs w:val="28"/>
                <w:rtl/>
                <w:lang w:val="en-US" w:bidi="ar-IQ"/>
              </w:rPr>
            </w:pPr>
          </w:p>
        </w:tc>
        <w:tc>
          <w:tcPr>
            <w:tcW w:w="7442" w:type="dxa"/>
            <w:gridSpan w:val="6"/>
            <w:tcBorders>
              <w:left w:val="single" w:sz="4" w:space="0" w:color="auto"/>
            </w:tcBorders>
          </w:tcPr>
          <w:p w14:paraId="592D381D" w14:textId="77777777" w:rsidR="002D3E9B" w:rsidRPr="008C62C8" w:rsidRDefault="002D3E9B" w:rsidP="004C24FE">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 xml:space="preserve">1.  Show evidence of deep understanding about </w:t>
            </w:r>
            <w:r w:rsidR="004C24FE">
              <w:rPr>
                <w:rFonts w:asciiTheme="majorBidi" w:hAnsiTheme="majorBidi" w:cstheme="majorBidi"/>
                <w:sz w:val="28"/>
                <w:szCs w:val="28"/>
                <w:lang w:bidi="ar-KW"/>
              </w:rPr>
              <w:t>fracture types and management.</w:t>
            </w:r>
          </w:p>
          <w:p w14:paraId="36CE9072" w14:textId="77777777" w:rsidR="004C24FE" w:rsidRPr="008C62C8" w:rsidRDefault="002D3E9B" w:rsidP="004C24FE">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 xml:space="preserve">2. Show evidence of deep understanding about </w:t>
            </w:r>
            <w:r w:rsidR="004C24FE">
              <w:rPr>
                <w:rFonts w:asciiTheme="majorBidi" w:hAnsiTheme="majorBidi" w:cstheme="majorBidi"/>
                <w:sz w:val="28"/>
                <w:szCs w:val="28"/>
                <w:lang w:bidi="ar-KW"/>
              </w:rPr>
              <w:t>urinary tract infections</w:t>
            </w:r>
          </w:p>
          <w:p w14:paraId="2D882C13" w14:textId="77777777" w:rsidR="002D3E9B" w:rsidRDefault="004C24FE" w:rsidP="00011077">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 xml:space="preserve">3. </w:t>
            </w:r>
            <w:r w:rsidR="002D3E9B" w:rsidRPr="008C62C8">
              <w:rPr>
                <w:rFonts w:asciiTheme="majorBidi" w:hAnsiTheme="majorBidi" w:cstheme="majorBidi"/>
                <w:sz w:val="28"/>
                <w:szCs w:val="28"/>
                <w:lang w:bidi="ar-KW"/>
              </w:rPr>
              <w:t xml:space="preserve">Show evidence of deep understanding about </w:t>
            </w:r>
            <w:r w:rsidR="00011077">
              <w:rPr>
                <w:rFonts w:asciiTheme="majorBidi" w:hAnsiTheme="majorBidi" w:cstheme="majorBidi"/>
                <w:sz w:val="28"/>
                <w:szCs w:val="28"/>
                <w:lang w:bidi="ar-KW"/>
              </w:rPr>
              <w:t>burn.</w:t>
            </w:r>
          </w:p>
          <w:p w14:paraId="5C0F9364" w14:textId="77777777" w:rsidR="00011077" w:rsidRDefault="00011077" w:rsidP="00011077">
            <w:pPr>
              <w:spacing w:after="0"/>
              <w:jc w:val="both"/>
              <w:rPr>
                <w:rFonts w:asciiTheme="majorBidi" w:hAnsiTheme="majorBidi" w:cstheme="majorBidi"/>
                <w:sz w:val="28"/>
                <w:szCs w:val="28"/>
                <w:lang w:bidi="ar-KW"/>
              </w:rPr>
            </w:pPr>
            <w:r>
              <w:rPr>
                <w:rFonts w:asciiTheme="majorBidi" w:hAnsiTheme="majorBidi" w:cstheme="majorBidi"/>
                <w:b/>
                <w:bCs/>
                <w:sz w:val="28"/>
                <w:szCs w:val="28"/>
                <w:u w:val="single"/>
                <w:lang w:bidi="ar-KW"/>
              </w:rPr>
              <w:lastRenderedPageBreak/>
              <w:t xml:space="preserve">4. </w:t>
            </w:r>
            <w:r w:rsidRPr="008C62C8">
              <w:rPr>
                <w:rFonts w:asciiTheme="majorBidi" w:hAnsiTheme="majorBidi" w:cstheme="majorBidi"/>
                <w:sz w:val="28"/>
                <w:szCs w:val="28"/>
                <w:lang w:bidi="ar-KW"/>
              </w:rPr>
              <w:t>Show evidence of deep understanding</w:t>
            </w:r>
            <w:r>
              <w:rPr>
                <w:rFonts w:asciiTheme="majorBidi" w:hAnsiTheme="majorBidi" w:cstheme="majorBidi"/>
                <w:sz w:val="28"/>
                <w:szCs w:val="28"/>
                <w:lang w:bidi="ar-KW"/>
              </w:rPr>
              <w:t xml:space="preserve"> GI system disorders like GI ulcers, </w:t>
            </w:r>
            <w:proofErr w:type="spellStart"/>
            <w:r>
              <w:rPr>
                <w:rFonts w:asciiTheme="majorBidi" w:hAnsiTheme="majorBidi" w:cstheme="majorBidi"/>
                <w:sz w:val="28"/>
                <w:szCs w:val="28"/>
                <w:lang w:bidi="ar-KW"/>
              </w:rPr>
              <w:t>chelecystitis</w:t>
            </w:r>
            <w:proofErr w:type="spellEnd"/>
            <w:r>
              <w:rPr>
                <w:rFonts w:asciiTheme="majorBidi" w:hAnsiTheme="majorBidi" w:cstheme="majorBidi"/>
                <w:sz w:val="28"/>
                <w:szCs w:val="28"/>
                <w:lang w:bidi="ar-KW"/>
              </w:rPr>
              <w:t xml:space="preserve">, appendicitis, </w:t>
            </w:r>
            <w:proofErr w:type="spellStart"/>
            <w:r>
              <w:rPr>
                <w:rFonts w:asciiTheme="majorBidi" w:hAnsiTheme="majorBidi" w:cstheme="majorBidi"/>
                <w:sz w:val="28"/>
                <w:szCs w:val="28"/>
                <w:lang w:bidi="ar-KW"/>
              </w:rPr>
              <w:t>hemorrhoid</w:t>
            </w:r>
            <w:proofErr w:type="spellEnd"/>
            <w:r>
              <w:rPr>
                <w:rFonts w:asciiTheme="majorBidi" w:hAnsiTheme="majorBidi" w:cstheme="majorBidi"/>
                <w:sz w:val="28"/>
                <w:szCs w:val="28"/>
                <w:lang w:bidi="ar-KW"/>
              </w:rPr>
              <w:t>.</w:t>
            </w:r>
          </w:p>
          <w:p w14:paraId="5C964FE6" w14:textId="77777777" w:rsidR="00011077" w:rsidRDefault="00011077" w:rsidP="00011077">
            <w:pPr>
              <w:spacing w:after="0"/>
              <w:jc w:val="both"/>
              <w:rPr>
                <w:rFonts w:asciiTheme="majorBidi" w:hAnsiTheme="majorBidi" w:cstheme="majorBidi"/>
                <w:sz w:val="28"/>
                <w:szCs w:val="28"/>
                <w:lang w:bidi="ar-KW"/>
              </w:rPr>
            </w:pPr>
            <w:r>
              <w:rPr>
                <w:rFonts w:asciiTheme="majorBidi" w:hAnsiTheme="majorBidi" w:cstheme="majorBidi"/>
                <w:b/>
                <w:bCs/>
                <w:sz w:val="28"/>
                <w:szCs w:val="28"/>
                <w:u w:val="single"/>
                <w:lang w:bidi="ar-KW"/>
              </w:rPr>
              <w:t xml:space="preserve">5. </w:t>
            </w:r>
            <w:r w:rsidRPr="008C62C8">
              <w:rPr>
                <w:rFonts w:asciiTheme="majorBidi" w:hAnsiTheme="majorBidi" w:cstheme="majorBidi"/>
                <w:sz w:val="28"/>
                <w:szCs w:val="28"/>
                <w:lang w:bidi="ar-KW"/>
              </w:rPr>
              <w:t>Show evidence of deep understanding</w:t>
            </w:r>
            <w:r>
              <w:rPr>
                <w:rFonts w:asciiTheme="majorBidi" w:hAnsiTheme="majorBidi" w:cstheme="majorBidi"/>
                <w:sz w:val="28"/>
                <w:szCs w:val="28"/>
                <w:lang w:bidi="ar-KW"/>
              </w:rPr>
              <w:t xml:space="preserve"> about shock</w:t>
            </w:r>
          </w:p>
          <w:p w14:paraId="0D840BF7" w14:textId="77777777" w:rsidR="00151AB9" w:rsidRPr="008C62C8" w:rsidRDefault="00011077" w:rsidP="00011077">
            <w:pPr>
              <w:spacing w:after="0"/>
              <w:jc w:val="both"/>
              <w:rPr>
                <w:rFonts w:asciiTheme="majorBidi" w:hAnsiTheme="majorBidi" w:cstheme="majorBidi"/>
                <w:sz w:val="28"/>
                <w:szCs w:val="28"/>
                <w:rtl/>
                <w:lang w:val="en-US" w:bidi="ar-KW"/>
              </w:rPr>
            </w:pPr>
            <w:r>
              <w:rPr>
                <w:rFonts w:asciiTheme="majorBidi" w:hAnsiTheme="majorBidi" w:cstheme="majorBidi"/>
                <w:sz w:val="28"/>
                <w:szCs w:val="28"/>
                <w:lang w:bidi="ar-KW"/>
              </w:rPr>
              <w:t xml:space="preserve">6. </w:t>
            </w:r>
            <w:r w:rsidRPr="008C62C8">
              <w:rPr>
                <w:rFonts w:asciiTheme="majorBidi" w:hAnsiTheme="majorBidi" w:cstheme="majorBidi"/>
                <w:sz w:val="28"/>
                <w:szCs w:val="28"/>
                <w:lang w:bidi="ar-KW"/>
              </w:rPr>
              <w:t>Show evidence of deep understanding</w:t>
            </w:r>
            <w:r>
              <w:rPr>
                <w:rFonts w:asciiTheme="majorBidi" w:hAnsiTheme="majorBidi" w:cstheme="majorBidi"/>
                <w:sz w:val="28"/>
                <w:szCs w:val="28"/>
                <w:lang w:bidi="ar-KW"/>
              </w:rPr>
              <w:t xml:space="preserve"> about </w:t>
            </w:r>
            <w:proofErr w:type="spellStart"/>
            <w:r>
              <w:rPr>
                <w:rFonts w:asciiTheme="majorBidi" w:hAnsiTheme="majorBidi" w:cstheme="majorBidi"/>
                <w:sz w:val="28"/>
                <w:szCs w:val="28"/>
                <w:lang w:bidi="ar-KW"/>
              </w:rPr>
              <w:t>anemia</w:t>
            </w:r>
            <w:proofErr w:type="spellEnd"/>
            <w:r>
              <w:rPr>
                <w:rFonts w:asciiTheme="majorBidi" w:hAnsiTheme="majorBidi" w:cstheme="majorBidi"/>
                <w:sz w:val="28"/>
                <w:szCs w:val="28"/>
                <w:lang w:bidi="ar-KW"/>
              </w:rPr>
              <w:t>, hepatitis, tonsilitis, spinal cord injury, glaucoma, cataract and other essential to learn disorders.</w:t>
            </w:r>
          </w:p>
        </w:tc>
      </w:tr>
      <w:tr w:rsidR="00151AB9" w:rsidRPr="008C62C8" w14:paraId="2AC361A9" w14:textId="77777777" w:rsidTr="00074EDC">
        <w:tc>
          <w:tcPr>
            <w:tcW w:w="2908" w:type="dxa"/>
            <w:tcBorders>
              <w:right w:val="single" w:sz="4" w:space="0" w:color="auto"/>
            </w:tcBorders>
            <w:shd w:val="clear" w:color="auto" w:fill="8DB3E2" w:themeFill="text2" w:themeFillTint="66"/>
            <w:vAlign w:val="center"/>
          </w:tcPr>
          <w:p w14:paraId="2BDD5822" w14:textId="77777777" w:rsidR="00151AB9" w:rsidRPr="008C62C8" w:rsidRDefault="00151AB9" w:rsidP="008C62C8">
            <w:pPr>
              <w:spacing w:after="0"/>
              <w:jc w:val="both"/>
              <w:rPr>
                <w:rFonts w:asciiTheme="majorBidi" w:hAnsiTheme="majorBidi" w:cstheme="majorBidi"/>
                <w:b/>
                <w:bCs/>
                <w:sz w:val="28"/>
                <w:szCs w:val="28"/>
                <w:lang w:val="en-US" w:bidi="ar-KW"/>
              </w:rPr>
            </w:pPr>
            <w:r w:rsidRPr="008C62C8">
              <w:rPr>
                <w:rFonts w:asciiTheme="majorBidi" w:hAnsiTheme="majorBidi" w:cstheme="majorBidi"/>
                <w:b/>
                <w:bCs/>
                <w:sz w:val="28"/>
                <w:szCs w:val="28"/>
                <w:lang w:bidi="ar-KW"/>
              </w:rPr>
              <w:lastRenderedPageBreak/>
              <w:t>Course References</w:t>
            </w:r>
            <w:r w:rsidRPr="008C62C8">
              <w:rPr>
                <w:rFonts w:asciiTheme="majorBidi" w:hAnsiTheme="majorBidi" w:cstheme="majorBidi"/>
                <w:b/>
                <w:bCs/>
                <w:sz w:val="28"/>
                <w:szCs w:val="28"/>
                <w:rtl/>
                <w:lang w:bidi="ar-KW"/>
              </w:rPr>
              <w:t>‌</w:t>
            </w:r>
            <w:r w:rsidRPr="008C62C8">
              <w:rPr>
                <w:rFonts w:asciiTheme="majorBidi" w:hAnsiTheme="majorBidi" w:cstheme="majorBidi"/>
                <w:b/>
                <w:bCs/>
                <w:sz w:val="28"/>
                <w:szCs w:val="28"/>
                <w:lang w:bidi="ar-KW"/>
              </w:rPr>
              <w:t>:</w:t>
            </w:r>
          </w:p>
          <w:p w14:paraId="658ADE0D" w14:textId="77777777" w:rsidR="00151AB9" w:rsidRPr="008C62C8" w:rsidRDefault="00151AB9" w:rsidP="008C62C8">
            <w:pPr>
              <w:spacing w:after="0"/>
              <w:jc w:val="both"/>
              <w:rPr>
                <w:rFonts w:asciiTheme="majorBidi" w:hAnsiTheme="majorBidi" w:cstheme="majorBidi"/>
                <w:b/>
                <w:bCs/>
                <w:sz w:val="28"/>
                <w:szCs w:val="28"/>
                <w:lang w:val="en-US" w:bidi="ar-KW"/>
              </w:rPr>
            </w:pPr>
          </w:p>
          <w:p w14:paraId="1B75806D" w14:textId="77777777" w:rsidR="00151AB9" w:rsidRPr="008C62C8" w:rsidRDefault="00151AB9" w:rsidP="008C62C8">
            <w:pPr>
              <w:spacing w:after="0"/>
              <w:jc w:val="both"/>
              <w:rPr>
                <w:rFonts w:asciiTheme="majorBidi" w:hAnsiTheme="majorBidi" w:cstheme="majorBidi"/>
                <w:b/>
                <w:bCs/>
                <w:sz w:val="28"/>
                <w:szCs w:val="28"/>
                <w:lang w:val="en-US" w:bidi="ar-KW"/>
              </w:rPr>
            </w:pPr>
          </w:p>
          <w:p w14:paraId="05CC9810" w14:textId="77777777" w:rsidR="00151AB9" w:rsidRPr="008C62C8" w:rsidRDefault="00151AB9" w:rsidP="008C62C8">
            <w:pPr>
              <w:spacing w:after="0"/>
              <w:jc w:val="both"/>
              <w:rPr>
                <w:rFonts w:asciiTheme="majorBidi" w:hAnsiTheme="majorBidi" w:cstheme="majorBidi"/>
                <w:b/>
                <w:bCs/>
                <w:sz w:val="28"/>
                <w:szCs w:val="28"/>
                <w:lang w:val="en-US" w:bidi="ar-KW"/>
              </w:rPr>
            </w:pPr>
          </w:p>
        </w:tc>
        <w:tc>
          <w:tcPr>
            <w:tcW w:w="7442" w:type="dxa"/>
            <w:gridSpan w:val="6"/>
            <w:tcBorders>
              <w:left w:val="single" w:sz="4" w:space="0" w:color="auto"/>
            </w:tcBorders>
          </w:tcPr>
          <w:p w14:paraId="14F255B6" w14:textId="77777777" w:rsidR="002F5FFC" w:rsidRPr="008C62C8" w:rsidRDefault="002F5FFC"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 xml:space="preserve">1. Ignatavicius, D. D., &amp; Workman, M. L. (2015). </w:t>
            </w:r>
            <w:r w:rsidRPr="008C62C8">
              <w:rPr>
                <w:rFonts w:asciiTheme="majorBidi" w:hAnsiTheme="majorBidi" w:cstheme="majorBidi"/>
                <w:b/>
                <w:i/>
                <w:sz w:val="28"/>
                <w:szCs w:val="28"/>
                <w:lang w:val="en-US" w:bidi="ar-KW"/>
              </w:rPr>
              <w:t>Medical-Surgical Nursing: Patient-Centered Collaborative Care</w:t>
            </w:r>
            <w:r w:rsidRPr="008C62C8">
              <w:rPr>
                <w:rFonts w:asciiTheme="majorBidi" w:hAnsiTheme="majorBidi" w:cstheme="majorBidi"/>
                <w:sz w:val="28"/>
                <w:szCs w:val="28"/>
                <w:lang w:val="en-US" w:bidi="ar-KW"/>
              </w:rPr>
              <w:t>. Elsevier Health Sciences.</w:t>
            </w:r>
          </w:p>
          <w:p w14:paraId="2FCEEDED" w14:textId="77777777" w:rsidR="002F5FFC" w:rsidRPr="008C62C8" w:rsidRDefault="002F5FFC"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 xml:space="preserve">2. Williams, L. S., &amp; Hopper, P. D. (2015). </w:t>
            </w:r>
            <w:r w:rsidRPr="008C62C8">
              <w:rPr>
                <w:rFonts w:asciiTheme="majorBidi" w:hAnsiTheme="majorBidi" w:cstheme="majorBidi"/>
                <w:b/>
                <w:i/>
                <w:sz w:val="28"/>
                <w:szCs w:val="28"/>
                <w:lang w:val="en-US" w:bidi="ar-KW"/>
              </w:rPr>
              <w:t>Understanding medical surgical nursing</w:t>
            </w:r>
            <w:r w:rsidRPr="008C62C8">
              <w:rPr>
                <w:rFonts w:asciiTheme="majorBidi" w:hAnsiTheme="majorBidi" w:cstheme="majorBidi"/>
                <w:b/>
                <w:sz w:val="28"/>
                <w:szCs w:val="28"/>
                <w:lang w:val="en-US" w:bidi="ar-KW"/>
              </w:rPr>
              <w:t xml:space="preserve">. </w:t>
            </w:r>
            <w:r w:rsidRPr="008C62C8">
              <w:rPr>
                <w:rFonts w:asciiTheme="majorBidi" w:hAnsiTheme="majorBidi" w:cstheme="majorBidi"/>
                <w:sz w:val="28"/>
                <w:szCs w:val="28"/>
                <w:lang w:val="en-US" w:bidi="ar-KW"/>
              </w:rPr>
              <w:t>FA Davis.</w:t>
            </w:r>
          </w:p>
          <w:p w14:paraId="308A6987" w14:textId="77777777" w:rsidR="002F5FFC" w:rsidRPr="008C62C8" w:rsidRDefault="002F5FFC"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 xml:space="preserve">3. Linton, A. D. (2015). </w:t>
            </w:r>
            <w:r w:rsidRPr="008C62C8">
              <w:rPr>
                <w:rFonts w:asciiTheme="majorBidi" w:hAnsiTheme="majorBidi" w:cstheme="majorBidi"/>
                <w:b/>
                <w:i/>
                <w:sz w:val="28"/>
                <w:szCs w:val="28"/>
                <w:lang w:val="en-US" w:bidi="ar-KW"/>
              </w:rPr>
              <w:t>Introduction to medical-surgical nursing</w:t>
            </w:r>
            <w:r w:rsidRPr="008C62C8">
              <w:rPr>
                <w:rFonts w:asciiTheme="majorBidi" w:hAnsiTheme="majorBidi" w:cstheme="majorBidi"/>
                <w:sz w:val="28"/>
                <w:szCs w:val="28"/>
                <w:lang w:val="en-US" w:bidi="ar-KW"/>
              </w:rPr>
              <w:t>. Elsevier Health Sciences.</w:t>
            </w:r>
          </w:p>
          <w:p w14:paraId="48FF1E02" w14:textId="77777777" w:rsidR="002F5FFC" w:rsidRPr="008C62C8" w:rsidRDefault="002F5FFC"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4. LeMone, P., Burke, K., Dwyer, T., Levett-Jones, T., Moxham, L., Reid-Searl, K., ...&amp;Raymond, D. (2013</w:t>
            </w:r>
            <w:r w:rsidRPr="008C62C8">
              <w:rPr>
                <w:rFonts w:asciiTheme="majorBidi" w:hAnsiTheme="majorBidi" w:cstheme="majorBidi"/>
                <w:b/>
                <w:sz w:val="28"/>
                <w:szCs w:val="28"/>
                <w:lang w:val="en-US" w:bidi="ar-KW"/>
              </w:rPr>
              <w:t xml:space="preserve">). </w:t>
            </w:r>
            <w:r w:rsidRPr="008C62C8">
              <w:rPr>
                <w:rFonts w:asciiTheme="majorBidi" w:hAnsiTheme="majorBidi" w:cstheme="majorBidi"/>
                <w:b/>
                <w:i/>
                <w:sz w:val="28"/>
                <w:szCs w:val="28"/>
                <w:lang w:val="en-US" w:bidi="ar-KW"/>
              </w:rPr>
              <w:t>Medical-surgical nursing</w:t>
            </w:r>
            <w:r w:rsidRPr="008C62C8">
              <w:rPr>
                <w:rFonts w:asciiTheme="majorBidi" w:hAnsiTheme="majorBidi" w:cstheme="majorBidi"/>
                <w:sz w:val="28"/>
                <w:szCs w:val="28"/>
                <w:lang w:val="en-US" w:bidi="ar-KW"/>
              </w:rPr>
              <w:t>. Pearson Higher Education AU.</w:t>
            </w:r>
          </w:p>
          <w:p w14:paraId="7E2F14E1" w14:textId="77777777" w:rsidR="002F5FFC" w:rsidRPr="008C62C8" w:rsidRDefault="002F5FFC" w:rsidP="008C62C8">
            <w:pPr>
              <w:spacing w:after="0"/>
              <w:jc w:val="both"/>
              <w:rPr>
                <w:rFonts w:asciiTheme="majorBidi" w:hAnsiTheme="majorBidi" w:cstheme="majorBidi"/>
                <w:sz w:val="28"/>
                <w:szCs w:val="28"/>
                <w:lang w:val="en-US" w:bidi="ar-KW"/>
              </w:rPr>
            </w:pPr>
            <w:r w:rsidRPr="008C62C8">
              <w:rPr>
                <w:rFonts w:asciiTheme="majorBidi" w:hAnsiTheme="majorBidi" w:cstheme="majorBidi"/>
                <w:sz w:val="28"/>
                <w:szCs w:val="28"/>
                <w:lang w:val="en-US" w:bidi="ar-KW"/>
              </w:rPr>
              <w:t xml:space="preserve">5. Brunner, L. S. (2010). </w:t>
            </w:r>
            <w:r w:rsidRPr="008C62C8">
              <w:rPr>
                <w:rFonts w:asciiTheme="majorBidi" w:hAnsiTheme="majorBidi" w:cstheme="majorBidi"/>
                <w:b/>
                <w:i/>
                <w:sz w:val="28"/>
                <w:szCs w:val="28"/>
                <w:lang w:val="en-US" w:bidi="ar-KW"/>
              </w:rPr>
              <w:t xml:space="preserve">Brunner &amp;Suddarth's textbook of medical-surgical nursing </w:t>
            </w:r>
            <w:r w:rsidRPr="008C62C8">
              <w:rPr>
                <w:rFonts w:asciiTheme="majorBidi" w:hAnsiTheme="majorBidi" w:cstheme="majorBidi"/>
                <w:sz w:val="28"/>
                <w:szCs w:val="28"/>
                <w:lang w:val="en-US" w:bidi="ar-KW"/>
              </w:rPr>
              <w:t>(Vol.1&amp;2). S. C. C. Smeltzer, B. G. Bare, J. L. Hinkle, &amp; K. H. Cheever (Eds.). Lippincott Williams &amp; Wilkins.</w:t>
            </w:r>
          </w:p>
          <w:p w14:paraId="6F40F9FD" w14:textId="77777777" w:rsidR="00151AB9" w:rsidRPr="008C62C8" w:rsidRDefault="00151AB9" w:rsidP="008C62C8">
            <w:pPr>
              <w:spacing w:after="0"/>
              <w:jc w:val="both"/>
              <w:rPr>
                <w:rFonts w:asciiTheme="majorBidi" w:hAnsiTheme="majorBidi" w:cstheme="majorBidi"/>
                <w:b/>
                <w:bCs/>
                <w:sz w:val="28"/>
                <w:szCs w:val="28"/>
                <w:lang w:val="en-US" w:bidi="ar-KW"/>
              </w:rPr>
            </w:pPr>
          </w:p>
        </w:tc>
      </w:tr>
      <w:tr w:rsidR="007C2BFE" w:rsidRPr="008C62C8" w14:paraId="33E28B20" w14:textId="77777777" w:rsidTr="00074EDC">
        <w:trPr>
          <w:trHeight w:val="573"/>
        </w:trPr>
        <w:tc>
          <w:tcPr>
            <w:tcW w:w="6609" w:type="dxa"/>
            <w:gridSpan w:val="4"/>
            <w:tcBorders>
              <w:bottom w:val="single" w:sz="8" w:space="0" w:color="auto"/>
            </w:tcBorders>
            <w:shd w:val="clear" w:color="auto" w:fill="8DB3E2" w:themeFill="text2" w:themeFillTint="66"/>
            <w:vAlign w:val="center"/>
          </w:tcPr>
          <w:p w14:paraId="248668E3" w14:textId="77777777" w:rsidR="00151AB9" w:rsidRPr="008C62C8" w:rsidRDefault="00151AB9" w:rsidP="008C62C8">
            <w:pPr>
              <w:spacing w:after="0"/>
              <w:jc w:val="both"/>
              <w:rPr>
                <w:rFonts w:asciiTheme="majorBidi" w:hAnsiTheme="majorBidi" w:cstheme="majorBidi"/>
                <w:b/>
                <w:bCs/>
                <w:sz w:val="28"/>
                <w:szCs w:val="28"/>
                <w:rtl/>
                <w:lang w:bidi="ar-KW"/>
              </w:rPr>
            </w:pPr>
            <w:r w:rsidRPr="008C62C8">
              <w:rPr>
                <w:rFonts w:asciiTheme="majorBidi" w:hAnsiTheme="majorBidi" w:cstheme="majorBidi"/>
                <w:b/>
                <w:bCs/>
                <w:sz w:val="28"/>
                <w:szCs w:val="28"/>
                <w:lang w:bidi="ar-KW"/>
              </w:rPr>
              <w:t>Course topics (Theory)</w:t>
            </w:r>
          </w:p>
        </w:tc>
        <w:tc>
          <w:tcPr>
            <w:tcW w:w="1784" w:type="dxa"/>
            <w:gridSpan w:val="2"/>
            <w:shd w:val="clear" w:color="auto" w:fill="8DB3E2" w:themeFill="text2" w:themeFillTint="66"/>
            <w:vAlign w:val="center"/>
          </w:tcPr>
          <w:p w14:paraId="537293CC" w14:textId="77777777" w:rsidR="00151AB9" w:rsidRPr="008C62C8" w:rsidRDefault="00151AB9" w:rsidP="008C62C8">
            <w:pPr>
              <w:spacing w:after="0"/>
              <w:jc w:val="both"/>
              <w:rPr>
                <w:rFonts w:asciiTheme="majorBidi" w:hAnsiTheme="majorBidi" w:cstheme="majorBidi"/>
                <w:b/>
                <w:bCs/>
                <w:sz w:val="28"/>
                <w:szCs w:val="28"/>
                <w:lang w:val="en-US" w:bidi="ar-KW"/>
              </w:rPr>
            </w:pPr>
            <w:r w:rsidRPr="008C62C8">
              <w:rPr>
                <w:rFonts w:asciiTheme="majorBidi" w:hAnsiTheme="majorBidi" w:cstheme="majorBidi"/>
                <w:b/>
                <w:bCs/>
                <w:sz w:val="28"/>
                <w:szCs w:val="28"/>
                <w:lang w:bidi="ar-KW"/>
              </w:rPr>
              <w:t>Week</w:t>
            </w:r>
          </w:p>
        </w:tc>
        <w:tc>
          <w:tcPr>
            <w:tcW w:w="1957" w:type="dxa"/>
            <w:shd w:val="clear" w:color="auto" w:fill="8DB3E2" w:themeFill="text2" w:themeFillTint="66"/>
            <w:vAlign w:val="center"/>
          </w:tcPr>
          <w:p w14:paraId="6D9CCFF3" w14:textId="77777777" w:rsidR="00151AB9" w:rsidRPr="008C62C8" w:rsidRDefault="00151AB9" w:rsidP="008C62C8">
            <w:pPr>
              <w:spacing w:after="0"/>
              <w:jc w:val="both"/>
              <w:rPr>
                <w:rFonts w:asciiTheme="majorBidi" w:hAnsiTheme="majorBidi" w:cstheme="majorBidi"/>
                <w:b/>
                <w:bCs/>
                <w:sz w:val="28"/>
                <w:szCs w:val="28"/>
                <w:rtl/>
                <w:lang w:bidi="ar-KW"/>
              </w:rPr>
            </w:pPr>
            <w:r w:rsidRPr="008C62C8">
              <w:rPr>
                <w:rFonts w:asciiTheme="majorBidi" w:hAnsiTheme="majorBidi" w:cstheme="majorBidi"/>
                <w:b/>
                <w:bCs/>
                <w:sz w:val="28"/>
                <w:szCs w:val="28"/>
                <w:lang w:bidi="ar-KW"/>
              </w:rPr>
              <w:t>Learning Outcome</w:t>
            </w:r>
          </w:p>
        </w:tc>
      </w:tr>
      <w:tr w:rsidR="007C2BFE" w:rsidRPr="008C62C8" w14:paraId="4D3DE01E" w14:textId="77777777" w:rsidTr="00074EDC">
        <w:trPr>
          <w:trHeight w:val="536"/>
        </w:trPr>
        <w:tc>
          <w:tcPr>
            <w:tcW w:w="6609" w:type="dxa"/>
            <w:gridSpan w:val="4"/>
            <w:tcBorders>
              <w:top w:val="single" w:sz="8" w:space="0" w:color="auto"/>
              <w:bottom w:val="single" w:sz="8" w:space="0" w:color="auto"/>
            </w:tcBorders>
          </w:tcPr>
          <w:p w14:paraId="15000931" w14:textId="328CEC7C" w:rsidR="00151AB9" w:rsidRPr="00104D4D" w:rsidRDefault="00256156" w:rsidP="00927EDA">
            <w:pPr>
              <w:spacing w:after="0"/>
              <w:jc w:val="both"/>
              <w:rPr>
                <w:rFonts w:asciiTheme="majorBidi" w:hAnsiTheme="majorBidi" w:cstheme="majorBidi"/>
                <w:bCs/>
                <w:sz w:val="28"/>
                <w:szCs w:val="28"/>
                <w:lang w:val="en-US" w:bidi="ar-IQ"/>
              </w:rPr>
            </w:pPr>
            <w:r w:rsidRPr="00104D4D">
              <w:rPr>
                <w:rFonts w:asciiTheme="majorBidi" w:hAnsiTheme="majorBidi" w:cstheme="majorBidi"/>
                <w:bCs/>
                <w:sz w:val="28"/>
                <w:szCs w:val="28"/>
                <w:lang w:val="en-US" w:bidi="ar-IQ"/>
              </w:rPr>
              <w:t xml:space="preserve">Introduction to </w:t>
            </w:r>
            <w:r w:rsidR="00927EDA">
              <w:rPr>
                <w:rFonts w:asciiTheme="majorBidi" w:hAnsiTheme="majorBidi" w:cstheme="majorBidi"/>
                <w:bCs/>
                <w:sz w:val="28"/>
                <w:szCs w:val="28"/>
                <w:lang w:val="en-US" w:bidi="ar-IQ"/>
              </w:rPr>
              <w:t>adult nursing 2</w:t>
            </w:r>
            <w:r w:rsidR="008F1C6B">
              <w:rPr>
                <w:rFonts w:asciiTheme="majorBidi" w:hAnsiTheme="majorBidi" w:cstheme="majorBidi"/>
                <w:bCs/>
                <w:sz w:val="28"/>
                <w:szCs w:val="28"/>
                <w:lang w:val="en-US" w:bidi="ar-IQ"/>
              </w:rPr>
              <w:t xml:space="preserve"> &amp; cancer management </w:t>
            </w:r>
          </w:p>
        </w:tc>
        <w:tc>
          <w:tcPr>
            <w:tcW w:w="1784" w:type="dxa"/>
            <w:gridSpan w:val="2"/>
          </w:tcPr>
          <w:p w14:paraId="3D6D69FA" w14:textId="77777777" w:rsidR="00151AB9" w:rsidRPr="008C62C8" w:rsidRDefault="00256156"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1</w:t>
            </w:r>
          </w:p>
        </w:tc>
        <w:tc>
          <w:tcPr>
            <w:tcW w:w="1957" w:type="dxa"/>
          </w:tcPr>
          <w:p w14:paraId="2987791C" w14:textId="77777777" w:rsidR="00151AB9" w:rsidRPr="008C62C8" w:rsidRDefault="00151AB9" w:rsidP="008C62C8">
            <w:pPr>
              <w:spacing w:after="0"/>
              <w:jc w:val="both"/>
              <w:rPr>
                <w:rFonts w:asciiTheme="majorBidi" w:hAnsiTheme="majorBidi" w:cstheme="majorBidi"/>
                <w:sz w:val="28"/>
                <w:szCs w:val="28"/>
                <w:lang w:bidi="ar-KW"/>
              </w:rPr>
            </w:pPr>
          </w:p>
        </w:tc>
      </w:tr>
      <w:tr w:rsidR="00D54888" w:rsidRPr="008C62C8" w14:paraId="2E6A043C" w14:textId="77777777" w:rsidTr="00074EDC">
        <w:trPr>
          <w:trHeight w:val="536"/>
        </w:trPr>
        <w:tc>
          <w:tcPr>
            <w:tcW w:w="6609" w:type="dxa"/>
            <w:gridSpan w:val="4"/>
            <w:tcBorders>
              <w:top w:val="single" w:sz="8" w:space="0" w:color="auto"/>
              <w:bottom w:val="single" w:sz="8" w:space="0" w:color="auto"/>
            </w:tcBorders>
          </w:tcPr>
          <w:p w14:paraId="59CBBA89" w14:textId="771B4F03" w:rsidR="00D54888" w:rsidRPr="00927EDA" w:rsidRDefault="008F1C6B" w:rsidP="00D54888">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t xml:space="preserve">Cont. </w:t>
            </w:r>
            <w:r w:rsidR="00D54888" w:rsidRPr="00F85985">
              <w:rPr>
                <w:rFonts w:asciiTheme="majorBidi" w:hAnsiTheme="majorBidi" w:cstheme="majorBidi"/>
                <w:bCs/>
                <w:sz w:val="28"/>
                <w:szCs w:val="28"/>
                <w:lang w:val="en-US" w:bidi="ar-IQ"/>
              </w:rPr>
              <w:t>Cancer management</w:t>
            </w:r>
          </w:p>
        </w:tc>
        <w:tc>
          <w:tcPr>
            <w:tcW w:w="1784" w:type="dxa"/>
            <w:gridSpan w:val="2"/>
          </w:tcPr>
          <w:p w14:paraId="77BFF93A" w14:textId="77777777" w:rsidR="00D54888" w:rsidRPr="008C62C8" w:rsidRDefault="00D54888" w:rsidP="00D54888">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2</w:t>
            </w:r>
          </w:p>
        </w:tc>
        <w:tc>
          <w:tcPr>
            <w:tcW w:w="1957" w:type="dxa"/>
          </w:tcPr>
          <w:p w14:paraId="1AC90FA6" w14:textId="77777777" w:rsidR="00D54888" w:rsidRPr="008C62C8" w:rsidRDefault="00D54888" w:rsidP="00D54888">
            <w:pPr>
              <w:spacing w:after="0"/>
              <w:jc w:val="both"/>
              <w:rPr>
                <w:rFonts w:asciiTheme="majorBidi" w:hAnsiTheme="majorBidi" w:cstheme="majorBidi"/>
                <w:sz w:val="28"/>
                <w:szCs w:val="28"/>
                <w:lang w:bidi="ar-KW"/>
              </w:rPr>
            </w:pPr>
          </w:p>
        </w:tc>
      </w:tr>
      <w:tr w:rsidR="00D54888" w:rsidRPr="008C62C8" w14:paraId="4941B56F" w14:textId="77777777" w:rsidTr="00074EDC">
        <w:trPr>
          <w:trHeight w:val="536"/>
        </w:trPr>
        <w:tc>
          <w:tcPr>
            <w:tcW w:w="6609" w:type="dxa"/>
            <w:gridSpan w:val="4"/>
            <w:tcBorders>
              <w:top w:val="single" w:sz="8" w:space="0" w:color="auto"/>
              <w:bottom w:val="single" w:sz="8" w:space="0" w:color="auto"/>
            </w:tcBorders>
          </w:tcPr>
          <w:p w14:paraId="34313CBA" w14:textId="0E419D6E" w:rsidR="00D54888" w:rsidRPr="00104D4D" w:rsidRDefault="00D54888" w:rsidP="00D54888">
            <w:pPr>
              <w:spacing w:after="0"/>
              <w:jc w:val="both"/>
              <w:rPr>
                <w:rFonts w:asciiTheme="majorBidi" w:hAnsiTheme="majorBidi" w:cstheme="majorBidi"/>
                <w:bCs/>
                <w:sz w:val="28"/>
                <w:szCs w:val="28"/>
                <w:lang w:val="en-US" w:bidi="ar-IQ"/>
              </w:rPr>
            </w:pPr>
            <w:r w:rsidRPr="00F85985">
              <w:rPr>
                <w:rFonts w:asciiTheme="majorBidi" w:hAnsiTheme="majorBidi" w:cstheme="majorBidi"/>
                <w:bCs/>
                <w:sz w:val="28"/>
                <w:szCs w:val="28"/>
                <w:lang w:val="en-US" w:bidi="ar-IQ"/>
              </w:rPr>
              <w:t>Peptic ulcers</w:t>
            </w:r>
            <w:r>
              <w:rPr>
                <w:rFonts w:asciiTheme="majorBidi" w:hAnsiTheme="majorBidi" w:cstheme="majorBidi"/>
                <w:bCs/>
                <w:sz w:val="28"/>
                <w:szCs w:val="28"/>
                <w:lang w:val="en-US" w:bidi="ar-IQ"/>
              </w:rPr>
              <w:t xml:space="preserve"> &amp; </w:t>
            </w:r>
            <w:r w:rsidR="00375E19">
              <w:rPr>
                <w:rFonts w:asciiTheme="majorBidi" w:hAnsiTheme="majorBidi" w:cstheme="majorBidi"/>
                <w:bCs/>
                <w:sz w:val="28"/>
                <w:szCs w:val="28"/>
                <w:lang w:val="en-US" w:bidi="ar-IQ"/>
              </w:rPr>
              <w:t xml:space="preserve">gastritis </w:t>
            </w:r>
          </w:p>
        </w:tc>
        <w:tc>
          <w:tcPr>
            <w:tcW w:w="1784" w:type="dxa"/>
            <w:gridSpan w:val="2"/>
          </w:tcPr>
          <w:p w14:paraId="5FF3779F" w14:textId="77777777" w:rsidR="00D54888" w:rsidRPr="008C62C8" w:rsidRDefault="00D54888" w:rsidP="00D54888">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3</w:t>
            </w:r>
          </w:p>
        </w:tc>
        <w:tc>
          <w:tcPr>
            <w:tcW w:w="1957" w:type="dxa"/>
          </w:tcPr>
          <w:p w14:paraId="1A40F69D" w14:textId="77777777" w:rsidR="00D54888" w:rsidRPr="008C62C8" w:rsidRDefault="00D54888" w:rsidP="00D54888">
            <w:pPr>
              <w:spacing w:after="0"/>
              <w:jc w:val="both"/>
              <w:rPr>
                <w:rFonts w:asciiTheme="majorBidi" w:hAnsiTheme="majorBidi" w:cstheme="majorBidi"/>
                <w:sz w:val="28"/>
                <w:szCs w:val="28"/>
                <w:lang w:bidi="ar-KW"/>
              </w:rPr>
            </w:pPr>
          </w:p>
        </w:tc>
      </w:tr>
      <w:tr w:rsidR="00D54888" w:rsidRPr="008C62C8" w14:paraId="6BA622F3" w14:textId="77777777" w:rsidTr="00074EDC">
        <w:trPr>
          <w:trHeight w:val="536"/>
        </w:trPr>
        <w:tc>
          <w:tcPr>
            <w:tcW w:w="6609" w:type="dxa"/>
            <w:gridSpan w:val="4"/>
            <w:tcBorders>
              <w:top w:val="single" w:sz="8" w:space="0" w:color="auto"/>
              <w:bottom w:val="single" w:sz="8" w:space="0" w:color="auto"/>
            </w:tcBorders>
          </w:tcPr>
          <w:p w14:paraId="78DA3957" w14:textId="40E7AAB9" w:rsidR="00D54888" w:rsidRPr="00927EDA" w:rsidRDefault="00D54888" w:rsidP="00D54888">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t xml:space="preserve">Cholecystitis &amp; </w:t>
            </w:r>
            <w:r w:rsidR="00375E19">
              <w:rPr>
                <w:rFonts w:asciiTheme="majorBidi" w:hAnsiTheme="majorBidi" w:cstheme="majorBidi"/>
                <w:bCs/>
                <w:sz w:val="28"/>
                <w:szCs w:val="28"/>
                <w:lang w:val="en-US" w:bidi="ar-IQ"/>
              </w:rPr>
              <w:t xml:space="preserve">appendicitis </w:t>
            </w:r>
          </w:p>
        </w:tc>
        <w:tc>
          <w:tcPr>
            <w:tcW w:w="1784" w:type="dxa"/>
            <w:gridSpan w:val="2"/>
          </w:tcPr>
          <w:p w14:paraId="66D6AC86" w14:textId="77777777" w:rsidR="00D54888" w:rsidRPr="008C62C8" w:rsidRDefault="00D54888" w:rsidP="00D54888">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4</w:t>
            </w:r>
          </w:p>
        </w:tc>
        <w:tc>
          <w:tcPr>
            <w:tcW w:w="1957" w:type="dxa"/>
          </w:tcPr>
          <w:p w14:paraId="54A57C80" w14:textId="77777777" w:rsidR="00D54888" w:rsidRPr="008C62C8" w:rsidRDefault="00D54888" w:rsidP="00D54888">
            <w:pPr>
              <w:spacing w:after="0"/>
              <w:jc w:val="both"/>
              <w:rPr>
                <w:rFonts w:asciiTheme="majorBidi" w:hAnsiTheme="majorBidi" w:cstheme="majorBidi"/>
                <w:sz w:val="28"/>
                <w:szCs w:val="28"/>
                <w:lang w:bidi="ar-KW"/>
              </w:rPr>
            </w:pPr>
          </w:p>
        </w:tc>
      </w:tr>
      <w:tr w:rsidR="007C2BFE" w:rsidRPr="008C62C8" w14:paraId="2E446192" w14:textId="77777777" w:rsidTr="00074EDC">
        <w:trPr>
          <w:trHeight w:val="536"/>
        </w:trPr>
        <w:tc>
          <w:tcPr>
            <w:tcW w:w="6609" w:type="dxa"/>
            <w:gridSpan w:val="4"/>
            <w:tcBorders>
              <w:top w:val="single" w:sz="8" w:space="0" w:color="auto"/>
              <w:bottom w:val="single" w:sz="8" w:space="0" w:color="auto"/>
            </w:tcBorders>
          </w:tcPr>
          <w:p w14:paraId="5F97A60F" w14:textId="06841F87" w:rsidR="002525FF" w:rsidRPr="00F85985" w:rsidRDefault="00375E19" w:rsidP="00F85985">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t>Hemorrhoid &amp; anemia</w:t>
            </w:r>
          </w:p>
        </w:tc>
        <w:tc>
          <w:tcPr>
            <w:tcW w:w="1784" w:type="dxa"/>
            <w:gridSpan w:val="2"/>
          </w:tcPr>
          <w:p w14:paraId="57CA68EF" w14:textId="77777777" w:rsidR="002525FF" w:rsidRPr="008C62C8" w:rsidRDefault="002525F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5</w:t>
            </w:r>
          </w:p>
        </w:tc>
        <w:tc>
          <w:tcPr>
            <w:tcW w:w="1957" w:type="dxa"/>
          </w:tcPr>
          <w:p w14:paraId="0B2890B7"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67BDC1DE" w14:textId="77777777" w:rsidTr="00074EDC">
        <w:trPr>
          <w:trHeight w:val="536"/>
        </w:trPr>
        <w:tc>
          <w:tcPr>
            <w:tcW w:w="6609" w:type="dxa"/>
            <w:gridSpan w:val="4"/>
            <w:tcBorders>
              <w:top w:val="single" w:sz="8" w:space="0" w:color="auto"/>
              <w:bottom w:val="single" w:sz="8" w:space="0" w:color="auto"/>
            </w:tcBorders>
          </w:tcPr>
          <w:p w14:paraId="105FF482" w14:textId="246F1A49" w:rsidR="002525FF" w:rsidRPr="00F85985" w:rsidRDefault="00375E19" w:rsidP="00F85985">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t>Glaucoma &amp; cataract</w:t>
            </w:r>
          </w:p>
        </w:tc>
        <w:tc>
          <w:tcPr>
            <w:tcW w:w="1784" w:type="dxa"/>
            <w:gridSpan w:val="2"/>
          </w:tcPr>
          <w:p w14:paraId="4C33EA3B" w14:textId="77777777" w:rsidR="002525FF" w:rsidRPr="008C62C8" w:rsidRDefault="002525F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6</w:t>
            </w:r>
          </w:p>
        </w:tc>
        <w:tc>
          <w:tcPr>
            <w:tcW w:w="1957" w:type="dxa"/>
          </w:tcPr>
          <w:p w14:paraId="7EADAC73"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1A5E9C45" w14:textId="77777777" w:rsidTr="00074EDC">
        <w:trPr>
          <w:trHeight w:val="536"/>
        </w:trPr>
        <w:tc>
          <w:tcPr>
            <w:tcW w:w="6609" w:type="dxa"/>
            <w:gridSpan w:val="4"/>
            <w:tcBorders>
              <w:top w:val="single" w:sz="8" w:space="0" w:color="auto"/>
              <w:bottom w:val="single" w:sz="8" w:space="0" w:color="auto"/>
            </w:tcBorders>
          </w:tcPr>
          <w:p w14:paraId="75C358DB" w14:textId="0125E28A" w:rsidR="002525FF" w:rsidRPr="00F85985" w:rsidRDefault="00375E19" w:rsidP="00F85985">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t>Tonsilitis &amp; sinusitis</w:t>
            </w:r>
          </w:p>
        </w:tc>
        <w:tc>
          <w:tcPr>
            <w:tcW w:w="1784" w:type="dxa"/>
            <w:gridSpan w:val="2"/>
          </w:tcPr>
          <w:p w14:paraId="6234C962" w14:textId="77777777" w:rsidR="002525FF" w:rsidRPr="008C62C8" w:rsidRDefault="002525F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7</w:t>
            </w:r>
          </w:p>
        </w:tc>
        <w:tc>
          <w:tcPr>
            <w:tcW w:w="1957" w:type="dxa"/>
          </w:tcPr>
          <w:p w14:paraId="1E1EB050"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069CF155" w14:textId="77777777" w:rsidTr="00074EDC">
        <w:trPr>
          <w:trHeight w:val="536"/>
        </w:trPr>
        <w:tc>
          <w:tcPr>
            <w:tcW w:w="6609" w:type="dxa"/>
            <w:gridSpan w:val="4"/>
            <w:tcBorders>
              <w:top w:val="single" w:sz="8" w:space="0" w:color="auto"/>
              <w:bottom w:val="single" w:sz="8" w:space="0" w:color="auto"/>
            </w:tcBorders>
          </w:tcPr>
          <w:p w14:paraId="3A9DC72D" w14:textId="5D541291" w:rsidR="002525FF" w:rsidRPr="00C8063A" w:rsidRDefault="00375E19" w:rsidP="00C8063A">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t>hernia</w:t>
            </w:r>
          </w:p>
        </w:tc>
        <w:tc>
          <w:tcPr>
            <w:tcW w:w="1784" w:type="dxa"/>
            <w:gridSpan w:val="2"/>
          </w:tcPr>
          <w:p w14:paraId="51EEE775" w14:textId="77777777" w:rsidR="002525FF" w:rsidRPr="008C62C8" w:rsidRDefault="002525F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8</w:t>
            </w:r>
          </w:p>
        </w:tc>
        <w:tc>
          <w:tcPr>
            <w:tcW w:w="1957" w:type="dxa"/>
          </w:tcPr>
          <w:p w14:paraId="553252BD"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744D00BC" w14:textId="77777777" w:rsidTr="00074EDC">
        <w:trPr>
          <w:trHeight w:val="536"/>
        </w:trPr>
        <w:tc>
          <w:tcPr>
            <w:tcW w:w="6609" w:type="dxa"/>
            <w:gridSpan w:val="4"/>
            <w:tcBorders>
              <w:top w:val="single" w:sz="8" w:space="0" w:color="auto"/>
              <w:bottom w:val="single" w:sz="8" w:space="0" w:color="auto"/>
            </w:tcBorders>
          </w:tcPr>
          <w:p w14:paraId="4DE30718" w14:textId="1DEC57A6" w:rsidR="002525FF" w:rsidRPr="00C8063A" w:rsidRDefault="00375E19" w:rsidP="00C8063A">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lastRenderedPageBreak/>
              <w:t>Hepatitis B &amp; cirrhosis</w:t>
            </w:r>
          </w:p>
        </w:tc>
        <w:tc>
          <w:tcPr>
            <w:tcW w:w="1784" w:type="dxa"/>
            <w:gridSpan w:val="2"/>
          </w:tcPr>
          <w:p w14:paraId="19940CEC" w14:textId="77777777" w:rsidR="002525FF" w:rsidRPr="008C62C8" w:rsidRDefault="002525F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9</w:t>
            </w:r>
          </w:p>
        </w:tc>
        <w:tc>
          <w:tcPr>
            <w:tcW w:w="1957" w:type="dxa"/>
          </w:tcPr>
          <w:p w14:paraId="5FC06E1C"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167A44C5" w14:textId="77777777" w:rsidTr="00074EDC">
        <w:trPr>
          <w:trHeight w:val="536"/>
        </w:trPr>
        <w:tc>
          <w:tcPr>
            <w:tcW w:w="6609" w:type="dxa"/>
            <w:gridSpan w:val="4"/>
            <w:tcBorders>
              <w:top w:val="single" w:sz="8" w:space="0" w:color="auto"/>
              <w:bottom w:val="single" w:sz="8" w:space="0" w:color="auto"/>
            </w:tcBorders>
          </w:tcPr>
          <w:p w14:paraId="492220F6" w14:textId="0B166F32" w:rsidR="002525FF" w:rsidRPr="009F496D" w:rsidRDefault="00375E19" w:rsidP="009F496D">
            <w:pPr>
              <w:spacing w:after="0"/>
              <w:jc w:val="both"/>
              <w:rPr>
                <w:rFonts w:asciiTheme="majorBidi" w:hAnsiTheme="majorBidi" w:cstheme="majorBidi"/>
                <w:bCs/>
                <w:sz w:val="28"/>
                <w:szCs w:val="28"/>
                <w:lang w:val="en-US" w:bidi="ar-IQ"/>
              </w:rPr>
            </w:pPr>
            <w:r>
              <w:rPr>
                <w:rFonts w:asciiTheme="majorBidi" w:hAnsiTheme="majorBidi" w:cstheme="majorBidi"/>
                <w:bCs/>
                <w:sz w:val="28"/>
                <w:szCs w:val="28"/>
                <w:lang w:val="en-US" w:bidi="ar-IQ"/>
              </w:rPr>
              <w:t xml:space="preserve">Shock </w:t>
            </w:r>
            <w:r w:rsidR="002525FF" w:rsidRPr="009F496D">
              <w:rPr>
                <w:rFonts w:asciiTheme="majorBidi" w:hAnsiTheme="majorBidi" w:cstheme="majorBidi"/>
                <w:bCs/>
                <w:sz w:val="28"/>
                <w:szCs w:val="28"/>
                <w:lang w:val="en-US" w:bidi="ar-IQ"/>
              </w:rPr>
              <w:t xml:space="preserve"> </w:t>
            </w:r>
          </w:p>
        </w:tc>
        <w:tc>
          <w:tcPr>
            <w:tcW w:w="1784" w:type="dxa"/>
            <w:gridSpan w:val="2"/>
          </w:tcPr>
          <w:p w14:paraId="3D57502A" w14:textId="77777777" w:rsidR="002525FF" w:rsidRPr="008C62C8" w:rsidRDefault="002525F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10</w:t>
            </w:r>
          </w:p>
        </w:tc>
        <w:tc>
          <w:tcPr>
            <w:tcW w:w="1957" w:type="dxa"/>
          </w:tcPr>
          <w:p w14:paraId="59AB2A15"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7922EDC5" w14:textId="77777777" w:rsidTr="00074EDC">
        <w:trPr>
          <w:trHeight w:val="536"/>
        </w:trPr>
        <w:tc>
          <w:tcPr>
            <w:tcW w:w="6609" w:type="dxa"/>
            <w:gridSpan w:val="4"/>
            <w:tcBorders>
              <w:top w:val="single" w:sz="8" w:space="0" w:color="auto"/>
              <w:bottom w:val="single" w:sz="8" w:space="0" w:color="auto"/>
            </w:tcBorders>
          </w:tcPr>
          <w:p w14:paraId="6BACE493" w14:textId="77777777" w:rsidR="002525FF" w:rsidRPr="00501077" w:rsidRDefault="00501077" w:rsidP="00501077">
            <w:pPr>
              <w:spacing w:after="0"/>
              <w:jc w:val="both"/>
              <w:rPr>
                <w:rFonts w:asciiTheme="majorBidi" w:hAnsiTheme="majorBidi" w:cstheme="majorBidi"/>
                <w:bCs/>
                <w:sz w:val="28"/>
                <w:szCs w:val="28"/>
                <w:lang w:val="en-US" w:bidi="ar-IQ"/>
              </w:rPr>
            </w:pPr>
            <w:r w:rsidRPr="00501077">
              <w:rPr>
                <w:rFonts w:asciiTheme="majorBidi" w:hAnsiTheme="majorBidi" w:cstheme="majorBidi"/>
                <w:bCs/>
                <w:sz w:val="28"/>
                <w:szCs w:val="28"/>
                <w:lang w:val="en-US" w:bidi="ar-IQ"/>
              </w:rPr>
              <w:t>Spinal cord injuries</w:t>
            </w:r>
          </w:p>
        </w:tc>
        <w:tc>
          <w:tcPr>
            <w:tcW w:w="1784" w:type="dxa"/>
            <w:gridSpan w:val="2"/>
          </w:tcPr>
          <w:p w14:paraId="62C9BF48" w14:textId="77777777" w:rsidR="002525FF" w:rsidRPr="008C62C8" w:rsidRDefault="00902D2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11</w:t>
            </w:r>
          </w:p>
        </w:tc>
        <w:tc>
          <w:tcPr>
            <w:tcW w:w="1957" w:type="dxa"/>
          </w:tcPr>
          <w:p w14:paraId="70BC0BF0"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69875CCB" w14:textId="77777777" w:rsidTr="00074EDC">
        <w:trPr>
          <w:trHeight w:val="536"/>
        </w:trPr>
        <w:tc>
          <w:tcPr>
            <w:tcW w:w="6609" w:type="dxa"/>
            <w:gridSpan w:val="4"/>
            <w:tcBorders>
              <w:top w:val="single" w:sz="8" w:space="0" w:color="auto"/>
              <w:bottom w:val="single" w:sz="8" w:space="0" w:color="auto"/>
            </w:tcBorders>
          </w:tcPr>
          <w:p w14:paraId="4C089ADF" w14:textId="7BE10880" w:rsidR="002525FF" w:rsidRPr="00074EDC" w:rsidRDefault="00BC5577" w:rsidP="00074EDC">
            <w:pPr>
              <w:spacing w:after="0"/>
              <w:jc w:val="both"/>
              <w:rPr>
                <w:rFonts w:asciiTheme="majorBidi" w:hAnsiTheme="majorBidi" w:cstheme="majorBidi"/>
                <w:bCs/>
                <w:sz w:val="28"/>
                <w:szCs w:val="28"/>
                <w:lang w:val="en-US" w:bidi="ar-IQ"/>
              </w:rPr>
            </w:pPr>
            <w:r w:rsidRPr="00074EDC">
              <w:rPr>
                <w:rFonts w:asciiTheme="majorBidi" w:hAnsiTheme="majorBidi" w:cstheme="majorBidi"/>
                <w:bCs/>
                <w:sz w:val="28"/>
                <w:szCs w:val="28"/>
                <w:lang w:val="en-US" w:bidi="ar-IQ"/>
              </w:rPr>
              <w:t xml:space="preserve">Epilepsy </w:t>
            </w:r>
          </w:p>
        </w:tc>
        <w:tc>
          <w:tcPr>
            <w:tcW w:w="1784" w:type="dxa"/>
            <w:gridSpan w:val="2"/>
          </w:tcPr>
          <w:p w14:paraId="012A440B" w14:textId="77777777" w:rsidR="002525FF" w:rsidRPr="008C62C8" w:rsidRDefault="00902D2F" w:rsidP="00C53392">
            <w:pPr>
              <w:spacing w:after="0"/>
              <w:jc w:val="center"/>
              <w:rPr>
                <w:rFonts w:asciiTheme="majorBidi" w:hAnsiTheme="majorBidi" w:cstheme="majorBidi"/>
                <w:sz w:val="28"/>
                <w:szCs w:val="28"/>
                <w:lang w:bidi="ar-KW"/>
              </w:rPr>
            </w:pPr>
            <w:r w:rsidRPr="008C62C8">
              <w:rPr>
                <w:rFonts w:asciiTheme="majorBidi" w:hAnsiTheme="majorBidi" w:cstheme="majorBidi"/>
                <w:sz w:val="28"/>
                <w:szCs w:val="28"/>
                <w:lang w:bidi="ar-KW"/>
              </w:rPr>
              <w:t>12</w:t>
            </w:r>
          </w:p>
        </w:tc>
        <w:tc>
          <w:tcPr>
            <w:tcW w:w="1957" w:type="dxa"/>
          </w:tcPr>
          <w:p w14:paraId="4D81041B" w14:textId="77777777" w:rsidR="002525FF" w:rsidRPr="008C62C8" w:rsidRDefault="002525FF" w:rsidP="008C62C8">
            <w:pPr>
              <w:spacing w:after="0"/>
              <w:jc w:val="both"/>
              <w:rPr>
                <w:rFonts w:asciiTheme="majorBidi" w:hAnsiTheme="majorBidi" w:cstheme="majorBidi"/>
                <w:sz w:val="28"/>
                <w:szCs w:val="28"/>
                <w:lang w:bidi="ar-KW"/>
              </w:rPr>
            </w:pPr>
          </w:p>
        </w:tc>
      </w:tr>
      <w:tr w:rsidR="007C2BFE" w:rsidRPr="008C62C8" w14:paraId="63A58DBE" w14:textId="77777777" w:rsidTr="00074EDC">
        <w:trPr>
          <w:trHeight w:val="536"/>
        </w:trPr>
        <w:tc>
          <w:tcPr>
            <w:tcW w:w="6609" w:type="dxa"/>
            <w:gridSpan w:val="4"/>
            <w:tcBorders>
              <w:top w:val="single" w:sz="8" w:space="0" w:color="auto"/>
              <w:bottom w:val="single" w:sz="8" w:space="0" w:color="auto"/>
            </w:tcBorders>
            <w:shd w:val="clear" w:color="auto" w:fill="8DB3E2" w:themeFill="text2" w:themeFillTint="66"/>
          </w:tcPr>
          <w:p w14:paraId="08FFCD03" w14:textId="77777777" w:rsidR="00151AB9" w:rsidRPr="008C62C8" w:rsidRDefault="00151AB9" w:rsidP="008C62C8">
            <w:pPr>
              <w:spacing w:after="0"/>
              <w:jc w:val="both"/>
              <w:rPr>
                <w:rFonts w:asciiTheme="majorBidi" w:hAnsiTheme="majorBidi" w:cstheme="majorBidi"/>
                <w:sz w:val="28"/>
                <w:szCs w:val="28"/>
                <w:lang w:val="en-US" w:bidi="ar-IQ"/>
              </w:rPr>
            </w:pPr>
            <w:r w:rsidRPr="008C62C8">
              <w:rPr>
                <w:rFonts w:asciiTheme="majorBidi" w:hAnsiTheme="majorBidi" w:cstheme="majorBidi"/>
                <w:b/>
                <w:bCs/>
                <w:sz w:val="28"/>
                <w:szCs w:val="28"/>
                <w:lang w:bidi="ar-KW"/>
              </w:rPr>
              <w:t xml:space="preserve">Practical Topics </w:t>
            </w:r>
          </w:p>
        </w:tc>
        <w:tc>
          <w:tcPr>
            <w:tcW w:w="1784" w:type="dxa"/>
            <w:gridSpan w:val="2"/>
            <w:shd w:val="clear" w:color="auto" w:fill="8DB3E2" w:themeFill="text2" w:themeFillTint="66"/>
            <w:vAlign w:val="center"/>
          </w:tcPr>
          <w:p w14:paraId="5868A9D4" w14:textId="77777777" w:rsidR="00151AB9" w:rsidRPr="008C62C8" w:rsidRDefault="00151AB9" w:rsidP="008C62C8">
            <w:pPr>
              <w:spacing w:after="0"/>
              <w:jc w:val="both"/>
              <w:rPr>
                <w:rFonts w:asciiTheme="majorBidi" w:hAnsiTheme="majorBidi" w:cstheme="majorBidi"/>
                <w:b/>
                <w:bCs/>
                <w:sz w:val="28"/>
                <w:szCs w:val="28"/>
                <w:lang w:val="en-US" w:bidi="ar-KW"/>
              </w:rPr>
            </w:pPr>
            <w:r w:rsidRPr="008C62C8">
              <w:rPr>
                <w:rFonts w:asciiTheme="majorBidi" w:hAnsiTheme="majorBidi" w:cstheme="majorBidi"/>
                <w:b/>
                <w:bCs/>
                <w:sz w:val="28"/>
                <w:szCs w:val="28"/>
                <w:lang w:bidi="ar-KW"/>
              </w:rPr>
              <w:t>Week</w:t>
            </w:r>
          </w:p>
        </w:tc>
        <w:tc>
          <w:tcPr>
            <w:tcW w:w="1957" w:type="dxa"/>
            <w:shd w:val="clear" w:color="auto" w:fill="8DB3E2" w:themeFill="text2" w:themeFillTint="66"/>
            <w:vAlign w:val="center"/>
          </w:tcPr>
          <w:p w14:paraId="42481DA1" w14:textId="77777777" w:rsidR="00151AB9" w:rsidRPr="008C62C8" w:rsidRDefault="00151AB9" w:rsidP="008C62C8">
            <w:pPr>
              <w:spacing w:after="0"/>
              <w:jc w:val="both"/>
              <w:rPr>
                <w:rFonts w:asciiTheme="majorBidi" w:hAnsiTheme="majorBidi" w:cstheme="majorBidi"/>
                <w:b/>
                <w:bCs/>
                <w:sz w:val="28"/>
                <w:szCs w:val="28"/>
                <w:rtl/>
                <w:lang w:bidi="ar-KW"/>
              </w:rPr>
            </w:pPr>
            <w:r w:rsidRPr="008C62C8">
              <w:rPr>
                <w:rFonts w:asciiTheme="majorBidi" w:hAnsiTheme="majorBidi" w:cstheme="majorBidi"/>
                <w:b/>
                <w:bCs/>
                <w:sz w:val="28"/>
                <w:szCs w:val="28"/>
                <w:lang w:bidi="ar-KW"/>
              </w:rPr>
              <w:t>Learning Outcome</w:t>
            </w:r>
          </w:p>
        </w:tc>
      </w:tr>
      <w:tr w:rsidR="007C2BFE" w:rsidRPr="008C62C8" w14:paraId="20204292" w14:textId="77777777" w:rsidTr="00074EDC">
        <w:trPr>
          <w:trHeight w:val="536"/>
        </w:trPr>
        <w:tc>
          <w:tcPr>
            <w:tcW w:w="6609" w:type="dxa"/>
            <w:gridSpan w:val="4"/>
            <w:tcBorders>
              <w:top w:val="single" w:sz="8" w:space="0" w:color="auto"/>
              <w:bottom w:val="single" w:sz="8" w:space="0" w:color="auto"/>
            </w:tcBorders>
          </w:tcPr>
          <w:p w14:paraId="613B8D36" w14:textId="77777777" w:rsidR="00485114"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Nursing skills (</w:t>
            </w:r>
            <w:r w:rsidR="00485114" w:rsidRPr="008C62C8">
              <w:rPr>
                <w:rFonts w:asciiTheme="majorBidi" w:hAnsiTheme="majorBidi" w:cstheme="majorBidi"/>
                <w:sz w:val="28"/>
                <w:szCs w:val="28"/>
                <w:lang w:val="en-US" w:bidi="ar-IQ"/>
              </w:rPr>
              <w:t>Cannulation</w:t>
            </w:r>
            <w:r w:rsidRPr="008C62C8">
              <w:rPr>
                <w:rFonts w:asciiTheme="majorBidi" w:hAnsiTheme="majorBidi" w:cstheme="majorBidi"/>
                <w:sz w:val="28"/>
                <w:szCs w:val="28"/>
                <w:lang w:val="en-US" w:bidi="ar-IQ"/>
              </w:rPr>
              <w:t>)</w:t>
            </w:r>
            <w:r w:rsidR="00485114" w:rsidRPr="008C62C8">
              <w:rPr>
                <w:rFonts w:asciiTheme="majorBidi" w:hAnsiTheme="majorBidi" w:cstheme="majorBidi"/>
                <w:sz w:val="28"/>
                <w:szCs w:val="28"/>
                <w:lang w:val="en-US" w:bidi="ar-IQ"/>
              </w:rPr>
              <w:t xml:space="preserve"> </w:t>
            </w:r>
          </w:p>
        </w:tc>
        <w:tc>
          <w:tcPr>
            <w:tcW w:w="1784" w:type="dxa"/>
            <w:gridSpan w:val="2"/>
          </w:tcPr>
          <w:p w14:paraId="44A52CA1" w14:textId="77777777" w:rsidR="00485114"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1</w:t>
            </w:r>
          </w:p>
        </w:tc>
        <w:tc>
          <w:tcPr>
            <w:tcW w:w="1957" w:type="dxa"/>
          </w:tcPr>
          <w:p w14:paraId="0FADF86E" w14:textId="77777777" w:rsidR="00485114" w:rsidRPr="008C62C8" w:rsidRDefault="00485114" w:rsidP="008C62C8">
            <w:pPr>
              <w:spacing w:after="0"/>
              <w:jc w:val="both"/>
              <w:rPr>
                <w:rFonts w:asciiTheme="majorBidi" w:hAnsiTheme="majorBidi" w:cstheme="majorBidi"/>
                <w:sz w:val="28"/>
                <w:szCs w:val="28"/>
                <w:lang w:bidi="ar-KW"/>
              </w:rPr>
            </w:pPr>
          </w:p>
        </w:tc>
      </w:tr>
      <w:tr w:rsidR="007C2BFE" w:rsidRPr="008C62C8" w14:paraId="4E960226" w14:textId="77777777" w:rsidTr="00074EDC">
        <w:trPr>
          <w:trHeight w:val="536"/>
        </w:trPr>
        <w:tc>
          <w:tcPr>
            <w:tcW w:w="6609" w:type="dxa"/>
            <w:gridSpan w:val="4"/>
            <w:tcBorders>
              <w:top w:val="single" w:sz="8" w:space="0" w:color="auto"/>
              <w:bottom w:val="single" w:sz="8" w:space="0" w:color="auto"/>
            </w:tcBorders>
          </w:tcPr>
          <w:p w14:paraId="10A68DC5" w14:textId="77777777" w:rsidR="00485114"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Nursing skills (</w:t>
            </w:r>
            <w:r w:rsidR="00485114" w:rsidRPr="008C62C8">
              <w:rPr>
                <w:rFonts w:asciiTheme="majorBidi" w:hAnsiTheme="majorBidi" w:cstheme="majorBidi"/>
                <w:sz w:val="28"/>
                <w:szCs w:val="28"/>
                <w:lang w:val="en-US" w:bidi="ar-IQ"/>
              </w:rPr>
              <w:t>Wound care</w:t>
            </w:r>
            <w:r w:rsidRPr="008C62C8">
              <w:rPr>
                <w:rFonts w:asciiTheme="majorBidi" w:hAnsiTheme="majorBidi" w:cstheme="majorBidi"/>
                <w:sz w:val="28"/>
                <w:szCs w:val="28"/>
                <w:lang w:val="en-US" w:bidi="ar-IQ"/>
              </w:rPr>
              <w:t>)</w:t>
            </w:r>
          </w:p>
        </w:tc>
        <w:tc>
          <w:tcPr>
            <w:tcW w:w="1784" w:type="dxa"/>
            <w:gridSpan w:val="2"/>
          </w:tcPr>
          <w:p w14:paraId="609970EB" w14:textId="77777777" w:rsidR="00485114"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2</w:t>
            </w:r>
          </w:p>
        </w:tc>
        <w:tc>
          <w:tcPr>
            <w:tcW w:w="1957" w:type="dxa"/>
          </w:tcPr>
          <w:p w14:paraId="798DC39B" w14:textId="77777777" w:rsidR="00485114" w:rsidRPr="008C62C8" w:rsidRDefault="00485114" w:rsidP="008C62C8">
            <w:pPr>
              <w:spacing w:after="0"/>
              <w:jc w:val="both"/>
              <w:rPr>
                <w:rFonts w:asciiTheme="majorBidi" w:hAnsiTheme="majorBidi" w:cstheme="majorBidi"/>
                <w:sz w:val="28"/>
                <w:szCs w:val="28"/>
                <w:lang w:bidi="ar-KW"/>
              </w:rPr>
            </w:pPr>
          </w:p>
        </w:tc>
      </w:tr>
      <w:tr w:rsidR="007C2BFE" w:rsidRPr="008C62C8" w14:paraId="1B963927" w14:textId="77777777" w:rsidTr="00074EDC">
        <w:trPr>
          <w:trHeight w:val="536"/>
        </w:trPr>
        <w:tc>
          <w:tcPr>
            <w:tcW w:w="6609" w:type="dxa"/>
            <w:gridSpan w:val="4"/>
            <w:tcBorders>
              <w:top w:val="single" w:sz="8" w:space="0" w:color="auto"/>
              <w:bottom w:val="single" w:sz="8" w:space="0" w:color="auto"/>
            </w:tcBorders>
          </w:tcPr>
          <w:p w14:paraId="6BDD5AEC" w14:textId="77777777" w:rsidR="00485114"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Nursing skills (</w:t>
            </w:r>
            <w:r w:rsidR="00485114" w:rsidRPr="008C62C8">
              <w:rPr>
                <w:rFonts w:asciiTheme="majorBidi" w:hAnsiTheme="majorBidi" w:cstheme="majorBidi"/>
                <w:sz w:val="28"/>
                <w:szCs w:val="28"/>
                <w:lang w:val="en-US" w:bidi="ar-IQ"/>
              </w:rPr>
              <w:t>NG tube insertion, Gavage &amp; lavage</w:t>
            </w:r>
            <w:r w:rsidRPr="008C62C8">
              <w:rPr>
                <w:rFonts w:asciiTheme="majorBidi" w:hAnsiTheme="majorBidi" w:cstheme="majorBidi"/>
                <w:sz w:val="28"/>
                <w:szCs w:val="28"/>
                <w:lang w:val="en-US" w:bidi="ar-IQ"/>
              </w:rPr>
              <w:t>)</w:t>
            </w:r>
          </w:p>
        </w:tc>
        <w:tc>
          <w:tcPr>
            <w:tcW w:w="1784" w:type="dxa"/>
            <w:gridSpan w:val="2"/>
          </w:tcPr>
          <w:p w14:paraId="25F5F7E3" w14:textId="77777777" w:rsidR="00485114"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3</w:t>
            </w:r>
          </w:p>
        </w:tc>
        <w:tc>
          <w:tcPr>
            <w:tcW w:w="1957" w:type="dxa"/>
          </w:tcPr>
          <w:p w14:paraId="68338585" w14:textId="77777777" w:rsidR="00485114" w:rsidRPr="008C62C8" w:rsidRDefault="00485114" w:rsidP="008C62C8">
            <w:pPr>
              <w:spacing w:after="0"/>
              <w:jc w:val="both"/>
              <w:rPr>
                <w:rFonts w:asciiTheme="majorBidi" w:hAnsiTheme="majorBidi" w:cstheme="majorBidi"/>
                <w:sz w:val="28"/>
                <w:szCs w:val="28"/>
                <w:lang w:bidi="ar-KW"/>
              </w:rPr>
            </w:pPr>
          </w:p>
        </w:tc>
      </w:tr>
      <w:tr w:rsidR="007C2BFE" w:rsidRPr="008C62C8" w14:paraId="11452AEB" w14:textId="77777777" w:rsidTr="00074EDC">
        <w:trPr>
          <w:trHeight w:val="536"/>
        </w:trPr>
        <w:tc>
          <w:tcPr>
            <w:tcW w:w="6609" w:type="dxa"/>
            <w:gridSpan w:val="4"/>
            <w:tcBorders>
              <w:top w:val="single" w:sz="8" w:space="0" w:color="auto"/>
              <w:bottom w:val="single" w:sz="8" w:space="0" w:color="auto"/>
            </w:tcBorders>
          </w:tcPr>
          <w:p w14:paraId="6D1B4DFB" w14:textId="77777777" w:rsidR="00151AB9"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Nursing skills (</w:t>
            </w:r>
            <w:r w:rsidR="00485114" w:rsidRPr="008C62C8">
              <w:rPr>
                <w:rFonts w:asciiTheme="majorBidi" w:hAnsiTheme="majorBidi" w:cstheme="majorBidi"/>
                <w:sz w:val="28"/>
                <w:szCs w:val="28"/>
                <w:lang w:val="en-US" w:bidi="ar-IQ"/>
              </w:rPr>
              <w:t>Urinary catheterization</w:t>
            </w:r>
            <w:r w:rsidRPr="008C62C8">
              <w:rPr>
                <w:rFonts w:asciiTheme="majorBidi" w:hAnsiTheme="majorBidi" w:cstheme="majorBidi"/>
                <w:sz w:val="28"/>
                <w:szCs w:val="28"/>
                <w:lang w:val="en-US" w:bidi="ar-IQ"/>
              </w:rPr>
              <w:t>)</w:t>
            </w:r>
          </w:p>
        </w:tc>
        <w:tc>
          <w:tcPr>
            <w:tcW w:w="1784" w:type="dxa"/>
            <w:gridSpan w:val="2"/>
          </w:tcPr>
          <w:p w14:paraId="4B8B7498" w14:textId="77777777" w:rsidR="00151AB9"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4</w:t>
            </w:r>
          </w:p>
        </w:tc>
        <w:tc>
          <w:tcPr>
            <w:tcW w:w="1957" w:type="dxa"/>
          </w:tcPr>
          <w:p w14:paraId="4004BFF7" w14:textId="77777777" w:rsidR="00151AB9" w:rsidRPr="008C62C8" w:rsidRDefault="00151AB9" w:rsidP="008C62C8">
            <w:pPr>
              <w:spacing w:after="0"/>
              <w:jc w:val="both"/>
              <w:rPr>
                <w:rFonts w:asciiTheme="majorBidi" w:hAnsiTheme="majorBidi" w:cstheme="majorBidi"/>
                <w:sz w:val="28"/>
                <w:szCs w:val="28"/>
                <w:lang w:bidi="ar-KW"/>
              </w:rPr>
            </w:pPr>
          </w:p>
        </w:tc>
      </w:tr>
      <w:tr w:rsidR="007C2BFE" w:rsidRPr="008C62C8" w14:paraId="2685A241" w14:textId="77777777" w:rsidTr="00074EDC">
        <w:trPr>
          <w:trHeight w:val="536"/>
        </w:trPr>
        <w:tc>
          <w:tcPr>
            <w:tcW w:w="6609" w:type="dxa"/>
            <w:gridSpan w:val="4"/>
            <w:tcBorders>
              <w:top w:val="single" w:sz="8" w:space="0" w:color="auto"/>
              <w:bottom w:val="single" w:sz="8" w:space="0" w:color="auto"/>
            </w:tcBorders>
          </w:tcPr>
          <w:p w14:paraId="258C3817" w14:textId="77777777" w:rsidR="00151AB9"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Nursing skills (</w:t>
            </w:r>
            <w:r w:rsidR="00485114" w:rsidRPr="008C62C8">
              <w:rPr>
                <w:rFonts w:asciiTheme="majorBidi" w:hAnsiTheme="majorBidi" w:cstheme="majorBidi"/>
                <w:sz w:val="28"/>
                <w:szCs w:val="28"/>
                <w:lang w:val="en-US" w:bidi="ar-IQ"/>
              </w:rPr>
              <w:t>Suturing</w:t>
            </w:r>
            <w:r w:rsidRPr="008C62C8">
              <w:rPr>
                <w:rFonts w:asciiTheme="majorBidi" w:hAnsiTheme="majorBidi" w:cstheme="majorBidi"/>
                <w:sz w:val="28"/>
                <w:szCs w:val="28"/>
                <w:lang w:val="en-US" w:bidi="ar-IQ"/>
              </w:rPr>
              <w:t>)</w:t>
            </w:r>
          </w:p>
        </w:tc>
        <w:tc>
          <w:tcPr>
            <w:tcW w:w="1784" w:type="dxa"/>
            <w:gridSpan w:val="2"/>
          </w:tcPr>
          <w:p w14:paraId="0F507F1C" w14:textId="77777777" w:rsidR="00151AB9"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5</w:t>
            </w:r>
          </w:p>
        </w:tc>
        <w:tc>
          <w:tcPr>
            <w:tcW w:w="1957" w:type="dxa"/>
          </w:tcPr>
          <w:p w14:paraId="1E2903DB" w14:textId="77777777" w:rsidR="00151AB9" w:rsidRPr="008C62C8" w:rsidRDefault="00151AB9" w:rsidP="008C62C8">
            <w:pPr>
              <w:spacing w:after="0"/>
              <w:jc w:val="both"/>
              <w:rPr>
                <w:rFonts w:asciiTheme="majorBidi" w:hAnsiTheme="majorBidi" w:cstheme="majorBidi"/>
                <w:sz w:val="28"/>
                <w:szCs w:val="28"/>
                <w:lang w:bidi="ar-KW"/>
              </w:rPr>
            </w:pPr>
          </w:p>
        </w:tc>
      </w:tr>
      <w:tr w:rsidR="007C2BFE" w:rsidRPr="008C62C8" w14:paraId="58F624AC" w14:textId="77777777" w:rsidTr="00074EDC">
        <w:trPr>
          <w:trHeight w:val="536"/>
        </w:trPr>
        <w:tc>
          <w:tcPr>
            <w:tcW w:w="6609" w:type="dxa"/>
            <w:gridSpan w:val="4"/>
            <w:tcBorders>
              <w:top w:val="single" w:sz="8" w:space="0" w:color="auto"/>
              <w:bottom w:val="single" w:sz="8" w:space="0" w:color="auto"/>
            </w:tcBorders>
          </w:tcPr>
          <w:p w14:paraId="6FAE6C34" w14:textId="77777777" w:rsidR="00151AB9" w:rsidRPr="008C62C8" w:rsidRDefault="00485114"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 xml:space="preserve">Taking health history </w:t>
            </w:r>
          </w:p>
        </w:tc>
        <w:tc>
          <w:tcPr>
            <w:tcW w:w="1784" w:type="dxa"/>
            <w:gridSpan w:val="2"/>
          </w:tcPr>
          <w:p w14:paraId="117A09DE" w14:textId="77777777" w:rsidR="00151AB9"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6</w:t>
            </w:r>
          </w:p>
        </w:tc>
        <w:tc>
          <w:tcPr>
            <w:tcW w:w="1957" w:type="dxa"/>
          </w:tcPr>
          <w:p w14:paraId="11D9509C" w14:textId="77777777" w:rsidR="00151AB9" w:rsidRPr="008C62C8" w:rsidRDefault="00151AB9" w:rsidP="008C62C8">
            <w:pPr>
              <w:spacing w:after="0"/>
              <w:jc w:val="both"/>
              <w:rPr>
                <w:rFonts w:asciiTheme="majorBidi" w:hAnsiTheme="majorBidi" w:cstheme="majorBidi"/>
                <w:sz w:val="28"/>
                <w:szCs w:val="28"/>
                <w:lang w:bidi="ar-KW"/>
              </w:rPr>
            </w:pPr>
          </w:p>
        </w:tc>
      </w:tr>
      <w:tr w:rsidR="007C2BFE" w:rsidRPr="008C62C8" w14:paraId="1FF8FF4E" w14:textId="77777777" w:rsidTr="00074EDC">
        <w:trPr>
          <w:trHeight w:val="536"/>
        </w:trPr>
        <w:tc>
          <w:tcPr>
            <w:tcW w:w="6609" w:type="dxa"/>
            <w:gridSpan w:val="4"/>
            <w:tcBorders>
              <w:top w:val="single" w:sz="8" w:space="0" w:color="auto"/>
              <w:bottom w:val="single" w:sz="8" w:space="0" w:color="auto"/>
            </w:tcBorders>
          </w:tcPr>
          <w:p w14:paraId="75E9B691" w14:textId="77777777" w:rsidR="00151AB9" w:rsidRPr="008C62C8" w:rsidRDefault="00485114"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 xml:space="preserve">Nosocomial infections </w:t>
            </w:r>
          </w:p>
        </w:tc>
        <w:tc>
          <w:tcPr>
            <w:tcW w:w="1784" w:type="dxa"/>
            <w:gridSpan w:val="2"/>
          </w:tcPr>
          <w:p w14:paraId="220DE1F2" w14:textId="77777777" w:rsidR="00151AB9"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7</w:t>
            </w:r>
          </w:p>
        </w:tc>
        <w:tc>
          <w:tcPr>
            <w:tcW w:w="1957" w:type="dxa"/>
          </w:tcPr>
          <w:p w14:paraId="09A1D1C4" w14:textId="77777777" w:rsidR="00151AB9" w:rsidRPr="008C62C8" w:rsidRDefault="00151AB9" w:rsidP="008C62C8">
            <w:pPr>
              <w:spacing w:after="0"/>
              <w:jc w:val="both"/>
              <w:rPr>
                <w:rFonts w:asciiTheme="majorBidi" w:hAnsiTheme="majorBidi" w:cstheme="majorBidi"/>
                <w:sz w:val="28"/>
                <w:szCs w:val="28"/>
                <w:lang w:bidi="ar-KW"/>
              </w:rPr>
            </w:pPr>
          </w:p>
        </w:tc>
      </w:tr>
      <w:tr w:rsidR="007C2BFE" w:rsidRPr="008C62C8" w14:paraId="6517D8E8" w14:textId="77777777" w:rsidTr="00074EDC">
        <w:trPr>
          <w:trHeight w:val="536"/>
        </w:trPr>
        <w:tc>
          <w:tcPr>
            <w:tcW w:w="6609" w:type="dxa"/>
            <w:gridSpan w:val="4"/>
            <w:tcBorders>
              <w:top w:val="single" w:sz="8" w:space="0" w:color="auto"/>
              <w:bottom w:val="single" w:sz="8" w:space="0" w:color="auto"/>
            </w:tcBorders>
          </w:tcPr>
          <w:p w14:paraId="2E672888" w14:textId="77777777" w:rsidR="00151AB9" w:rsidRPr="008C62C8" w:rsidRDefault="00485114"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 xml:space="preserve">Drain tubes and drain care </w:t>
            </w:r>
          </w:p>
        </w:tc>
        <w:tc>
          <w:tcPr>
            <w:tcW w:w="1784" w:type="dxa"/>
            <w:gridSpan w:val="2"/>
          </w:tcPr>
          <w:p w14:paraId="468AB10A" w14:textId="77777777" w:rsidR="00151AB9"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8</w:t>
            </w:r>
          </w:p>
        </w:tc>
        <w:tc>
          <w:tcPr>
            <w:tcW w:w="1957" w:type="dxa"/>
          </w:tcPr>
          <w:p w14:paraId="51B698FC" w14:textId="77777777" w:rsidR="00151AB9" w:rsidRPr="008C62C8" w:rsidRDefault="00151AB9" w:rsidP="008C62C8">
            <w:pPr>
              <w:spacing w:after="0"/>
              <w:jc w:val="both"/>
              <w:rPr>
                <w:rFonts w:asciiTheme="majorBidi" w:hAnsiTheme="majorBidi" w:cstheme="majorBidi"/>
                <w:sz w:val="28"/>
                <w:szCs w:val="28"/>
                <w:lang w:bidi="ar-KW"/>
              </w:rPr>
            </w:pPr>
          </w:p>
        </w:tc>
      </w:tr>
      <w:tr w:rsidR="007C2BFE" w:rsidRPr="008C62C8" w14:paraId="1D0BE3DE" w14:textId="77777777" w:rsidTr="00074EDC">
        <w:trPr>
          <w:trHeight w:val="536"/>
        </w:trPr>
        <w:tc>
          <w:tcPr>
            <w:tcW w:w="6609" w:type="dxa"/>
            <w:gridSpan w:val="4"/>
            <w:tcBorders>
              <w:top w:val="single" w:sz="8" w:space="0" w:color="auto"/>
              <w:bottom w:val="single" w:sz="8" w:space="0" w:color="auto"/>
            </w:tcBorders>
          </w:tcPr>
          <w:p w14:paraId="5EE9228F" w14:textId="77777777" w:rsidR="00151AB9" w:rsidRPr="008C62C8" w:rsidRDefault="00485114"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ECG taking</w:t>
            </w:r>
          </w:p>
        </w:tc>
        <w:tc>
          <w:tcPr>
            <w:tcW w:w="1784" w:type="dxa"/>
            <w:gridSpan w:val="2"/>
          </w:tcPr>
          <w:p w14:paraId="30DF9F77" w14:textId="77777777" w:rsidR="00151AB9"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9</w:t>
            </w:r>
          </w:p>
        </w:tc>
        <w:tc>
          <w:tcPr>
            <w:tcW w:w="1957" w:type="dxa"/>
          </w:tcPr>
          <w:p w14:paraId="0DF57811" w14:textId="77777777" w:rsidR="00151AB9" w:rsidRPr="008C62C8" w:rsidRDefault="00151AB9" w:rsidP="008C62C8">
            <w:pPr>
              <w:spacing w:after="0"/>
              <w:jc w:val="both"/>
              <w:rPr>
                <w:rFonts w:asciiTheme="majorBidi" w:hAnsiTheme="majorBidi" w:cstheme="majorBidi"/>
                <w:sz w:val="28"/>
                <w:szCs w:val="28"/>
                <w:lang w:bidi="ar-KW"/>
              </w:rPr>
            </w:pPr>
          </w:p>
        </w:tc>
      </w:tr>
      <w:tr w:rsidR="007C2BFE" w:rsidRPr="008C62C8" w14:paraId="438CB02F" w14:textId="77777777" w:rsidTr="00074EDC">
        <w:trPr>
          <w:trHeight w:val="536"/>
        </w:trPr>
        <w:tc>
          <w:tcPr>
            <w:tcW w:w="6609" w:type="dxa"/>
            <w:gridSpan w:val="4"/>
            <w:tcBorders>
              <w:top w:val="single" w:sz="8" w:space="0" w:color="auto"/>
              <w:bottom w:val="single" w:sz="8" w:space="0" w:color="auto"/>
            </w:tcBorders>
          </w:tcPr>
          <w:p w14:paraId="6C317E42" w14:textId="77777777" w:rsidR="00485114"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 xml:space="preserve">Basic ECG </w:t>
            </w:r>
            <w:proofErr w:type="spellStart"/>
            <w:r w:rsidRPr="008C62C8">
              <w:rPr>
                <w:rFonts w:asciiTheme="majorBidi" w:hAnsiTheme="majorBidi" w:cstheme="majorBidi"/>
                <w:sz w:val="28"/>
                <w:szCs w:val="28"/>
                <w:lang w:val="en-US" w:bidi="ar-IQ"/>
              </w:rPr>
              <w:t>iterpretation</w:t>
            </w:r>
            <w:proofErr w:type="spellEnd"/>
          </w:p>
        </w:tc>
        <w:tc>
          <w:tcPr>
            <w:tcW w:w="1784" w:type="dxa"/>
            <w:gridSpan w:val="2"/>
          </w:tcPr>
          <w:p w14:paraId="41C5962C" w14:textId="77777777" w:rsidR="00485114"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10</w:t>
            </w:r>
          </w:p>
        </w:tc>
        <w:tc>
          <w:tcPr>
            <w:tcW w:w="1957" w:type="dxa"/>
          </w:tcPr>
          <w:p w14:paraId="541EFAE9" w14:textId="77777777" w:rsidR="00485114" w:rsidRPr="008C62C8" w:rsidRDefault="00485114" w:rsidP="008C62C8">
            <w:pPr>
              <w:spacing w:after="0"/>
              <w:jc w:val="both"/>
              <w:rPr>
                <w:rFonts w:asciiTheme="majorBidi" w:hAnsiTheme="majorBidi" w:cstheme="majorBidi"/>
                <w:sz w:val="28"/>
                <w:szCs w:val="28"/>
                <w:lang w:bidi="ar-KW"/>
              </w:rPr>
            </w:pPr>
          </w:p>
        </w:tc>
      </w:tr>
      <w:tr w:rsidR="007C2BFE" w:rsidRPr="008C62C8" w14:paraId="65A79D7F" w14:textId="77777777" w:rsidTr="00074EDC">
        <w:trPr>
          <w:trHeight w:val="536"/>
        </w:trPr>
        <w:tc>
          <w:tcPr>
            <w:tcW w:w="6609" w:type="dxa"/>
            <w:gridSpan w:val="4"/>
            <w:tcBorders>
              <w:top w:val="single" w:sz="8" w:space="0" w:color="auto"/>
              <w:bottom w:val="single" w:sz="8" w:space="0" w:color="auto"/>
            </w:tcBorders>
          </w:tcPr>
          <w:p w14:paraId="074FD85D" w14:textId="77777777" w:rsidR="00485114"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Basic life support</w:t>
            </w:r>
          </w:p>
        </w:tc>
        <w:tc>
          <w:tcPr>
            <w:tcW w:w="1784" w:type="dxa"/>
            <w:gridSpan w:val="2"/>
          </w:tcPr>
          <w:p w14:paraId="1D2C20BC" w14:textId="77777777" w:rsidR="00485114"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11</w:t>
            </w:r>
          </w:p>
        </w:tc>
        <w:tc>
          <w:tcPr>
            <w:tcW w:w="1957" w:type="dxa"/>
          </w:tcPr>
          <w:p w14:paraId="40F08192" w14:textId="77777777" w:rsidR="00485114" w:rsidRPr="008C62C8" w:rsidRDefault="00485114" w:rsidP="008C62C8">
            <w:pPr>
              <w:spacing w:after="0"/>
              <w:jc w:val="both"/>
              <w:rPr>
                <w:rFonts w:asciiTheme="majorBidi" w:hAnsiTheme="majorBidi" w:cstheme="majorBidi"/>
                <w:sz w:val="28"/>
                <w:szCs w:val="28"/>
                <w:lang w:bidi="ar-KW"/>
              </w:rPr>
            </w:pPr>
          </w:p>
        </w:tc>
      </w:tr>
      <w:tr w:rsidR="007C2BFE" w:rsidRPr="008C62C8" w14:paraId="0201ED11" w14:textId="77777777" w:rsidTr="00074EDC">
        <w:trPr>
          <w:trHeight w:val="536"/>
        </w:trPr>
        <w:tc>
          <w:tcPr>
            <w:tcW w:w="6609" w:type="dxa"/>
            <w:gridSpan w:val="4"/>
            <w:tcBorders>
              <w:top w:val="single" w:sz="8" w:space="0" w:color="auto"/>
              <w:bottom w:val="single" w:sz="8" w:space="0" w:color="auto"/>
            </w:tcBorders>
          </w:tcPr>
          <w:p w14:paraId="6A51FAB5" w14:textId="77777777" w:rsidR="00485114" w:rsidRPr="008C62C8" w:rsidRDefault="00924788" w:rsidP="008C62C8">
            <w:pPr>
              <w:spacing w:after="0"/>
              <w:jc w:val="both"/>
              <w:rPr>
                <w:rFonts w:asciiTheme="majorBidi" w:hAnsiTheme="majorBidi" w:cstheme="majorBidi"/>
                <w:sz w:val="28"/>
                <w:szCs w:val="28"/>
                <w:lang w:val="en-US" w:bidi="ar-IQ"/>
              </w:rPr>
            </w:pPr>
            <w:r w:rsidRPr="008C62C8">
              <w:rPr>
                <w:rFonts w:asciiTheme="majorBidi" w:hAnsiTheme="majorBidi" w:cstheme="majorBidi"/>
                <w:sz w:val="28"/>
                <w:szCs w:val="28"/>
                <w:lang w:val="en-US" w:bidi="ar-IQ"/>
              </w:rPr>
              <w:t xml:space="preserve">Advance life support </w:t>
            </w:r>
          </w:p>
        </w:tc>
        <w:tc>
          <w:tcPr>
            <w:tcW w:w="1784" w:type="dxa"/>
            <w:gridSpan w:val="2"/>
          </w:tcPr>
          <w:p w14:paraId="660BEF55" w14:textId="77777777" w:rsidR="00485114" w:rsidRPr="008C62C8" w:rsidRDefault="004E34B8" w:rsidP="008C62C8">
            <w:pPr>
              <w:spacing w:after="0"/>
              <w:jc w:val="both"/>
              <w:rPr>
                <w:rFonts w:asciiTheme="majorBidi" w:hAnsiTheme="majorBidi" w:cstheme="majorBidi"/>
                <w:sz w:val="28"/>
                <w:szCs w:val="28"/>
                <w:lang w:bidi="ar-KW"/>
              </w:rPr>
            </w:pPr>
            <w:r>
              <w:rPr>
                <w:rFonts w:asciiTheme="majorBidi" w:hAnsiTheme="majorBidi" w:cstheme="majorBidi"/>
                <w:sz w:val="28"/>
                <w:szCs w:val="28"/>
                <w:lang w:bidi="ar-KW"/>
              </w:rPr>
              <w:t>12</w:t>
            </w:r>
          </w:p>
        </w:tc>
        <w:tc>
          <w:tcPr>
            <w:tcW w:w="1957" w:type="dxa"/>
          </w:tcPr>
          <w:p w14:paraId="72E97A33" w14:textId="77777777" w:rsidR="00485114" w:rsidRPr="008C62C8" w:rsidRDefault="00485114" w:rsidP="008C62C8">
            <w:pPr>
              <w:spacing w:after="0"/>
              <w:jc w:val="both"/>
              <w:rPr>
                <w:rFonts w:asciiTheme="majorBidi" w:hAnsiTheme="majorBidi" w:cstheme="majorBidi"/>
                <w:sz w:val="28"/>
                <w:szCs w:val="28"/>
                <w:lang w:bidi="ar-KW"/>
              </w:rPr>
            </w:pPr>
          </w:p>
        </w:tc>
      </w:tr>
      <w:tr w:rsidR="00151AB9" w:rsidRPr="008C62C8" w14:paraId="609ACCF7" w14:textId="77777777" w:rsidTr="004474AF">
        <w:trPr>
          <w:trHeight w:val="732"/>
        </w:trPr>
        <w:tc>
          <w:tcPr>
            <w:tcW w:w="10350" w:type="dxa"/>
            <w:gridSpan w:val="7"/>
            <w:shd w:val="clear" w:color="auto" w:fill="8DB3E2" w:themeFill="text2" w:themeFillTint="66"/>
          </w:tcPr>
          <w:p w14:paraId="1EF06671" w14:textId="77777777" w:rsidR="00151AB9" w:rsidRPr="008C62C8" w:rsidRDefault="005356EC" w:rsidP="008C62C8">
            <w:pPr>
              <w:spacing w:after="0"/>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 xml:space="preserve"> Questions Example</w:t>
            </w:r>
            <w:r w:rsidR="00151AB9" w:rsidRPr="008C62C8">
              <w:rPr>
                <w:rFonts w:asciiTheme="majorBidi" w:hAnsiTheme="majorBidi" w:cstheme="majorBidi"/>
                <w:b/>
                <w:bCs/>
                <w:sz w:val="28"/>
                <w:szCs w:val="28"/>
                <w:lang w:bidi="ar-KW"/>
              </w:rPr>
              <w:t xml:space="preserve"> Design</w:t>
            </w:r>
          </w:p>
          <w:p w14:paraId="0796B88D" w14:textId="77777777" w:rsidR="002558F4" w:rsidRDefault="002558F4" w:rsidP="002558F4">
            <w:pPr>
              <w:spacing w:after="0"/>
              <w:jc w:val="both"/>
              <w:rPr>
                <w:rFonts w:asciiTheme="majorBidi" w:hAnsiTheme="majorBidi" w:cstheme="majorBidi"/>
                <w:b/>
                <w:bCs/>
                <w:sz w:val="28"/>
                <w:szCs w:val="28"/>
                <w:lang w:bidi="ar-KW"/>
              </w:rPr>
            </w:pPr>
          </w:p>
          <w:p w14:paraId="3C32A5E1" w14:textId="77777777" w:rsidR="00587A95" w:rsidRPr="002558F4" w:rsidRDefault="00587A95" w:rsidP="002558F4">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Examinations (question design):</w:t>
            </w:r>
          </w:p>
          <w:p w14:paraId="7E128C77"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 xml:space="preserve">1.Myocardial infarction is caused by reduced blood flow in </w:t>
            </w:r>
            <w:proofErr w:type="spellStart"/>
            <w:r w:rsidRPr="002558F4">
              <w:rPr>
                <w:rFonts w:asciiTheme="majorBidi" w:hAnsiTheme="majorBidi" w:cstheme="majorBidi"/>
                <w:sz w:val="28"/>
                <w:szCs w:val="28"/>
                <w:lang w:bidi="ar-KW"/>
              </w:rPr>
              <w:t>acoronary</w:t>
            </w:r>
            <w:proofErr w:type="spellEnd"/>
            <w:r w:rsidRPr="002558F4">
              <w:rPr>
                <w:rFonts w:asciiTheme="majorBidi" w:hAnsiTheme="majorBidi" w:cstheme="majorBidi"/>
                <w:sz w:val="28"/>
                <w:szCs w:val="28"/>
                <w:lang w:bidi="ar-KW"/>
              </w:rPr>
              <w:t xml:space="preserve"> artery</w:t>
            </w:r>
          </w:p>
          <w:p w14:paraId="28A3A85E"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 xml:space="preserve"> Due </w:t>
            </w:r>
            <w:proofErr w:type="spellStart"/>
            <w:r w:rsidRPr="002558F4">
              <w:rPr>
                <w:rFonts w:asciiTheme="majorBidi" w:hAnsiTheme="majorBidi" w:cstheme="majorBidi"/>
                <w:sz w:val="28"/>
                <w:szCs w:val="28"/>
                <w:lang w:bidi="ar-KW"/>
              </w:rPr>
              <w:t>to_______________and</w:t>
            </w:r>
            <w:proofErr w:type="spellEnd"/>
            <w:r w:rsidRPr="002558F4">
              <w:rPr>
                <w:rFonts w:asciiTheme="majorBidi" w:hAnsiTheme="majorBidi" w:cstheme="majorBidi"/>
                <w:sz w:val="28"/>
                <w:szCs w:val="28"/>
                <w:lang w:bidi="ar-KW"/>
              </w:rPr>
              <w:t xml:space="preserve"> occlusion of an artery by____________________.</w:t>
            </w:r>
          </w:p>
          <w:p w14:paraId="297EF0CC"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2.________________________________________Abdomen eventually becomes markedly</w:t>
            </w:r>
          </w:p>
          <w:p w14:paraId="05E88300" w14:textId="77777777" w:rsidR="00587A95" w:rsidRPr="002558F4" w:rsidRDefault="00587A95" w:rsidP="008C62C8">
            <w:pPr>
              <w:spacing w:after="0"/>
              <w:jc w:val="both"/>
              <w:rPr>
                <w:rFonts w:asciiTheme="majorBidi" w:hAnsiTheme="majorBidi" w:cstheme="majorBidi"/>
                <w:sz w:val="28"/>
                <w:szCs w:val="28"/>
                <w:lang w:bidi="ar-KW"/>
              </w:rPr>
            </w:pPr>
            <w:proofErr w:type="spellStart"/>
            <w:r w:rsidRPr="002558F4">
              <w:rPr>
                <w:rFonts w:asciiTheme="majorBidi" w:hAnsiTheme="majorBidi" w:cstheme="majorBidi"/>
                <w:sz w:val="28"/>
                <w:szCs w:val="28"/>
                <w:lang w:bidi="ar-KW"/>
              </w:rPr>
              <w:t>distended;loops</w:t>
            </w:r>
            <w:proofErr w:type="spellEnd"/>
            <w:r w:rsidRPr="002558F4">
              <w:rPr>
                <w:rFonts w:asciiTheme="majorBidi" w:hAnsiTheme="majorBidi" w:cstheme="majorBidi"/>
                <w:sz w:val="28"/>
                <w:szCs w:val="28"/>
                <w:lang w:bidi="ar-KW"/>
              </w:rPr>
              <w:t xml:space="preserve"> of colon become visibly outlined through the abdominal wall.</w:t>
            </w:r>
          </w:p>
          <w:p w14:paraId="43F65604" w14:textId="77777777" w:rsidR="00587A95" w:rsidRPr="002558F4" w:rsidRDefault="00587A95" w:rsidP="008C62C8">
            <w:pPr>
              <w:spacing w:after="0"/>
              <w:jc w:val="both"/>
              <w:rPr>
                <w:rFonts w:asciiTheme="majorBidi" w:hAnsiTheme="majorBidi" w:cstheme="majorBidi"/>
                <w:sz w:val="28"/>
                <w:szCs w:val="28"/>
                <w:lang w:bidi="ar-KW"/>
              </w:rPr>
            </w:pPr>
          </w:p>
          <w:p w14:paraId="5C4EA813"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 xml:space="preserve">Q2:Putting the character in the </w:t>
            </w:r>
            <w:proofErr w:type="spellStart"/>
            <w:r w:rsidRPr="002558F4">
              <w:rPr>
                <w:rFonts w:asciiTheme="majorBidi" w:hAnsiTheme="majorBidi" w:cstheme="majorBidi"/>
                <w:sz w:val="28"/>
                <w:szCs w:val="28"/>
                <w:lang w:bidi="ar-KW"/>
              </w:rPr>
              <w:t>ColumnB,infront</w:t>
            </w:r>
            <w:proofErr w:type="spellEnd"/>
            <w:r w:rsidRPr="002558F4">
              <w:rPr>
                <w:rFonts w:asciiTheme="majorBidi" w:hAnsiTheme="majorBidi" w:cstheme="majorBidi"/>
                <w:sz w:val="28"/>
                <w:szCs w:val="28"/>
                <w:lang w:bidi="ar-KW"/>
              </w:rPr>
              <w:t xml:space="preserve"> of ColumnA:(15Marks)</w:t>
            </w:r>
          </w:p>
          <w:p w14:paraId="5092CBD3"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lastRenderedPageBreak/>
              <w:t>ColumnA</w:t>
            </w:r>
          </w:p>
          <w:p w14:paraId="2AA23F36"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 xml:space="preserve">Volvulus: </w:t>
            </w:r>
            <w:proofErr w:type="spellStart"/>
            <w:r w:rsidRPr="002558F4">
              <w:rPr>
                <w:rFonts w:asciiTheme="majorBidi" w:hAnsiTheme="majorBidi" w:cstheme="majorBidi"/>
                <w:sz w:val="28"/>
                <w:szCs w:val="28"/>
                <w:lang w:bidi="ar-KW"/>
              </w:rPr>
              <w:t>twiste</w:t>
            </w:r>
            <w:proofErr w:type="spellEnd"/>
            <w:r w:rsidRPr="002558F4">
              <w:rPr>
                <w:rFonts w:asciiTheme="majorBidi" w:hAnsiTheme="majorBidi" w:cstheme="majorBidi"/>
                <w:sz w:val="28"/>
                <w:szCs w:val="28"/>
                <w:lang w:bidi="ar-KW"/>
              </w:rPr>
              <w:t xml:space="preserve"> </w:t>
            </w:r>
            <w:proofErr w:type="spellStart"/>
            <w:r w:rsidRPr="002558F4">
              <w:rPr>
                <w:rFonts w:asciiTheme="majorBidi" w:hAnsiTheme="majorBidi" w:cstheme="majorBidi"/>
                <w:sz w:val="28"/>
                <w:szCs w:val="28"/>
                <w:lang w:bidi="ar-KW"/>
              </w:rPr>
              <w:t>dbowel</w:t>
            </w:r>
            <w:proofErr w:type="spellEnd"/>
          </w:p>
          <w:p w14:paraId="2D5FC120"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Major cause of blindness</w:t>
            </w:r>
          </w:p>
          <w:p w14:paraId="4D80BF8B"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Acute cholecystitis</w:t>
            </w:r>
          </w:p>
          <w:p w14:paraId="5F4105F2"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 xml:space="preserve">Q:A.Put true and False </w:t>
            </w:r>
            <w:proofErr w:type="spellStart"/>
            <w:r w:rsidRPr="002558F4">
              <w:rPr>
                <w:rFonts w:asciiTheme="majorBidi" w:hAnsiTheme="majorBidi" w:cstheme="majorBidi"/>
                <w:sz w:val="28"/>
                <w:szCs w:val="28"/>
                <w:lang w:bidi="ar-KW"/>
              </w:rPr>
              <w:t>infront</w:t>
            </w:r>
            <w:proofErr w:type="spellEnd"/>
            <w:r w:rsidRPr="002558F4">
              <w:rPr>
                <w:rFonts w:asciiTheme="majorBidi" w:hAnsiTheme="majorBidi" w:cstheme="majorBidi"/>
                <w:sz w:val="28"/>
                <w:szCs w:val="28"/>
                <w:lang w:bidi="ar-KW"/>
              </w:rPr>
              <w:t xml:space="preserve"> the below statements</w:t>
            </w:r>
          </w:p>
          <w:p w14:paraId="5C8DF592"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1.Chroniccholecystitisusuallyassociatedwithgallstoneformation.</w:t>
            </w:r>
          </w:p>
          <w:p w14:paraId="4D12C804"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2.Cerebralvascularaccidentisoneofpotentialcomplicationessentialhypertension.</w:t>
            </w:r>
          </w:p>
          <w:p w14:paraId="64902375" w14:textId="77777777" w:rsidR="00587A95" w:rsidRPr="002558F4" w:rsidRDefault="00587A95" w:rsidP="008C62C8">
            <w:pPr>
              <w:spacing w:after="0"/>
              <w:jc w:val="both"/>
              <w:rPr>
                <w:rFonts w:asciiTheme="majorBidi" w:hAnsiTheme="majorBidi" w:cstheme="majorBidi"/>
                <w:sz w:val="28"/>
                <w:szCs w:val="28"/>
                <w:lang w:bidi="ar-KW"/>
              </w:rPr>
            </w:pPr>
          </w:p>
          <w:p w14:paraId="08AD2FD3"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Q:Answer the following question.</w:t>
            </w:r>
          </w:p>
          <w:p w14:paraId="77106FD7"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 xml:space="preserve">1.Enumerate, and briefly discuses nursing care </w:t>
            </w:r>
            <w:proofErr w:type="spellStart"/>
            <w:r w:rsidRPr="002558F4">
              <w:rPr>
                <w:rFonts w:asciiTheme="majorBidi" w:hAnsiTheme="majorBidi" w:cstheme="majorBidi"/>
                <w:sz w:val="28"/>
                <w:szCs w:val="28"/>
                <w:lang w:bidi="ar-KW"/>
              </w:rPr>
              <w:t>plan,and</w:t>
            </w:r>
            <w:proofErr w:type="spellEnd"/>
            <w:r w:rsidRPr="002558F4">
              <w:rPr>
                <w:rFonts w:asciiTheme="majorBidi" w:hAnsiTheme="majorBidi" w:cstheme="majorBidi"/>
                <w:sz w:val="28"/>
                <w:szCs w:val="28"/>
                <w:lang w:bidi="ar-KW"/>
              </w:rPr>
              <w:t xml:space="preserve"> intervention for patient with </w:t>
            </w:r>
            <w:proofErr w:type="spellStart"/>
            <w:r w:rsidRPr="002558F4">
              <w:rPr>
                <w:rFonts w:asciiTheme="majorBidi" w:hAnsiTheme="majorBidi" w:cstheme="majorBidi"/>
                <w:sz w:val="28"/>
                <w:szCs w:val="28"/>
                <w:lang w:bidi="ar-KW"/>
              </w:rPr>
              <w:t>Anemia</w:t>
            </w:r>
            <w:proofErr w:type="spellEnd"/>
            <w:r w:rsidRPr="002558F4">
              <w:rPr>
                <w:rFonts w:asciiTheme="majorBidi" w:hAnsiTheme="majorBidi" w:cstheme="majorBidi"/>
                <w:sz w:val="28"/>
                <w:szCs w:val="28"/>
                <w:lang w:bidi="ar-KW"/>
              </w:rPr>
              <w:t>?</w:t>
            </w:r>
          </w:p>
          <w:p w14:paraId="4C9F822B"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2.Explain Dietary management of the GERD?</w:t>
            </w:r>
          </w:p>
          <w:p w14:paraId="1E51773A"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3.How to instruct the patient with Asthma?</w:t>
            </w:r>
          </w:p>
          <w:p w14:paraId="3657AA1D" w14:textId="77777777" w:rsidR="00587A95" w:rsidRPr="002558F4" w:rsidRDefault="00587A95" w:rsidP="008C62C8">
            <w:pPr>
              <w:spacing w:after="0"/>
              <w:jc w:val="both"/>
              <w:rPr>
                <w:rFonts w:asciiTheme="majorBidi" w:hAnsiTheme="majorBidi" w:cstheme="majorBidi"/>
                <w:sz w:val="28"/>
                <w:szCs w:val="28"/>
                <w:lang w:bidi="ar-KW"/>
              </w:rPr>
            </w:pPr>
          </w:p>
          <w:p w14:paraId="5C25DD4B" w14:textId="77777777" w:rsidR="00587A95"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Q:CaseScenario:</w:t>
            </w:r>
          </w:p>
          <w:p w14:paraId="33A78061" w14:textId="77777777" w:rsidR="00C35BCD"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50-year-old</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male</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patient</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presented</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to</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the</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emergency</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department</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at</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2AM</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with</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vomiting</w:t>
            </w:r>
            <w:r w:rsidR="00C35BCD" w:rsidRPr="002558F4">
              <w:rPr>
                <w:rFonts w:asciiTheme="majorBidi" w:hAnsiTheme="majorBidi" w:cstheme="majorBidi"/>
                <w:sz w:val="28"/>
                <w:szCs w:val="28"/>
                <w:lang w:bidi="ar-KW"/>
              </w:rPr>
              <w:t xml:space="preserve"> </w:t>
            </w:r>
          </w:p>
          <w:p w14:paraId="3BF4E5ED" w14:textId="77777777" w:rsidR="007C2BFE" w:rsidRPr="002558F4" w:rsidRDefault="00C35BCD"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A</w:t>
            </w:r>
            <w:r w:rsidR="00587A95" w:rsidRPr="002558F4">
              <w:rPr>
                <w:rFonts w:asciiTheme="majorBidi" w:hAnsiTheme="majorBidi" w:cstheme="majorBidi"/>
                <w:sz w:val="28"/>
                <w:szCs w:val="28"/>
                <w:lang w:bidi="ar-KW"/>
              </w:rPr>
              <w:t>nd</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abdominal</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pain.</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He</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had</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a</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2-week</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history</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of</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polyuria</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and</w:t>
            </w:r>
            <w:r w:rsidRPr="002558F4">
              <w:rPr>
                <w:rFonts w:asciiTheme="majorBidi" w:hAnsiTheme="majorBidi" w:cstheme="majorBidi"/>
                <w:sz w:val="28"/>
                <w:szCs w:val="28"/>
                <w:lang w:bidi="ar-KW"/>
              </w:rPr>
              <w:t xml:space="preserve"> </w:t>
            </w:r>
            <w:r w:rsidR="00587A95" w:rsidRPr="002558F4">
              <w:rPr>
                <w:rFonts w:asciiTheme="majorBidi" w:hAnsiTheme="majorBidi" w:cstheme="majorBidi"/>
                <w:sz w:val="28"/>
                <w:szCs w:val="28"/>
                <w:lang w:bidi="ar-KW"/>
              </w:rPr>
              <w:t>polydipsia,</w:t>
            </w:r>
            <w:r w:rsidRPr="002558F4">
              <w:rPr>
                <w:rFonts w:asciiTheme="majorBidi" w:hAnsiTheme="majorBidi" w:cstheme="majorBidi"/>
                <w:sz w:val="28"/>
                <w:szCs w:val="28"/>
                <w:lang w:bidi="ar-KW"/>
              </w:rPr>
              <w:t xml:space="preserve"> </w:t>
            </w:r>
          </w:p>
          <w:p w14:paraId="3D258306" w14:textId="77777777" w:rsidR="007C2BFE"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accompanied</w:t>
            </w:r>
            <w:r w:rsidR="00C35BCD"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by</w:t>
            </w:r>
            <w:r w:rsidR="007C2BFE" w:rsidRPr="002558F4">
              <w:rPr>
                <w:rFonts w:asciiTheme="majorBidi" w:hAnsiTheme="majorBidi" w:cstheme="majorBidi"/>
                <w:sz w:val="28"/>
                <w:szCs w:val="28"/>
                <w:lang w:bidi="ar-KW"/>
              </w:rPr>
              <w:t xml:space="preserve"> A 10 </w:t>
            </w:r>
            <w:proofErr w:type="spellStart"/>
            <w:r w:rsidRPr="002558F4">
              <w:rPr>
                <w:rFonts w:asciiTheme="majorBidi" w:hAnsiTheme="majorBidi" w:cstheme="majorBidi"/>
                <w:sz w:val="28"/>
                <w:szCs w:val="28"/>
                <w:lang w:bidi="ar-KW"/>
              </w:rPr>
              <w:t>killiogram</w:t>
            </w:r>
            <w:proofErr w:type="spellEnd"/>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of</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added</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to</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his</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weight,</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and</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blurred</w:t>
            </w:r>
            <w:r w:rsidR="007C2BFE" w:rsidRPr="002558F4">
              <w:rPr>
                <w:rFonts w:asciiTheme="majorBidi" w:hAnsiTheme="majorBidi" w:cstheme="majorBidi"/>
                <w:sz w:val="28"/>
                <w:szCs w:val="28"/>
                <w:lang w:bidi="ar-KW"/>
              </w:rPr>
              <w:t xml:space="preserve"> </w:t>
            </w:r>
            <w:proofErr w:type="spellStart"/>
            <w:r w:rsidRPr="002558F4">
              <w:rPr>
                <w:rFonts w:asciiTheme="majorBidi" w:hAnsiTheme="majorBidi" w:cstheme="majorBidi"/>
                <w:sz w:val="28"/>
                <w:szCs w:val="28"/>
                <w:lang w:bidi="ar-KW"/>
              </w:rPr>
              <w:t>vision.His</w:t>
            </w:r>
            <w:proofErr w:type="spellEnd"/>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medical</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history</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was</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unremarkable,</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except</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for</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being</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treated</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for</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hypertension</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with</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amlodipine10mg</w:t>
            </w:r>
            <w:r w:rsidR="007C2BFE" w:rsidRPr="002558F4">
              <w:rPr>
                <w:rFonts w:asciiTheme="majorBidi" w:hAnsiTheme="majorBidi" w:cstheme="majorBidi"/>
                <w:sz w:val="28"/>
                <w:szCs w:val="28"/>
                <w:lang w:bidi="ar-KW"/>
              </w:rPr>
              <w:t xml:space="preserve"> </w:t>
            </w:r>
            <w:proofErr w:type="spellStart"/>
            <w:r w:rsidRPr="002558F4">
              <w:rPr>
                <w:rFonts w:asciiTheme="majorBidi" w:hAnsiTheme="majorBidi" w:cstheme="majorBidi"/>
                <w:sz w:val="28"/>
                <w:szCs w:val="28"/>
                <w:lang w:bidi="ar-KW"/>
              </w:rPr>
              <w:t>daily,which</w:t>
            </w:r>
            <w:proofErr w:type="spellEnd"/>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provided</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good</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control.</w:t>
            </w:r>
          </w:p>
          <w:p w14:paraId="6320536C" w14:textId="77777777" w:rsidR="00151AB9" w:rsidRPr="002558F4" w:rsidRDefault="00587A95"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(His</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blood</w:t>
            </w:r>
            <w:r w:rsidR="007C2BFE"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pressure</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on</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admission</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was</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135/80.)</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Results</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of</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hospital</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laboratory</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studies</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revealed</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that</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the</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patient's</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initial</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blood</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glucose</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level</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was1192mg/dL.</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Diagnosed</w:t>
            </w:r>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with</w:t>
            </w:r>
            <w:r w:rsidR="002C160B" w:rsidRPr="002558F4">
              <w:rPr>
                <w:rFonts w:asciiTheme="majorBidi" w:hAnsiTheme="majorBidi" w:cstheme="majorBidi"/>
                <w:sz w:val="28"/>
                <w:szCs w:val="28"/>
                <w:lang w:bidi="ar-KW"/>
              </w:rPr>
              <w:t xml:space="preserve"> </w:t>
            </w:r>
            <w:proofErr w:type="spellStart"/>
            <w:r w:rsidRPr="002558F4">
              <w:rPr>
                <w:rFonts w:asciiTheme="majorBidi" w:hAnsiTheme="majorBidi" w:cstheme="majorBidi"/>
                <w:sz w:val="28"/>
                <w:szCs w:val="28"/>
                <w:lang w:bidi="ar-KW"/>
              </w:rPr>
              <w:t>Diabtets</w:t>
            </w:r>
            <w:proofErr w:type="spellEnd"/>
            <w:r w:rsidR="002C160B" w:rsidRPr="002558F4">
              <w:rPr>
                <w:rFonts w:asciiTheme="majorBidi" w:hAnsiTheme="majorBidi" w:cstheme="majorBidi"/>
                <w:sz w:val="28"/>
                <w:szCs w:val="28"/>
                <w:lang w:bidi="ar-KW"/>
              </w:rPr>
              <w:t xml:space="preserve"> </w:t>
            </w:r>
            <w:r w:rsidRPr="002558F4">
              <w:rPr>
                <w:rFonts w:asciiTheme="majorBidi" w:hAnsiTheme="majorBidi" w:cstheme="majorBidi"/>
                <w:sz w:val="28"/>
                <w:szCs w:val="28"/>
                <w:lang w:bidi="ar-KW"/>
              </w:rPr>
              <w:t>Mellitus</w:t>
            </w:r>
            <w:r w:rsidR="008E4EBA" w:rsidRPr="002558F4">
              <w:rPr>
                <w:rFonts w:asciiTheme="majorBidi" w:hAnsiTheme="majorBidi" w:cstheme="majorBidi"/>
                <w:sz w:val="28"/>
                <w:szCs w:val="28"/>
                <w:lang w:bidi="ar-KW"/>
              </w:rPr>
              <w:t>.</w:t>
            </w:r>
          </w:p>
          <w:p w14:paraId="6A2D32B2" w14:textId="77777777" w:rsidR="00151AB9" w:rsidRPr="002558F4" w:rsidRDefault="008E4EBA" w:rsidP="008C62C8">
            <w:pPr>
              <w:spacing w:after="0"/>
              <w:jc w:val="both"/>
              <w:rPr>
                <w:rFonts w:asciiTheme="majorBidi" w:hAnsiTheme="majorBidi" w:cstheme="majorBidi"/>
                <w:sz w:val="28"/>
                <w:szCs w:val="28"/>
                <w:lang w:bidi="ar-KW"/>
              </w:rPr>
            </w:pPr>
            <w:r w:rsidRPr="002558F4">
              <w:rPr>
                <w:rFonts w:asciiTheme="majorBidi" w:hAnsiTheme="majorBidi" w:cstheme="majorBidi"/>
                <w:sz w:val="28"/>
                <w:szCs w:val="28"/>
                <w:lang w:bidi="ar-KW"/>
              </w:rPr>
              <w:t>What are Interventions for this patient?</w:t>
            </w:r>
          </w:p>
          <w:p w14:paraId="62FEB60C" w14:textId="77777777" w:rsidR="00151AB9" w:rsidRPr="008C62C8" w:rsidRDefault="00151AB9" w:rsidP="008C62C8">
            <w:pPr>
              <w:spacing w:after="0"/>
              <w:jc w:val="both"/>
              <w:rPr>
                <w:rFonts w:asciiTheme="majorBidi" w:hAnsiTheme="majorBidi" w:cstheme="majorBidi"/>
                <w:sz w:val="28"/>
                <w:szCs w:val="28"/>
                <w:lang w:bidi="ar-KW"/>
              </w:rPr>
            </w:pPr>
          </w:p>
        </w:tc>
      </w:tr>
      <w:tr w:rsidR="00151AB9" w:rsidRPr="008C62C8" w14:paraId="33016F82" w14:textId="77777777" w:rsidTr="004474AF">
        <w:trPr>
          <w:trHeight w:val="732"/>
        </w:trPr>
        <w:tc>
          <w:tcPr>
            <w:tcW w:w="10350" w:type="dxa"/>
            <w:gridSpan w:val="7"/>
            <w:shd w:val="clear" w:color="auto" w:fill="E5B8B7" w:themeFill="accent2" w:themeFillTint="66"/>
          </w:tcPr>
          <w:p w14:paraId="2DB5FB12" w14:textId="77777777" w:rsidR="00151AB9" w:rsidRPr="008C62C8" w:rsidRDefault="00151AB9" w:rsidP="008C62C8">
            <w:pPr>
              <w:spacing w:after="0"/>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lastRenderedPageBreak/>
              <w:t xml:space="preserve"> Extra notes:</w:t>
            </w:r>
          </w:p>
          <w:p w14:paraId="396DA520" w14:textId="77777777" w:rsidR="00954B2B" w:rsidRDefault="00954B2B" w:rsidP="008C62C8">
            <w:pPr>
              <w:spacing w:after="0"/>
              <w:jc w:val="both"/>
              <w:rPr>
                <w:rFonts w:asciiTheme="majorBidi" w:hAnsiTheme="majorBidi" w:cstheme="majorBidi"/>
                <w:b/>
                <w:bCs/>
                <w:sz w:val="28"/>
                <w:szCs w:val="28"/>
                <w:lang w:bidi="ar-KW"/>
              </w:rPr>
            </w:pPr>
          </w:p>
          <w:p w14:paraId="3E649052" w14:textId="77777777" w:rsidR="00151AB9" w:rsidRPr="008C62C8" w:rsidRDefault="00151AB9" w:rsidP="008C62C8">
            <w:pPr>
              <w:spacing w:after="0"/>
              <w:jc w:val="both"/>
              <w:rPr>
                <w:rFonts w:asciiTheme="majorBidi" w:hAnsiTheme="majorBidi" w:cstheme="majorBidi"/>
                <w:b/>
                <w:bCs/>
                <w:sz w:val="28"/>
                <w:szCs w:val="28"/>
                <w:lang w:bidi="ar-KW"/>
              </w:rPr>
            </w:pPr>
          </w:p>
        </w:tc>
      </w:tr>
      <w:tr w:rsidR="00151AB9" w:rsidRPr="008C62C8" w14:paraId="24F8A6C0" w14:textId="77777777" w:rsidTr="004474AF">
        <w:trPr>
          <w:trHeight w:val="732"/>
        </w:trPr>
        <w:tc>
          <w:tcPr>
            <w:tcW w:w="10350" w:type="dxa"/>
            <w:gridSpan w:val="7"/>
            <w:shd w:val="clear" w:color="auto" w:fill="D6E3BC" w:themeFill="accent3" w:themeFillTint="66"/>
          </w:tcPr>
          <w:p w14:paraId="591FA046" w14:textId="77777777" w:rsidR="008C0C4D" w:rsidRPr="008C62C8" w:rsidRDefault="00151AB9" w:rsidP="008C62C8">
            <w:pPr>
              <w:spacing w:after="0"/>
              <w:jc w:val="both"/>
              <w:rPr>
                <w:rFonts w:asciiTheme="majorBidi" w:hAnsiTheme="majorBidi" w:cstheme="majorBidi"/>
                <w:b/>
                <w:bCs/>
                <w:sz w:val="28"/>
                <w:szCs w:val="28"/>
                <w:lang w:bidi="ar-KW"/>
              </w:rPr>
            </w:pPr>
            <w:r w:rsidRPr="008C62C8">
              <w:rPr>
                <w:rFonts w:asciiTheme="majorBidi" w:hAnsiTheme="majorBidi" w:cstheme="majorBidi"/>
                <w:b/>
                <w:bCs/>
                <w:sz w:val="28"/>
                <w:szCs w:val="28"/>
                <w:lang w:bidi="ar-KW"/>
              </w:rPr>
              <w:t>External Evaluator</w:t>
            </w:r>
          </w:p>
          <w:p w14:paraId="2D54734D" w14:textId="77777777" w:rsidR="00954B2B" w:rsidRDefault="00954B2B" w:rsidP="008C62C8">
            <w:pPr>
              <w:spacing w:after="0"/>
              <w:jc w:val="both"/>
              <w:rPr>
                <w:rFonts w:asciiTheme="majorBidi" w:hAnsiTheme="majorBidi" w:cstheme="majorBidi"/>
                <w:sz w:val="28"/>
                <w:szCs w:val="28"/>
                <w:lang w:bidi="ar-KW"/>
              </w:rPr>
            </w:pPr>
          </w:p>
          <w:p w14:paraId="1BD80A98" w14:textId="77777777" w:rsidR="008C0C4D" w:rsidRPr="008C62C8" w:rsidRDefault="008C0C4D" w:rsidP="008C62C8">
            <w:pPr>
              <w:spacing w:after="0"/>
              <w:jc w:val="both"/>
              <w:rPr>
                <w:rFonts w:asciiTheme="majorBidi" w:hAnsiTheme="majorBidi" w:cstheme="majorBidi"/>
                <w:sz w:val="28"/>
                <w:szCs w:val="28"/>
                <w:lang w:bidi="ar-KW"/>
              </w:rPr>
            </w:pPr>
            <w:r w:rsidRPr="008C62C8">
              <w:rPr>
                <w:rFonts w:asciiTheme="majorBidi" w:hAnsiTheme="majorBidi" w:cstheme="majorBidi"/>
                <w:sz w:val="28"/>
                <w:szCs w:val="28"/>
                <w:lang w:bidi="ar-KW"/>
              </w:rPr>
              <w:t xml:space="preserve">This course book has reviewed and signed by a peer. As their name and titles </w:t>
            </w:r>
            <w:proofErr w:type="spellStart"/>
            <w:r w:rsidRPr="008C62C8">
              <w:rPr>
                <w:rFonts w:asciiTheme="majorBidi" w:hAnsiTheme="majorBidi" w:cstheme="majorBidi"/>
                <w:sz w:val="28"/>
                <w:szCs w:val="28"/>
                <w:lang w:bidi="ar-KW"/>
              </w:rPr>
              <w:t>mentionedbelow</w:t>
            </w:r>
            <w:proofErr w:type="spellEnd"/>
            <w:r w:rsidRPr="008C62C8">
              <w:rPr>
                <w:rFonts w:asciiTheme="majorBidi" w:hAnsiTheme="majorBidi" w:cstheme="majorBidi"/>
                <w:sz w:val="28"/>
                <w:szCs w:val="28"/>
                <w:lang w:bidi="ar-KW"/>
              </w:rPr>
              <w:t>:</w:t>
            </w:r>
          </w:p>
          <w:p w14:paraId="3C33A974" w14:textId="2D617A60" w:rsidR="00151AB9" w:rsidRPr="008C62C8" w:rsidRDefault="00151AB9" w:rsidP="008C62C8">
            <w:pPr>
              <w:spacing w:after="0"/>
              <w:jc w:val="both"/>
              <w:rPr>
                <w:rFonts w:asciiTheme="majorBidi" w:hAnsiTheme="majorBidi" w:cstheme="majorBidi"/>
                <w:b/>
                <w:bCs/>
                <w:sz w:val="28"/>
                <w:szCs w:val="28"/>
                <w:rtl/>
                <w:lang w:bidi="ar-KW"/>
              </w:rPr>
            </w:pPr>
          </w:p>
        </w:tc>
      </w:tr>
    </w:tbl>
    <w:p w14:paraId="7221E4E5" w14:textId="77777777" w:rsidR="00A47F83" w:rsidRPr="008C62C8" w:rsidRDefault="00A47F83" w:rsidP="008C62C8">
      <w:pPr>
        <w:jc w:val="both"/>
        <w:rPr>
          <w:rFonts w:asciiTheme="majorBidi" w:hAnsiTheme="majorBidi" w:cstheme="majorBidi"/>
          <w:sz w:val="28"/>
          <w:szCs w:val="28"/>
        </w:rPr>
      </w:pPr>
    </w:p>
    <w:sectPr w:rsidR="00A47F83" w:rsidRPr="008C62C8" w:rsidSect="00893A49">
      <w:footerReference w:type="default" r:id="rId11"/>
      <w:pgSz w:w="12240" w:h="15840"/>
      <w:pgMar w:top="903" w:right="1800" w:bottom="1440" w:left="1800" w:header="45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315A94" w14:textId="77777777" w:rsidR="00893A49" w:rsidRDefault="00893A49" w:rsidP="00483DD0">
      <w:pPr>
        <w:spacing w:after="0" w:line="240" w:lineRule="auto"/>
      </w:pPr>
      <w:r>
        <w:separator/>
      </w:r>
    </w:p>
  </w:endnote>
  <w:endnote w:type="continuationSeparator" w:id="0">
    <w:p w14:paraId="73D1E6BE" w14:textId="77777777" w:rsidR="00893A49" w:rsidRDefault="00893A49" w:rsidP="00483D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04909"/>
      <w:docPartObj>
        <w:docPartGallery w:val="Page Numbers (Bottom of Page)"/>
        <w:docPartUnique/>
      </w:docPartObj>
    </w:sdtPr>
    <w:sdtContent>
      <w:p w14:paraId="72D12520" w14:textId="77777777" w:rsidR="00381196" w:rsidRDefault="00000000">
        <w:pPr>
          <w:pStyle w:val="Footer"/>
          <w:jc w:val="center"/>
        </w:pPr>
        <w:r>
          <w:fldChar w:fldCharType="begin"/>
        </w:r>
        <w:r>
          <w:instrText xml:space="preserve"> PAGE   \* MERGEFORMAT </w:instrText>
        </w:r>
        <w:r>
          <w:fldChar w:fldCharType="separate"/>
        </w:r>
        <w:r w:rsidR="004F20F7">
          <w:rPr>
            <w:noProof/>
          </w:rPr>
          <w:t>6</w:t>
        </w:r>
        <w:r>
          <w:rPr>
            <w:noProof/>
          </w:rPr>
          <w:fldChar w:fldCharType="end"/>
        </w:r>
      </w:p>
    </w:sdtContent>
  </w:sdt>
  <w:p w14:paraId="5C8A24D9" w14:textId="77777777" w:rsidR="00381196" w:rsidRDefault="003811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FD4248" w14:textId="77777777" w:rsidR="00893A49" w:rsidRDefault="00893A49" w:rsidP="00483DD0">
      <w:pPr>
        <w:spacing w:after="0" w:line="240" w:lineRule="auto"/>
      </w:pPr>
      <w:r>
        <w:separator/>
      </w:r>
    </w:p>
  </w:footnote>
  <w:footnote w:type="continuationSeparator" w:id="0">
    <w:p w14:paraId="66B95AE0" w14:textId="77777777" w:rsidR="00893A49" w:rsidRDefault="00893A49" w:rsidP="00483D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B00DE"/>
    <w:multiLevelType w:val="hybridMultilevel"/>
    <w:tmpl w:val="FDBA4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4B19EC"/>
    <w:multiLevelType w:val="hybridMultilevel"/>
    <w:tmpl w:val="2916B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3E12F9"/>
    <w:multiLevelType w:val="hybridMultilevel"/>
    <w:tmpl w:val="A5B6C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A15193"/>
    <w:multiLevelType w:val="hybridMultilevel"/>
    <w:tmpl w:val="529ED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797030"/>
    <w:multiLevelType w:val="hybridMultilevel"/>
    <w:tmpl w:val="E2E88F14"/>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DB2654"/>
    <w:multiLevelType w:val="hybridMultilevel"/>
    <w:tmpl w:val="D9F657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DF4536"/>
    <w:multiLevelType w:val="hybridMultilevel"/>
    <w:tmpl w:val="728C0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394E05"/>
    <w:multiLevelType w:val="multilevel"/>
    <w:tmpl w:val="A2AAF2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33042A5"/>
    <w:multiLevelType w:val="hybridMultilevel"/>
    <w:tmpl w:val="FDB6F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747EE5"/>
    <w:multiLevelType w:val="hybridMultilevel"/>
    <w:tmpl w:val="BE30AD1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E90EE3"/>
    <w:multiLevelType w:val="hybridMultilevel"/>
    <w:tmpl w:val="BF42C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8C1F69"/>
    <w:multiLevelType w:val="hybridMultilevel"/>
    <w:tmpl w:val="93E8A7B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4D6EB8"/>
    <w:multiLevelType w:val="hybridMultilevel"/>
    <w:tmpl w:val="D6D65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995064"/>
    <w:multiLevelType w:val="hybridMultilevel"/>
    <w:tmpl w:val="48AA25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7156D4"/>
    <w:multiLevelType w:val="hybridMultilevel"/>
    <w:tmpl w:val="72ACA5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36758F8"/>
    <w:multiLevelType w:val="hybridMultilevel"/>
    <w:tmpl w:val="B6103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69A0CB3"/>
    <w:multiLevelType w:val="hybridMultilevel"/>
    <w:tmpl w:val="3F446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A2860DF"/>
    <w:multiLevelType w:val="hybridMultilevel"/>
    <w:tmpl w:val="B96CF892"/>
    <w:lvl w:ilvl="0" w:tplc="C91E0C9A">
      <w:start w:val="1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C524AFA"/>
    <w:multiLevelType w:val="hybridMultilevel"/>
    <w:tmpl w:val="C75EFF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94149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796483847">
    <w:abstractNumId w:val="1"/>
  </w:num>
  <w:num w:numId="2" w16cid:durableId="926580019">
    <w:abstractNumId w:val="19"/>
  </w:num>
  <w:num w:numId="3" w16cid:durableId="1369179075">
    <w:abstractNumId w:val="2"/>
  </w:num>
  <w:num w:numId="4" w16cid:durableId="976496351">
    <w:abstractNumId w:val="15"/>
  </w:num>
  <w:num w:numId="5" w16cid:durableId="1750149451">
    <w:abstractNumId w:val="16"/>
  </w:num>
  <w:num w:numId="6" w16cid:durableId="1487166696">
    <w:abstractNumId w:val="10"/>
  </w:num>
  <w:num w:numId="7" w16cid:durableId="826477485">
    <w:abstractNumId w:val="6"/>
  </w:num>
  <w:num w:numId="8" w16cid:durableId="1103064104">
    <w:abstractNumId w:val="13"/>
  </w:num>
  <w:num w:numId="9" w16cid:durableId="290288588">
    <w:abstractNumId w:val="5"/>
  </w:num>
  <w:num w:numId="10" w16cid:durableId="1618635563">
    <w:abstractNumId w:val="14"/>
  </w:num>
  <w:num w:numId="11" w16cid:durableId="1744258395">
    <w:abstractNumId w:val="7"/>
  </w:num>
  <w:num w:numId="12" w16cid:durableId="2053191765">
    <w:abstractNumId w:val="17"/>
  </w:num>
  <w:num w:numId="13" w16cid:durableId="761993123">
    <w:abstractNumId w:val="8"/>
  </w:num>
  <w:num w:numId="14" w16cid:durableId="295109746">
    <w:abstractNumId w:val="11"/>
  </w:num>
  <w:num w:numId="15" w16cid:durableId="372972494">
    <w:abstractNumId w:val="9"/>
  </w:num>
  <w:num w:numId="16" w16cid:durableId="1103307677">
    <w:abstractNumId w:val="0"/>
  </w:num>
  <w:num w:numId="17" w16cid:durableId="786313107">
    <w:abstractNumId w:val="3"/>
  </w:num>
  <w:num w:numId="18" w16cid:durableId="1474329106">
    <w:abstractNumId w:val="18"/>
  </w:num>
  <w:num w:numId="19" w16cid:durableId="1337731057">
    <w:abstractNumId w:val="4"/>
  </w:num>
  <w:num w:numId="20" w16cid:durableId="20767363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D46A4"/>
    <w:rsid w:val="00001B33"/>
    <w:rsid w:val="00002C0F"/>
    <w:rsid w:val="00010DF7"/>
    <w:rsid w:val="00011077"/>
    <w:rsid w:val="000111E1"/>
    <w:rsid w:val="0001327E"/>
    <w:rsid w:val="000237FC"/>
    <w:rsid w:val="0003632B"/>
    <w:rsid w:val="00040199"/>
    <w:rsid w:val="000439AB"/>
    <w:rsid w:val="000439CB"/>
    <w:rsid w:val="000466F5"/>
    <w:rsid w:val="0007076B"/>
    <w:rsid w:val="00074EDC"/>
    <w:rsid w:val="000964D1"/>
    <w:rsid w:val="00097E29"/>
    <w:rsid w:val="000B3227"/>
    <w:rsid w:val="000C6D37"/>
    <w:rsid w:val="000D2DDE"/>
    <w:rsid w:val="000F0683"/>
    <w:rsid w:val="000F2337"/>
    <w:rsid w:val="00104D4D"/>
    <w:rsid w:val="00124AEA"/>
    <w:rsid w:val="00146926"/>
    <w:rsid w:val="0015125C"/>
    <w:rsid w:val="00151AB9"/>
    <w:rsid w:val="00160E45"/>
    <w:rsid w:val="001647A7"/>
    <w:rsid w:val="0016625F"/>
    <w:rsid w:val="00171042"/>
    <w:rsid w:val="0018375F"/>
    <w:rsid w:val="00190E63"/>
    <w:rsid w:val="001912BF"/>
    <w:rsid w:val="001A33CB"/>
    <w:rsid w:val="001A3900"/>
    <w:rsid w:val="001B671D"/>
    <w:rsid w:val="00200145"/>
    <w:rsid w:val="00205CCF"/>
    <w:rsid w:val="00216557"/>
    <w:rsid w:val="00220BE3"/>
    <w:rsid w:val="00222A60"/>
    <w:rsid w:val="002525FF"/>
    <w:rsid w:val="0025284B"/>
    <w:rsid w:val="002558F4"/>
    <w:rsid w:val="00255BCE"/>
    <w:rsid w:val="00256156"/>
    <w:rsid w:val="00257932"/>
    <w:rsid w:val="00262DAF"/>
    <w:rsid w:val="00263D78"/>
    <w:rsid w:val="00265D00"/>
    <w:rsid w:val="002662CD"/>
    <w:rsid w:val="00266A98"/>
    <w:rsid w:val="0027113E"/>
    <w:rsid w:val="002861B1"/>
    <w:rsid w:val="002955E2"/>
    <w:rsid w:val="002B7CC7"/>
    <w:rsid w:val="002C160B"/>
    <w:rsid w:val="002C41E1"/>
    <w:rsid w:val="002D3E9B"/>
    <w:rsid w:val="002F44B8"/>
    <w:rsid w:val="002F5FFC"/>
    <w:rsid w:val="002F6640"/>
    <w:rsid w:val="003137DD"/>
    <w:rsid w:val="00316D44"/>
    <w:rsid w:val="00321826"/>
    <w:rsid w:val="0032781B"/>
    <w:rsid w:val="00331FF9"/>
    <w:rsid w:val="003366AD"/>
    <w:rsid w:val="00336D06"/>
    <w:rsid w:val="0035131D"/>
    <w:rsid w:val="00357952"/>
    <w:rsid w:val="00361FFB"/>
    <w:rsid w:val="003639EB"/>
    <w:rsid w:val="0036551D"/>
    <w:rsid w:val="00366A89"/>
    <w:rsid w:val="00375E19"/>
    <w:rsid w:val="00381196"/>
    <w:rsid w:val="003A3A99"/>
    <w:rsid w:val="003A5001"/>
    <w:rsid w:val="003B045F"/>
    <w:rsid w:val="003D1C9C"/>
    <w:rsid w:val="003D7F25"/>
    <w:rsid w:val="003E75CB"/>
    <w:rsid w:val="003F01A5"/>
    <w:rsid w:val="00407941"/>
    <w:rsid w:val="00407F68"/>
    <w:rsid w:val="00427E33"/>
    <w:rsid w:val="00441BF4"/>
    <w:rsid w:val="0044231E"/>
    <w:rsid w:val="00443B29"/>
    <w:rsid w:val="004474AF"/>
    <w:rsid w:val="00447EA1"/>
    <w:rsid w:val="00452506"/>
    <w:rsid w:val="00455612"/>
    <w:rsid w:val="00465EE4"/>
    <w:rsid w:val="004739EA"/>
    <w:rsid w:val="0047645B"/>
    <w:rsid w:val="004831ED"/>
    <w:rsid w:val="00483DD0"/>
    <w:rsid w:val="00485114"/>
    <w:rsid w:val="004916BA"/>
    <w:rsid w:val="004939DD"/>
    <w:rsid w:val="004943D2"/>
    <w:rsid w:val="004A4B8C"/>
    <w:rsid w:val="004B175E"/>
    <w:rsid w:val="004C0125"/>
    <w:rsid w:val="004C24FE"/>
    <w:rsid w:val="004C2E1F"/>
    <w:rsid w:val="004C7CE3"/>
    <w:rsid w:val="004D063D"/>
    <w:rsid w:val="004E34B8"/>
    <w:rsid w:val="004F20F7"/>
    <w:rsid w:val="004F6E8E"/>
    <w:rsid w:val="00501077"/>
    <w:rsid w:val="00507A26"/>
    <w:rsid w:val="00530B00"/>
    <w:rsid w:val="00531BC9"/>
    <w:rsid w:val="00535158"/>
    <w:rsid w:val="005356EC"/>
    <w:rsid w:val="00536966"/>
    <w:rsid w:val="00536C13"/>
    <w:rsid w:val="00553CD3"/>
    <w:rsid w:val="00554E3D"/>
    <w:rsid w:val="00555467"/>
    <w:rsid w:val="0055790C"/>
    <w:rsid w:val="00571EE7"/>
    <w:rsid w:val="00573C71"/>
    <w:rsid w:val="00580CBF"/>
    <w:rsid w:val="00587A95"/>
    <w:rsid w:val="00587C9A"/>
    <w:rsid w:val="00595A37"/>
    <w:rsid w:val="005977E4"/>
    <w:rsid w:val="005A1F72"/>
    <w:rsid w:val="005A3DF8"/>
    <w:rsid w:val="005A60F2"/>
    <w:rsid w:val="005B2F4A"/>
    <w:rsid w:val="005B5E6D"/>
    <w:rsid w:val="005C0DBE"/>
    <w:rsid w:val="005C7417"/>
    <w:rsid w:val="005D2DAD"/>
    <w:rsid w:val="005E06E7"/>
    <w:rsid w:val="005E4164"/>
    <w:rsid w:val="005E4912"/>
    <w:rsid w:val="00605379"/>
    <w:rsid w:val="006061AA"/>
    <w:rsid w:val="00607274"/>
    <w:rsid w:val="006205A3"/>
    <w:rsid w:val="00634F2B"/>
    <w:rsid w:val="00645828"/>
    <w:rsid w:val="00654097"/>
    <w:rsid w:val="006766CD"/>
    <w:rsid w:val="00680F46"/>
    <w:rsid w:val="00683954"/>
    <w:rsid w:val="00684E8A"/>
    <w:rsid w:val="00690152"/>
    <w:rsid w:val="00691AFC"/>
    <w:rsid w:val="00695467"/>
    <w:rsid w:val="006A57BA"/>
    <w:rsid w:val="006C337D"/>
    <w:rsid w:val="006C3B09"/>
    <w:rsid w:val="006D16B4"/>
    <w:rsid w:val="006F5726"/>
    <w:rsid w:val="00706656"/>
    <w:rsid w:val="0071355F"/>
    <w:rsid w:val="007220F6"/>
    <w:rsid w:val="00730A23"/>
    <w:rsid w:val="00730C5A"/>
    <w:rsid w:val="00731201"/>
    <w:rsid w:val="00752961"/>
    <w:rsid w:val="00766042"/>
    <w:rsid w:val="007770FE"/>
    <w:rsid w:val="0079426B"/>
    <w:rsid w:val="007951D0"/>
    <w:rsid w:val="007C27BF"/>
    <w:rsid w:val="007C2BFE"/>
    <w:rsid w:val="007D0A39"/>
    <w:rsid w:val="007D34FD"/>
    <w:rsid w:val="007F0899"/>
    <w:rsid w:val="0080086A"/>
    <w:rsid w:val="00807C3C"/>
    <w:rsid w:val="00810803"/>
    <w:rsid w:val="00811FBB"/>
    <w:rsid w:val="00821497"/>
    <w:rsid w:val="00821AB5"/>
    <w:rsid w:val="00830EE6"/>
    <w:rsid w:val="00832D6F"/>
    <w:rsid w:val="00835027"/>
    <w:rsid w:val="008561C0"/>
    <w:rsid w:val="0086706A"/>
    <w:rsid w:val="0087573F"/>
    <w:rsid w:val="00882472"/>
    <w:rsid w:val="00884E5C"/>
    <w:rsid w:val="00893A49"/>
    <w:rsid w:val="008A7B3A"/>
    <w:rsid w:val="008A7C3E"/>
    <w:rsid w:val="008C0C4D"/>
    <w:rsid w:val="008C5822"/>
    <w:rsid w:val="008C62C8"/>
    <w:rsid w:val="008D2EA3"/>
    <w:rsid w:val="008D46A4"/>
    <w:rsid w:val="008D67F0"/>
    <w:rsid w:val="008E4EBA"/>
    <w:rsid w:val="008F1C6B"/>
    <w:rsid w:val="008F2D78"/>
    <w:rsid w:val="008F540A"/>
    <w:rsid w:val="008F546A"/>
    <w:rsid w:val="008F6B83"/>
    <w:rsid w:val="00900077"/>
    <w:rsid w:val="00901674"/>
    <w:rsid w:val="00902D2F"/>
    <w:rsid w:val="00904C57"/>
    <w:rsid w:val="00906C90"/>
    <w:rsid w:val="009201F3"/>
    <w:rsid w:val="00924788"/>
    <w:rsid w:val="00926F72"/>
    <w:rsid w:val="00927EDA"/>
    <w:rsid w:val="00953D1B"/>
    <w:rsid w:val="0095460A"/>
    <w:rsid w:val="00954B2B"/>
    <w:rsid w:val="00961D90"/>
    <w:rsid w:val="009717E7"/>
    <w:rsid w:val="009745C1"/>
    <w:rsid w:val="009A342C"/>
    <w:rsid w:val="009B111C"/>
    <w:rsid w:val="009B784D"/>
    <w:rsid w:val="009C76CA"/>
    <w:rsid w:val="009D3E95"/>
    <w:rsid w:val="009E74C0"/>
    <w:rsid w:val="009F00BB"/>
    <w:rsid w:val="009F219D"/>
    <w:rsid w:val="009F496D"/>
    <w:rsid w:val="009F6E69"/>
    <w:rsid w:val="009F7BEC"/>
    <w:rsid w:val="00A01ED3"/>
    <w:rsid w:val="00A10977"/>
    <w:rsid w:val="00A15685"/>
    <w:rsid w:val="00A2290C"/>
    <w:rsid w:val="00A26927"/>
    <w:rsid w:val="00A324FF"/>
    <w:rsid w:val="00A47F83"/>
    <w:rsid w:val="00A511C9"/>
    <w:rsid w:val="00A63523"/>
    <w:rsid w:val="00A63AC4"/>
    <w:rsid w:val="00A741E4"/>
    <w:rsid w:val="00A7766C"/>
    <w:rsid w:val="00A80653"/>
    <w:rsid w:val="00A9132B"/>
    <w:rsid w:val="00A935AD"/>
    <w:rsid w:val="00A948D7"/>
    <w:rsid w:val="00A97789"/>
    <w:rsid w:val="00AB15FE"/>
    <w:rsid w:val="00AB3CEE"/>
    <w:rsid w:val="00AC04F5"/>
    <w:rsid w:val="00AC26C2"/>
    <w:rsid w:val="00AD5311"/>
    <w:rsid w:val="00AD68F9"/>
    <w:rsid w:val="00AE2ECC"/>
    <w:rsid w:val="00AE3373"/>
    <w:rsid w:val="00B06D42"/>
    <w:rsid w:val="00B07C39"/>
    <w:rsid w:val="00B23F3A"/>
    <w:rsid w:val="00B25BC5"/>
    <w:rsid w:val="00B25C7C"/>
    <w:rsid w:val="00B27E2E"/>
    <w:rsid w:val="00B31133"/>
    <w:rsid w:val="00B313EB"/>
    <w:rsid w:val="00B341B9"/>
    <w:rsid w:val="00B34BED"/>
    <w:rsid w:val="00B4006D"/>
    <w:rsid w:val="00B47D07"/>
    <w:rsid w:val="00B54042"/>
    <w:rsid w:val="00B57A83"/>
    <w:rsid w:val="00B6303C"/>
    <w:rsid w:val="00B80A45"/>
    <w:rsid w:val="00B916A8"/>
    <w:rsid w:val="00B91AEE"/>
    <w:rsid w:val="00B92390"/>
    <w:rsid w:val="00BA64A6"/>
    <w:rsid w:val="00BA674D"/>
    <w:rsid w:val="00BA7448"/>
    <w:rsid w:val="00BB2415"/>
    <w:rsid w:val="00BC5577"/>
    <w:rsid w:val="00BD055B"/>
    <w:rsid w:val="00BD4183"/>
    <w:rsid w:val="00BD4834"/>
    <w:rsid w:val="00BD7CD2"/>
    <w:rsid w:val="00C00879"/>
    <w:rsid w:val="00C0575A"/>
    <w:rsid w:val="00C06891"/>
    <w:rsid w:val="00C11A8B"/>
    <w:rsid w:val="00C1546C"/>
    <w:rsid w:val="00C17DBC"/>
    <w:rsid w:val="00C35BCD"/>
    <w:rsid w:val="00C46D58"/>
    <w:rsid w:val="00C525DA"/>
    <w:rsid w:val="00C53392"/>
    <w:rsid w:val="00C549E9"/>
    <w:rsid w:val="00C7077A"/>
    <w:rsid w:val="00C715DB"/>
    <w:rsid w:val="00C8063A"/>
    <w:rsid w:val="00C8078C"/>
    <w:rsid w:val="00C857AF"/>
    <w:rsid w:val="00C96E56"/>
    <w:rsid w:val="00CA6E3F"/>
    <w:rsid w:val="00CC5CD1"/>
    <w:rsid w:val="00CD14DF"/>
    <w:rsid w:val="00CD3256"/>
    <w:rsid w:val="00CD3640"/>
    <w:rsid w:val="00CF0594"/>
    <w:rsid w:val="00CF5475"/>
    <w:rsid w:val="00D16FF0"/>
    <w:rsid w:val="00D2161C"/>
    <w:rsid w:val="00D235AE"/>
    <w:rsid w:val="00D24DF6"/>
    <w:rsid w:val="00D26BF6"/>
    <w:rsid w:val="00D30E60"/>
    <w:rsid w:val="00D312DC"/>
    <w:rsid w:val="00D3173D"/>
    <w:rsid w:val="00D36442"/>
    <w:rsid w:val="00D477EC"/>
    <w:rsid w:val="00D47A1A"/>
    <w:rsid w:val="00D54888"/>
    <w:rsid w:val="00D62DB6"/>
    <w:rsid w:val="00D720F8"/>
    <w:rsid w:val="00D73CA3"/>
    <w:rsid w:val="00D8640D"/>
    <w:rsid w:val="00DA26E6"/>
    <w:rsid w:val="00DB70EA"/>
    <w:rsid w:val="00DE1C32"/>
    <w:rsid w:val="00DE6437"/>
    <w:rsid w:val="00DF2F33"/>
    <w:rsid w:val="00E0532B"/>
    <w:rsid w:val="00E07A8B"/>
    <w:rsid w:val="00E13D7D"/>
    <w:rsid w:val="00E26F82"/>
    <w:rsid w:val="00E61AD2"/>
    <w:rsid w:val="00E72F0E"/>
    <w:rsid w:val="00E737FB"/>
    <w:rsid w:val="00E748A0"/>
    <w:rsid w:val="00E76281"/>
    <w:rsid w:val="00E86047"/>
    <w:rsid w:val="00E873BC"/>
    <w:rsid w:val="00E95307"/>
    <w:rsid w:val="00EB435F"/>
    <w:rsid w:val="00EB6A23"/>
    <w:rsid w:val="00EC3471"/>
    <w:rsid w:val="00ED039E"/>
    <w:rsid w:val="00ED3387"/>
    <w:rsid w:val="00ED48B2"/>
    <w:rsid w:val="00EE60FC"/>
    <w:rsid w:val="00EE7DA4"/>
    <w:rsid w:val="00EF1C54"/>
    <w:rsid w:val="00EF6046"/>
    <w:rsid w:val="00F13763"/>
    <w:rsid w:val="00F2250E"/>
    <w:rsid w:val="00F26808"/>
    <w:rsid w:val="00F4108C"/>
    <w:rsid w:val="00F41CA5"/>
    <w:rsid w:val="00F420F8"/>
    <w:rsid w:val="00F61F20"/>
    <w:rsid w:val="00F7794A"/>
    <w:rsid w:val="00F85985"/>
    <w:rsid w:val="00FA7830"/>
    <w:rsid w:val="00FB7AFF"/>
    <w:rsid w:val="00FB7C7A"/>
    <w:rsid w:val="00FD1228"/>
    <w:rsid w:val="00FD18AB"/>
    <w:rsid w:val="00FD437F"/>
    <w:rsid w:val="00FE1252"/>
    <w:rsid w:val="00FE7B83"/>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rules v:ext="edit">
        <o:r id="V:Rule1" type="connector" idref="#AutoShape 2"/>
      </o:rules>
    </o:shapelayout>
  </w:shapeDefaults>
  <w:decimalSymbol w:val="."/>
  <w:listSeparator w:val=","/>
  <w14:docId w14:val="1C179776"/>
  <w15:docId w15:val="{FA4495D4-D055-472B-B4B5-1D00CFD23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Calibr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6A4"/>
    <w:rPr>
      <w:rFonts w:ascii="Calibri" w:hAnsi="Calibri" w:cs="Arial"/>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60FC"/>
    <w:pPr>
      <w:ind w:left="720"/>
      <w:contextualSpacing/>
    </w:pPr>
  </w:style>
  <w:style w:type="character" w:styleId="Hyperlink">
    <w:name w:val="Hyperlink"/>
    <w:rsid w:val="008D46A4"/>
    <w:rPr>
      <w:color w:val="0000FF"/>
      <w:u w:val="single"/>
    </w:rPr>
  </w:style>
  <w:style w:type="character" w:customStyle="1" w:styleId="data1">
    <w:name w:val="data1"/>
    <w:rsid w:val="008D46A4"/>
    <w:rPr>
      <w:rFonts w:ascii="Arial" w:hAnsi="Arial" w:cs="Arial" w:hint="default"/>
      <w:b w:val="0"/>
      <w:bCs w:val="0"/>
      <w:sz w:val="18"/>
      <w:szCs w:val="18"/>
      <w:bdr w:val="none" w:sz="0" w:space="0" w:color="auto" w:frame="1"/>
      <w:shd w:val="clear" w:color="auto" w:fill="FFFFFF"/>
    </w:rPr>
  </w:style>
  <w:style w:type="paragraph" w:styleId="BalloonText">
    <w:name w:val="Balloon Text"/>
    <w:basedOn w:val="Normal"/>
    <w:link w:val="BalloonTextChar"/>
    <w:uiPriority w:val="99"/>
    <w:semiHidden/>
    <w:unhideWhenUsed/>
    <w:rsid w:val="008D46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46A4"/>
    <w:rPr>
      <w:rFonts w:ascii="Tahoma" w:hAnsi="Tahoma" w:cs="Tahoma"/>
      <w:sz w:val="16"/>
      <w:szCs w:val="16"/>
      <w:lang w:val="en-GB"/>
    </w:rPr>
  </w:style>
  <w:style w:type="paragraph" w:styleId="Header">
    <w:name w:val="header"/>
    <w:basedOn w:val="Normal"/>
    <w:link w:val="HeaderChar"/>
    <w:uiPriority w:val="99"/>
    <w:unhideWhenUsed/>
    <w:rsid w:val="00483DD0"/>
    <w:pPr>
      <w:tabs>
        <w:tab w:val="center" w:pos="4153"/>
        <w:tab w:val="right" w:pos="8306"/>
      </w:tabs>
      <w:spacing w:after="0" w:line="240" w:lineRule="auto"/>
    </w:pPr>
  </w:style>
  <w:style w:type="character" w:customStyle="1" w:styleId="HeaderChar">
    <w:name w:val="Header Char"/>
    <w:basedOn w:val="DefaultParagraphFont"/>
    <w:link w:val="Header"/>
    <w:uiPriority w:val="99"/>
    <w:rsid w:val="00483DD0"/>
    <w:rPr>
      <w:rFonts w:ascii="Calibri" w:hAnsi="Calibri" w:cs="Arial"/>
      <w:lang w:val="en-GB"/>
    </w:rPr>
  </w:style>
  <w:style w:type="paragraph" w:styleId="Footer">
    <w:name w:val="footer"/>
    <w:basedOn w:val="Normal"/>
    <w:link w:val="FooterChar"/>
    <w:uiPriority w:val="99"/>
    <w:unhideWhenUsed/>
    <w:rsid w:val="00483DD0"/>
    <w:pPr>
      <w:tabs>
        <w:tab w:val="center" w:pos="4153"/>
        <w:tab w:val="right" w:pos="8306"/>
      </w:tabs>
      <w:spacing w:after="0" w:line="240" w:lineRule="auto"/>
    </w:pPr>
  </w:style>
  <w:style w:type="character" w:customStyle="1" w:styleId="FooterChar">
    <w:name w:val="Footer Char"/>
    <w:basedOn w:val="DefaultParagraphFont"/>
    <w:link w:val="Footer"/>
    <w:uiPriority w:val="99"/>
    <w:rsid w:val="00483DD0"/>
    <w:rPr>
      <w:rFonts w:ascii="Calibri" w:hAnsi="Calibri" w:cs="Arial"/>
      <w:lang w:val="en-GB"/>
    </w:rPr>
  </w:style>
  <w:style w:type="table" w:styleId="TableGrid">
    <w:name w:val="Table Grid"/>
    <w:basedOn w:val="TableNormal"/>
    <w:uiPriority w:val="59"/>
    <w:rsid w:val="00CD36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939DD"/>
    <w:rPr>
      <w:b/>
      <w:bCs/>
    </w:rPr>
  </w:style>
  <w:style w:type="paragraph" w:customStyle="1" w:styleId="TableParagraph">
    <w:name w:val="Table Paragraph"/>
    <w:basedOn w:val="Normal"/>
    <w:uiPriority w:val="1"/>
    <w:qFormat/>
    <w:rsid w:val="00B07C39"/>
    <w:pPr>
      <w:widowControl w:val="0"/>
      <w:autoSpaceDE w:val="0"/>
      <w:autoSpaceDN w:val="0"/>
      <w:spacing w:after="0" w:line="240" w:lineRule="auto"/>
    </w:pPr>
    <w:rPr>
      <w:rFonts w:ascii="Times New Roman" w:eastAsia="Times New Roman" w:hAnsi="Times New Roman" w:cs="Times New Roman"/>
      <w:lang w:val="en-US"/>
    </w:rPr>
  </w:style>
  <w:style w:type="character" w:styleId="UnresolvedMention">
    <w:name w:val="Unresolved Mention"/>
    <w:basedOn w:val="DefaultParagraphFont"/>
    <w:uiPriority w:val="99"/>
    <w:semiHidden/>
    <w:unhideWhenUsed/>
    <w:rsid w:val="001912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dler.saeed@epu.edu.iq" TargetMode="Externa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BBBB6A-2948-0A44-AA7D-E6EF94874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7</Pages>
  <Words>1327</Words>
  <Characters>7564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sherwan</dc:creator>
  <cp:lastModifiedBy>SAEED DLER</cp:lastModifiedBy>
  <cp:revision>104</cp:revision>
  <cp:lastPrinted>2020-11-01T09:04:00Z</cp:lastPrinted>
  <dcterms:created xsi:type="dcterms:W3CDTF">2020-11-12T17:19:00Z</dcterms:created>
  <dcterms:modified xsi:type="dcterms:W3CDTF">2024-02-04T18:41:00Z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059aa38-f392-4105-be92-628035578272_Enabled">
    <vt:lpwstr>true</vt:lpwstr>
  </property>
  <property fmtid="{D5CDD505-2E9C-101B-9397-08002B2CF9AE}" pid="3" name="MSIP_Label_2059aa38-f392-4105-be92-628035578272_SetDate">
    <vt:lpwstr>2024-02-04T18:36:47Z</vt:lpwstr>
  </property>
  <property fmtid="{D5CDD505-2E9C-101B-9397-08002B2CF9AE}" pid="4" name="MSIP_Label_2059aa38-f392-4105-be92-628035578272_Method">
    <vt:lpwstr>Standard</vt:lpwstr>
  </property>
  <property fmtid="{D5CDD505-2E9C-101B-9397-08002B2CF9AE}" pid="5" name="MSIP_Label_2059aa38-f392-4105-be92-628035578272_Name">
    <vt:lpwstr>IOMLb0020IN123173</vt:lpwstr>
  </property>
  <property fmtid="{D5CDD505-2E9C-101B-9397-08002B2CF9AE}" pid="6" name="MSIP_Label_2059aa38-f392-4105-be92-628035578272_SiteId">
    <vt:lpwstr>1588262d-23fb-43b4-bd6e-bce49c8e6186</vt:lpwstr>
  </property>
  <property fmtid="{D5CDD505-2E9C-101B-9397-08002B2CF9AE}" pid="7" name="MSIP_Label_2059aa38-f392-4105-be92-628035578272_ActionId">
    <vt:lpwstr>67328eec-9606-4b12-8d5c-8130f9c8d569</vt:lpwstr>
  </property>
  <property fmtid="{D5CDD505-2E9C-101B-9397-08002B2CF9AE}" pid="8" name="MSIP_Label_2059aa38-f392-4105-be92-628035578272_ContentBits">
    <vt:lpwstr>0</vt:lpwstr>
  </property>
</Properties>
</file>